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D11" w:rsidRPr="00BB0D11" w:rsidRDefault="00BB0D11" w:rsidP="00BB0D11">
      <w:pPr>
        <w:shd w:val="clear" w:color="auto" w:fill="FFFFFF"/>
      </w:pPr>
      <w:proofErr w:type="spellStart"/>
      <w:r w:rsidRPr="00BB0D11">
        <w:t>Εθεσα</w:t>
      </w:r>
      <w:proofErr w:type="spellEnd"/>
      <w:r w:rsidRPr="00BB0D11">
        <w:t xml:space="preserve"> σε </w:t>
      </w:r>
      <w:proofErr w:type="spellStart"/>
      <w:r w:rsidRPr="00BB0D11">
        <w:t>μελλοντικους</w:t>
      </w:r>
      <w:proofErr w:type="spellEnd"/>
      <w:r w:rsidRPr="00BB0D11">
        <w:t xml:space="preserve"> </w:t>
      </w:r>
      <w:proofErr w:type="spellStart"/>
      <w:r w:rsidRPr="00BB0D11">
        <w:t>δασκαλους</w:t>
      </w:r>
      <w:proofErr w:type="spellEnd"/>
      <w:r w:rsidRPr="00BB0D11">
        <w:t xml:space="preserve"> το </w:t>
      </w:r>
      <w:proofErr w:type="spellStart"/>
      <w:r w:rsidRPr="00BB0D11">
        <w:t>ερωτημα</w:t>
      </w:r>
      <w:proofErr w:type="spellEnd"/>
      <w:r w:rsidRPr="00BB0D11">
        <w:t xml:space="preserve"> που </w:t>
      </w:r>
      <w:proofErr w:type="spellStart"/>
      <w:r w:rsidRPr="00BB0D11">
        <w:t>εμφανιζεται</w:t>
      </w:r>
      <w:proofErr w:type="spellEnd"/>
      <w:r w:rsidRPr="00BB0D11">
        <w:t xml:space="preserve"> παρακάτω. Στη </w:t>
      </w:r>
      <w:proofErr w:type="spellStart"/>
      <w:r w:rsidRPr="00BB0D11">
        <w:t>συνεχεια</w:t>
      </w:r>
      <w:proofErr w:type="spellEnd"/>
      <w:r w:rsidRPr="00BB0D11">
        <w:t xml:space="preserve"> </w:t>
      </w:r>
      <w:proofErr w:type="spellStart"/>
      <w:r w:rsidRPr="00BB0D11">
        <w:t>μετα</w:t>
      </w:r>
      <w:proofErr w:type="spellEnd"/>
      <w:r w:rsidRPr="00BB0D11">
        <w:t xml:space="preserve"> </w:t>
      </w:r>
      <w:proofErr w:type="spellStart"/>
      <w:r w:rsidRPr="00BB0D11">
        <w:t>απο</w:t>
      </w:r>
      <w:proofErr w:type="spellEnd"/>
      <w:r w:rsidRPr="00BB0D11">
        <w:t xml:space="preserve"> </w:t>
      </w:r>
      <w:proofErr w:type="spellStart"/>
      <w:r w:rsidRPr="00BB0D11">
        <w:t>καθε</w:t>
      </w:r>
      <w:proofErr w:type="spellEnd"/>
      <w:r w:rsidRPr="00BB0D11">
        <w:t xml:space="preserve"> </w:t>
      </w:r>
      <w:proofErr w:type="spellStart"/>
      <w:r w:rsidRPr="00BB0D11">
        <w:t>νουμερο</w:t>
      </w:r>
      <w:proofErr w:type="spellEnd"/>
      <w:r w:rsidRPr="00BB0D11">
        <w:t xml:space="preserve"> </w:t>
      </w:r>
      <w:proofErr w:type="spellStart"/>
      <w:r w:rsidRPr="00BB0D11">
        <w:t>ειναι</w:t>
      </w:r>
      <w:proofErr w:type="spellEnd"/>
      <w:r w:rsidRPr="00BB0D11">
        <w:t xml:space="preserve"> και </w:t>
      </w:r>
      <w:proofErr w:type="spellStart"/>
      <w:r w:rsidRPr="00BB0D11">
        <w:t>απο</w:t>
      </w:r>
      <w:proofErr w:type="spellEnd"/>
      <w:r w:rsidRPr="00BB0D11">
        <w:t xml:space="preserve"> μια </w:t>
      </w:r>
      <w:proofErr w:type="spellStart"/>
      <w:r w:rsidRPr="00BB0D11">
        <w:t>απαντηση</w:t>
      </w:r>
      <w:proofErr w:type="spellEnd"/>
      <w:r w:rsidRPr="00BB0D11">
        <w:t xml:space="preserve"> </w:t>
      </w:r>
      <w:proofErr w:type="spellStart"/>
      <w:r w:rsidRPr="00BB0D11">
        <w:t>μελλοντικου</w:t>
      </w:r>
      <w:proofErr w:type="spellEnd"/>
      <w:r w:rsidRPr="00BB0D11">
        <w:t xml:space="preserve"> </w:t>
      </w:r>
      <w:proofErr w:type="spellStart"/>
      <w:r w:rsidRPr="00BB0D11">
        <w:t>δασκαλου</w:t>
      </w:r>
      <w:proofErr w:type="spellEnd"/>
      <w:r w:rsidRPr="00BB0D11">
        <w:t xml:space="preserve">. </w:t>
      </w:r>
      <w:proofErr w:type="spellStart"/>
      <w:r w:rsidRPr="00BB0D11">
        <w:t>Θελω</w:t>
      </w:r>
      <w:proofErr w:type="spellEnd"/>
      <w:r w:rsidRPr="00BB0D11">
        <w:t xml:space="preserve"> να μου παρουσιάσεις </w:t>
      </w:r>
      <w:proofErr w:type="spellStart"/>
      <w:r w:rsidRPr="00BB0D11">
        <w:t>ολες</w:t>
      </w:r>
      <w:proofErr w:type="spellEnd"/>
      <w:r w:rsidRPr="00BB0D11">
        <w:t xml:space="preserve"> τις διαστάσεις στις </w:t>
      </w:r>
      <w:proofErr w:type="spellStart"/>
      <w:r w:rsidRPr="00BB0D11">
        <w:t>οποιες</w:t>
      </w:r>
      <w:proofErr w:type="spellEnd"/>
      <w:r w:rsidRPr="00BB0D11">
        <w:t xml:space="preserve"> </w:t>
      </w:r>
      <w:proofErr w:type="spellStart"/>
      <w:r w:rsidRPr="00BB0D11">
        <w:t>δινουν</w:t>
      </w:r>
      <w:proofErr w:type="spellEnd"/>
      <w:r w:rsidRPr="00BB0D11">
        <w:t xml:space="preserve"> </w:t>
      </w:r>
      <w:proofErr w:type="spellStart"/>
      <w:r w:rsidRPr="00BB0D11">
        <w:t>σημασια</w:t>
      </w:r>
      <w:proofErr w:type="spellEnd"/>
      <w:r w:rsidRPr="00BB0D11">
        <w:t xml:space="preserve">, </w:t>
      </w:r>
      <w:proofErr w:type="spellStart"/>
      <w:r w:rsidRPr="00BB0D11">
        <w:t>απο</w:t>
      </w:r>
      <w:proofErr w:type="spellEnd"/>
      <w:r w:rsidRPr="00BB0D11">
        <w:t xml:space="preserve"> την πιο </w:t>
      </w:r>
      <w:proofErr w:type="spellStart"/>
      <w:r w:rsidRPr="00BB0D11">
        <w:t>συχνη</w:t>
      </w:r>
      <w:proofErr w:type="spellEnd"/>
      <w:r w:rsidRPr="00BB0D11">
        <w:t xml:space="preserve"> </w:t>
      </w:r>
      <w:proofErr w:type="spellStart"/>
      <w:r w:rsidRPr="00BB0D11">
        <w:t>μεχρι</w:t>
      </w:r>
      <w:proofErr w:type="spellEnd"/>
      <w:r w:rsidRPr="00BB0D11">
        <w:t xml:space="preserve"> τη </w:t>
      </w:r>
      <w:proofErr w:type="spellStart"/>
      <w:r w:rsidRPr="00BB0D11">
        <w:t>λιγοτερο</w:t>
      </w:r>
      <w:proofErr w:type="spellEnd"/>
      <w:r w:rsidRPr="00BB0D11">
        <w:t xml:space="preserve"> </w:t>
      </w:r>
      <w:proofErr w:type="spellStart"/>
      <w:r w:rsidRPr="00BB0D11">
        <w:t>συχνη</w:t>
      </w:r>
      <w:proofErr w:type="spellEnd"/>
      <w:r w:rsidRPr="00BB0D11">
        <w:t>:</w:t>
      </w:r>
    </w:p>
    <w:p w:rsidR="00BB0D11" w:rsidRPr="00BB0D11" w:rsidRDefault="00BB0D11" w:rsidP="00BB0D11">
      <w:pPr>
        <w:shd w:val="clear" w:color="auto" w:fill="FFFFFF"/>
        <w:rPr>
          <w:rFonts w:ascii="Arial" w:eastAsia="Times New Roman" w:hAnsi="Arial" w:cs="Arial"/>
          <w:color w:val="202124"/>
          <w:lang w:eastAsia="el-GR"/>
        </w:rPr>
      </w:pPr>
      <w:r w:rsidRPr="00BB0D11">
        <w:t xml:space="preserve">ΕΡΩΤΗΣΗ: Κάποιος </w:t>
      </w:r>
      <w:proofErr w:type="spellStart"/>
      <w:r w:rsidRPr="00BB0D11">
        <w:t>λεει</w:t>
      </w:r>
      <w:proofErr w:type="spellEnd"/>
      <w:r w:rsidRPr="00BB0D11">
        <w:t xml:space="preserve">:  </w:t>
      </w:r>
      <w:r w:rsidRPr="00BB0D11">
        <w:rPr>
          <w:rFonts w:ascii="Arial" w:eastAsia="Times New Roman" w:hAnsi="Arial" w:cs="Arial"/>
          <w:color w:val="202124"/>
          <w:lang w:eastAsia="el-GR"/>
        </w:rPr>
        <w:t xml:space="preserve">"Μάθηση στο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δημοτικο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σχολειο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σημαίνει: α) να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μπορεις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να αναπαράγεις την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πληροφορια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που σου παρουσίασαν (πχ στη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Γεωγραφια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, στην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Ιστορια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, στα Μαθηματικά -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ορισμοι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-) και να μπορείς να εκτελείς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καποιες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συγκεκριμένες διαδικασίες που σου παρουσιάζουν (πχ να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πολλαπλασιαζεις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διψήφιους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δεκαδικους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ή να βρίσκεις τα μέρη του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λογου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σε μια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προταση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>)"​</w:t>
      </w:r>
    </w:p>
    <w:p w:rsidR="00BB0D11" w:rsidRPr="00BB0D11" w:rsidRDefault="00BB0D11" w:rsidP="00BB0D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l-GR"/>
        </w:rPr>
      </w:pPr>
      <w:r w:rsidRPr="00BB0D11">
        <w:rPr>
          <w:rFonts w:ascii="Arial" w:eastAsia="Times New Roman" w:hAnsi="Arial" w:cs="Arial"/>
          <w:color w:val="202124"/>
          <w:lang w:eastAsia="el-GR"/>
        </w:rPr>
        <w:t> </w:t>
      </w:r>
    </w:p>
    <w:p w:rsidR="00BB0D11" w:rsidRPr="00BB0D11" w:rsidRDefault="00BB0D11" w:rsidP="00BB0D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l-GR"/>
        </w:rPr>
      </w:pPr>
      <w:r w:rsidRPr="00BB0D11">
        <w:rPr>
          <w:rFonts w:ascii="Arial" w:eastAsia="Times New Roman" w:hAnsi="Arial" w:cs="Arial"/>
          <w:color w:val="202124"/>
          <w:lang w:eastAsia="el-GR"/>
        </w:rPr>
        <w:t xml:space="preserve">Θα σας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καλυπτε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ένα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τετοιος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ορισμος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για τη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μαθηση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>;  </w:t>
      </w:r>
    </w:p>
    <w:p w:rsidR="00BB0D11" w:rsidRPr="00BB0D11" w:rsidRDefault="00BB0D11" w:rsidP="00BB0D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l-GR"/>
        </w:rPr>
      </w:pPr>
      <w:r w:rsidRPr="00BB0D11">
        <w:rPr>
          <w:rFonts w:ascii="Arial" w:eastAsia="Times New Roman" w:hAnsi="Arial" w:cs="Arial"/>
          <w:color w:val="202124"/>
          <w:lang w:eastAsia="el-GR"/>
        </w:rPr>
        <w:br/>
        <w:t xml:space="preserve">Επιλέξτε </w:t>
      </w:r>
      <w:r>
        <w:rPr>
          <w:rFonts w:ascii="Arial" w:eastAsia="Times New Roman" w:hAnsi="Arial" w:cs="Arial"/>
          <w:color w:val="202124"/>
          <w:lang w:eastAsia="el-GR"/>
        </w:rPr>
        <w:t>4</w:t>
      </w:r>
      <w:r w:rsidRPr="00BB0D11">
        <w:rPr>
          <w:rFonts w:ascii="Arial" w:eastAsia="Times New Roman" w:hAnsi="Arial" w:cs="Arial"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μαθημα</w:t>
      </w:r>
      <w:r>
        <w:rPr>
          <w:rFonts w:ascii="Arial" w:eastAsia="Times New Roman" w:hAnsi="Arial" w:cs="Arial"/>
          <w:color w:val="202124"/>
          <w:lang w:eastAsia="el-GR"/>
        </w:rPr>
        <w:t>τα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που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εχετε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παρει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και σας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βοηθ</w:t>
      </w:r>
      <w:r>
        <w:rPr>
          <w:rFonts w:ascii="Arial" w:eastAsia="Times New Roman" w:hAnsi="Arial" w:cs="Arial"/>
          <w:color w:val="202124"/>
          <w:lang w:eastAsia="el-GR"/>
        </w:rPr>
        <w:t>ουν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 xml:space="preserve"> να </w:t>
      </w:r>
      <w:proofErr w:type="spellStart"/>
      <w:r w:rsidRPr="00BB0D11">
        <w:rPr>
          <w:rFonts w:ascii="Arial" w:eastAsia="Times New Roman" w:hAnsi="Arial" w:cs="Arial"/>
          <w:color w:val="202124"/>
          <w:lang w:eastAsia="el-GR"/>
        </w:rPr>
        <w:t>απαντησετε</w:t>
      </w:r>
      <w:proofErr w:type="spellEnd"/>
      <w:r w:rsidRPr="00BB0D11">
        <w:rPr>
          <w:rFonts w:ascii="Arial" w:eastAsia="Times New Roman" w:hAnsi="Arial" w:cs="Arial"/>
          <w:color w:val="202124"/>
          <w:lang w:eastAsia="el-GR"/>
        </w:rPr>
        <w:t>. </w:t>
      </w:r>
    </w:p>
    <w:p w:rsidR="00BB0D11" w:rsidRPr="00BB0D11" w:rsidRDefault="00BB0D11" w:rsidP="00BB0D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el-GR"/>
        </w:rPr>
      </w:pPr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ΠΡΟΣΟΧΗ: το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ερωτημα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αφορα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στους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στοχους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, όχι στα μέσα.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Αρα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σας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ζητω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να μου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πειτε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: με βάση το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ταδε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μαθημα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τι ΕΠΙΠΛΕΟΝ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θελω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να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διαπιστωσω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να ΚΑΝΟΥΝ οι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μαθητριες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μου (πέρα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απο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αναπαραγωγη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πληροφορίας και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εκτελεση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καθορισμενων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διαδικασιων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) για να πω: "ναι!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τετοια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μαθηση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ήθελα για τους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μαθητες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και τις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μαθητριές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μου! </w:t>
      </w:r>
      <w:proofErr w:type="spellStart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>Ειμαι</w:t>
      </w:r>
      <w:proofErr w:type="spellEnd"/>
      <w:r w:rsidRPr="00BB0D11">
        <w:rPr>
          <w:rFonts w:ascii="Arial" w:eastAsia="Times New Roman" w:hAnsi="Arial" w:cs="Arial"/>
          <w:b/>
          <w:bCs/>
          <w:color w:val="202124"/>
          <w:lang w:eastAsia="el-GR"/>
        </w:rPr>
        <w:t xml:space="preserve"> ευχαριστημένος/η"</w:t>
      </w:r>
    </w:p>
    <w:p w:rsid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809B5" w:rsidRDefault="006809B5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br w:type="page"/>
      </w:r>
    </w:p>
    <w:p w:rsid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B0D11" w:rsidRPr="00BB0D11" w:rsidRDefault="00BB0D11" w:rsidP="006809B5">
      <w:pPr>
        <w:pStyle w:val="1"/>
        <w:rPr>
          <w:rFonts w:eastAsia="Times New Roman"/>
          <w:lang w:eastAsia="el-GR"/>
        </w:rPr>
      </w:pPr>
      <w:r>
        <w:rPr>
          <w:rFonts w:eastAsia="Times New Roman"/>
          <w:lang w:eastAsia="el-GR"/>
        </w:rPr>
        <w:t>ΠΑΙΔΑΓΩΓΙΚΑ</w:t>
      </w:r>
    </w:p>
    <w:p w:rsid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B0D11" w:rsidRP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τις απαντήσεις των μελλοντικών δασκάλων, προκύπτουν οι εξής διαστάσεις μάθησης, με σειρά συχνότητας αναφοράς: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Εφαρμογή στην πράξη/Μεταφορά γνώσης/Σύνδεση με την καθημερινότητα (8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Οι μαθητές να μπορούν να χρησιμοποιούν τις γνώσεις τους σε πραγματικές καταστάσεις.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μετασχηματίζουν τη γνώση σε διαφορετικά πλαίσια.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εφαρμόζουν όσα έμαθαν στην καθημερινότητά τους.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συνδέονται συναισθηματικά με την μάθηση.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Κριτική σκέψη/Αμφισβήτηση/Αξιολόγηση (7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αμφισβητούν κριτικά τις πληροφορίες.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αξιολογούν δεδομένα και να στηρίζουν τον λόγο τους.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επεξεργάζονται τις πληροφορίες και να αναρωτιούνται για την αξιοπιστία τους.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την γνώση με κοινωνικά και ηθικά ζητήματα.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αναστοχάζονται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προκειμένου να αναγνωρίζουν προκαταλήψεις.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Προσαρμογή στις ανάγκες των μαθητών/Διαφοροποιημένη διδασκαλία (3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μάθηση να προσαρμόζεται στις ιδιαιτερότητες των μαθητών.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αναγνωρίζονται και να καλλιεργούνται τα μοναδικά χαρίσματα κάθε μαθητή.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αναγνωρίζουν πως κάθε μαθητής είναι διαφορετικός και χρειάζεται ξεχωριστή προσέγγιση.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Συνεργασία/Κοινωνικές δεξιότητες (3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συνεργάζονται με τους συμμαθητές τους.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κοινωνικές δεξιότητες και αρετές όπως ο σεβασμός.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υπάρχει κλίμα ομαδικότητας και όχι ανταγωνισμού.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Επίλυση προβλημάτων/Διερεύνηση (3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δεξιότητες επίλυσης προβλημάτων.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προσπαθήσουν να ανακαλύψουν περισσότερες πληροφορίες για το αντικείμενο διδασκαλίας.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ερευνούν και να ερμηνεύουν πραγματικές καταστάσεις.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Ενεργητική μάθηση/Ανακάλυψη (3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συμμετέχουν ενεργά στη διαδικασία της μάθησης.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ανακαλύπτουν οι ίδιοι γνώσεις, χωρίς γίνονται παθητικοί δέκτες.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ανακαλύπτουν, να ερευνούν και να εφαρμόζουν τη γνώση.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Αυτοαξιολόγηση</w:t>
      </w:r>
      <w:proofErr w:type="spellEnd"/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/Ανατροφοδότηση (2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μπορούν να 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αυτοαξιολογούνται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λαμβάνουν ανατροφοδότηση ως ευκαιρία βελτίωσης.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Κοινωνική συνείδηση/Ενεργός πολίτης (2 αναφορές):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διαμορφώνονται ενεργοί μελλοντικοί πολίτες.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καλλιεργείται κοινωνική συνείδηση.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Συναισθηματική σύνδεση με τη μάθηση (1 αναφορά):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συνδέονται συναισθηματικά με τις καλλιέργειές τους.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Προσαρμογή σε κανόνες/Συμπεριφορά (1 αναφορά):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προσαρμόζουν τον χαρακτήρα τους σε κανόνες.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Δημιουργία νέων γνωστικών δομών (1 αναφορά):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μάθηση ως διαδικασία πραγματοποιείται και εκτός σχολικής αίθουσας.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Αξιοποίηση όλων των τύπων νοημοσύνης (1 αναφορά):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εκπαίδευση πρέπει να είναι προσαρμοσμένη στα ενδιαφέροντα, τις ικανότητες και τα ταλέντα κάθε ατόμου, ώστε να αξιοποιούνται πλήρως όλες οι δυνατότητές του.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Ενεργητική ακρόαση/Σεβασμός (1 αναφορά):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Καλλιεργεί δεξιότητες και ικανότητες όπως, η ενεργή ακρόαση, ο σεβασμός στους συμμαθητές, κανόνες ή εκπαιδευτικούς.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Εμβάθυνση/Πρωτοβουλία (1 αναφορά):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ενασχόληση με το 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project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ενθαρρύνει τους μαθητές να εμβαθύνουν στη διαδικασία μάθησης, να εξερευνήσουν τα θέματα με ουσιαστικό τρόπο και να αναλάβουν πρωτοβουλίες για την παραγωγή νέων ιδεών.</w:t>
      </w:r>
    </w:p>
    <w:p w:rsidR="00BB0D11" w:rsidRPr="00BB0D11" w:rsidRDefault="00BB0D11" w:rsidP="00BB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Επίπεδα ταξινομίας του </w:t>
      </w:r>
      <w:proofErr w:type="spellStart"/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Bloom</w:t>
      </w:r>
      <w:proofErr w:type="spellEnd"/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(1 αναφορά):</w:t>
      </w:r>
    </w:p>
    <w:p w:rsidR="00BB0D11" w:rsidRPr="00BB0D11" w:rsidRDefault="00BB0D11" w:rsidP="00BB0D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μάθηση αποτελείται από 6 επίπεδα: τη γνώση, την κατανόηση, την εφαρμογή, την ανάλυση, τη σύνθεση και την αξιολόγηση.</w:t>
      </w:r>
    </w:p>
    <w:p w:rsidR="00870CFB" w:rsidRDefault="00870CFB"/>
    <w:p w:rsidR="006809B5" w:rsidRDefault="006809B5">
      <w:r>
        <w:br w:type="page"/>
      </w:r>
    </w:p>
    <w:p w:rsidR="00BB0D11" w:rsidRDefault="00BB0D11" w:rsidP="006809B5">
      <w:pPr>
        <w:pStyle w:val="1"/>
      </w:pPr>
      <w:r>
        <w:lastRenderedPageBreak/>
        <w:t>ΜΑΘΗΜΑΤΙΚΑ</w:t>
      </w:r>
    </w:p>
    <w:p w:rsidR="00BB0D11" w:rsidRP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τις απαντήσεις των μελλοντικών δασκάλων, προκύπτουν οι εξής διαστάσεις μάθησης, με σειρά συχνότητας αναφοράς: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 εννοιών/Μαθηματική σκέψη (16 αναφορές):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τις μαθηματικές έννοιες σε βάθος.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μαθηματική σκέψη.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τη λογική πίσω από τις πράξεις.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εξηγούν τη συλλογιστική τους.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αναγνωρίζουν μοτίβα.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Επίλυση προβλημάτων (14 αναφορές):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στρατηγικές επίλυσης προβλημάτων.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προσεγγίζουν ένα πρόβλημα με περισσότερους από έναν τρόπους.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επιλύουν σύνθετα μαθηματικά προβλήματα.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δημιουργούν δικά τους προβλήματα.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Εφαρμογή στην πράξη/Σύνδεση με την καθημερινότητα (9 αναφορές):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χρησιμοποιούν τα μαθηματικά για να εξηγούν και να αναλύουν πραγματικές καταστάσεις.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εφαρμόζουν τα μαθηματικά σε πραγματικές καταστάσεις της καθημερινής ζωής.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τις μαθηματικές έννοιες με πραγματικά προβλήματα.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αξιοποιούν αυτά που μαθαίνουν σε μία πραγματική κατάσταση.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Αιτιολόγηση/Επιχειρηματολογία (7 αναφορές):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αιτιολογούν τις επιλογές τους.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αιτιολογούν τις λύσεις τους.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διατυπώνουν και να αξιολογούν μαθηματικά επιχειρήματα.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Κριτική σκέψη/Ανάλυση (7 αναφορές):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κριτική σκέψη.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προβλήματα.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ερμηνεύουν δεδομένα.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επεξεργάζονται ένα πρόβλημα.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Διερεύνηση/Ανακάλυψη/Πειραματισμός (5 αναφορές):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πραγματοποιείται διερεύνηση και ανακάλυψη.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διατυπώνουν και να ελέγχουν υποθέσεις.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κάνουν υποθέσεις, να πειραματίζονται, να επιβεβαιώνουν ή να απορρίπτουν τις αρχικές τους ιδέες.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Δημιουργικότητα/Εφευρετικότητα (4 αναφορές):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σκέφτονται με εφευρετικότητα.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αναπτύξουν προσωπικές στρατηγικές.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πειραματιστούν με διαφορετικούς τρόπους.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σκέφτονται πάνω από ένα τρόπο λύσεων.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Συνεργασία (1 αναφορά):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συνεργάζονται για την επίλυση σύνθετων μαθηματικών καταστάσεων.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Αξιολόγηση λύσεων (1 αναφορά):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αξιολογούν τις λύσεις τους.</w:t>
      </w:r>
    </w:p>
    <w:p w:rsidR="00BB0D11" w:rsidRPr="00BB0D11" w:rsidRDefault="00BB0D11" w:rsidP="00BB0D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Ενδιαφέρον/Ερωτήσεις (1 αναφορά):</w:t>
      </w:r>
    </w:p>
    <w:p w:rsidR="00BB0D11" w:rsidRPr="00BB0D11" w:rsidRDefault="00BB0D11" w:rsidP="00BB0D1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θέτουν ερωτήσεις επιπλέον που δεν έχουν απαντηθεί στο μάθημα.</w:t>
      </w:r>
    </w:p>
    <w:p w:rsidR="00BB0D11" w:rsidRDefault="00BB0D11"/>
    <w:p w:rsidR="00BB0D11" w:rsidRDefault="00BB0D11"/>
    <w:p w:rsidR="00BB0D11" w:rsidRDefault="00BB0D11" w:rsidP="006809B5">
      <w:pPr>
        <w:pStyle w:val="1"/>
      </w:pPr>
      <w:r>
        <w:t>ΓΛΩΣΣΙΚΑ ΜΑΘΗΜΑΤΑ</w:t>
      </w:r>
    </w:p>
    <w:p w:rsidR="00BB0D11" w:rsidRP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τις απαντήσεις των μελλοντικών δασκάλων, προκύπτουν οι εξής διαστάσεις μάθησης, με σειρά συχνότητας αναφοράς: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Κριτική σκέψη/Ανάλυση/Ερμηνεία (10 αναφορές):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και να δημιουργούν με κριτική σκέψη.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ερμηνεύουν και να αναλύουν διάφορα κείμενα και έννοιες.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και να κρίνουν κριτικά τα γλωσσικά κείμενα.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εκφράζονται κριτικά και με επιχειρήματα.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αμφισβητήσουν και να ερμηνεύσουν έναν λόγο.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την κριτική σκέψη και της δημιουργικότητας.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τη δική τους κριτική σκέψη και φωνή.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Παραγωγή λόγου/Δημιουργικότητα/Έκφραση (9 αναφορές):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δημιουργούν νέες προτάσεις ή κείμενα με τη δική τους σκέψη.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παράξουν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γραπτό και προφορικό λόγο με σαφήνεια και δομή.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χρησιμοποιούμε τη γλώσσα δημιουργικά.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εκφράζουν σκέψεις, απόψεις.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χρησιμοποιούν τη γλώσσα με δημιουργικό και λειτουργικό τρόπο.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εκφράζουν τις σκέψεις τους με σαφήνεια.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δομούν σωστά τον δικό τους (λόγο).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εκφράζουν τις σκέψεις και τα συναισθήματά τους.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τα κείμενα με τις εμπειρίες τους.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Επικοινωνιακή ικανότητα/Πλαίσιο (4 αναφορές):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τις σωστές γλωσσικές και επικοινωνιακές δεξιότητες.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συμμετέχουν ενεργά στον διάλογο γύρω από αυτά.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μάθουνε σε ποιο επικοινωνιακό πλαίσιο μπορούνε να το αξιοποιήσουνε κάθε φορά.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απαιτείται κατάλληλη χρήση του λόγου ανάλογα με την επικοινωνιακή περίσταση ή αλλιώς το επικοινωνιακό πλαίσιο.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 κειμένου/Νοήματος (4 αναφορές):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κατανοήσουν τη σημασία του λόγου.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κατανόηση και η αποκρυπτογράφηση των νοημάτων ενός κειμένου.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κατανοήσουν το περιεχόμενο.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αποκωδικοποιούν τα νοήματα των κειμένων.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Εφαρμογή/Σύνδεση με την πραγματικότητα (3 αναφορές):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συνδέεται ένα καινούργιο φαινόμενο που διδάσκονται οι μαθητές, συσχετίζοντας το με ερεθίσματα οικεία προς τους μαθητές και εντάσσοντας το σ' ένα πλαίσιο που μπορεί να το επεκτείνει ο μαθητής.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συνδυάζουν τη γλωσσική, πραγματολογική και 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κειμενική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ικανότητα τους με τη ανάπτυξη του λειτουργικού και κριτικού τους 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γραμματισμού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στην γλώσσα δίνουμε έμφαση στις 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κειμενικές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εμπειρίες των μαθητών προσπαθώντας οι μαθητές να μάθουν κανόνες βασιζόμενοι πάνω στο κείμενο της κάθε διδακτικής ενότητας.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Προσωπική ερμηνεία/Άποψη (3 αναφορές):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έδιναν στις ασκήσεις και την δική τους ερμηνεία.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προσδίδοντας ταυτόχρονα και την δική μας ερμηνεία.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διαμορφώνουν προσωπικές ερμηνείες.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Ενεργητική συμμετοχή (1 αναφορά):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σημασία της ενεργητικής συμμετοχής των μαθητών στη διδακτική διαδικασία.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Εντοπισμός προκαταλήψεων/Ρητορικών τεχνικών (1 αναφορά):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αποκτήσουν εργαλεία ώστε να εντοπίζουν προκαταλήψεις και ρητορικές τεχνικές στα ΜΜΕ αλλά και στον καθημερινό τους λόγο.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Καλλιέργεια/Πνευματικοί ορίζοντες (1 αναφορά):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διευρύνουν τους πνευματικούς τους ορίζοντες.</w:t>
      </w:r>
    </w:p>
    <w:p w:rsidR="00BB0D11" w:rsidRPr="00BB0D11" w:rsidRDefault="00BB0D11" w:rsidP="00BB0D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Αναγνώριση σκοπών συγγραφέα/Συμπεράσματα (1 αναφορά):</w:t>
      </w:r>
    </w:p>
    <w:p w:rsidR="00BB0D11" w:rsidRPr="00BB0D11" w:rsidRDefault="00BB0D11" w:rsidP="00BB0D1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ικανότητα διεξαγωγής συμπερασμάτων και η αναγνώριση των σκοπών του συγγραφέα.</w:t>
      </w:r>
    </w:p>
    <w:p w:rsidR="00BB0D11" w:rsidRDefault="00BB0D11"/>
    <w:p w:rsidR="006809B5" w:rsidRDefault="006809B5">
      <w:r>
        <w:br w:type="page"/>
      </w:r>
    </w:p>
    <w:p w:rsidR="00BB0D11" w:rsidRDefault="00BB0D11"/>
    <w:p w:rsidR="00BB0D11" w:rsidRDefault="00BB0D11" w:rsidP="006809B5">
      <w:pPr>
        <w:pStyle w:val="1"/>
      </w:pPr>
      <w:r>
        <w:t>ΜΑΘΗΜΑΤΑ ΙΣΤΟΡΙΑΣ</w:t>
      </w:r>
    </w:p>
    <w:p w:rsidR="00BB0D11" w:rsidRP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τις απαντήσεις των μελλοντικών δασκάλων, προκύπτουν οι εξής διαστάσεις μάθησης, με σειρά συχνότητας αναφοράς: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Κριτική σκέψη/Ανάλυση/Ερμηνεία (12 αναφορές):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κριτική σκέψη.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τα αίτια και τις συνέπειες ιστορικών γεγονότων.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ερμηνεύουν ιστορικά γεγονότα.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ιστορικές πηγές.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εξετάζουν από διάφορες οπτικές γωνίες ένα ιστορικό ζήτημα.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συγκρίνουν πηγές.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διαμορφώνουν τεκμηριωμένες απόψεις.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Κατανόηση/Σύνδεση/Συμπεράσματα (10 αναφορές):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τις αιτίες και τις συνέπειες ιστορικών γεγονότων.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διαφορετικές οπτικές γωνίες.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τα γεγονότα του παρελθόντος με το παρόν.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τα διάφορα ιστορικά γεγονότα μεταξύ τους αλλά και με το σήμερα.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το παρελθόν και το παρόν τους.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διαμορφώνουν απόψεις.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τις συνθήκες που διαμόρφωσαν ένα γεγονός.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την πολυπλοκότητα των γεγονότων.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το ιστορικό γίγνεσθαι.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διαμορφώνουν συμπεράσματα.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Αποφυγή αποστήθισης/Ενεργητική μάθηση (6 αναφορές):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αποστηθίζουν απλώς γεγονότα και ημερομηνίες.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αποδέχονται πληροφορίες άκριτα.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είναι απλά άτομα τα οποία τους δίνουμε τη γνώση και την απορροφούν.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αποκτούν ζήλο και να εξερευνούν μόνοι τους.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μάθηση να μην είναι απλή παράθεση γεγονότων προς απομνημόνευση.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μάθηση να μην είναι μόνο απομνημόνευση γεγονότων.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Διαμόρφωση προσωπικής άποψης/Σκέψης (5 αναφορές):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διατυπώνουν δίκες τους σκέψεις και ερμηνείες.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διαμορφώνουν προσωπικές ερμηνείες.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διαμορφώνουν τη δική τους γνώμη.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διαμορφώνονται σε ενημερωμένους και υπεύθυνους πολίτες.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σκέφτονται ως ιστορικοί.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Σύνδεση με το παρόν/Σύγχρονα προβλήματα (4 αναφορές):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μπορούν να τα συνδέουν με σύγχρονες καταστάσεις.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τα γεγονότα του παρελθόντος με το παρόν.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τα αίτια και τις συνέπειες ιστορικών γεγονότων με σύγχρονα προβλήματα.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συγκρίνουν το παρελθόν με το παρόν.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Αξιολόγηση πηγών/Γεγονότων (3 αναφορές):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αξιολογούν τα ιστορικά γεγονότα.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>Να αξιολογούν τις ιστορικές πηγές.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πηγές.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Κοινωνική υπευθυνότητα/Πολίτης (2 αναφορές):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Ενεργοί πολίτες.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Ενημερωμένοι και υπεύθυνοι πολίτες.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Δεξιότητες επικοινωνίας/Συνεργασίας (1 αναφορά):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Καλλιεργούνται δεξιότητες επικοινωνίας και συνεργασίας.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Αυτονομία/Ηθική σκέψη (1 αναφορά):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Αναπτύσσουν αυτονομία, ηθική σκέψη.</w:t>
      </w:r>
    </w:p>
    <w:p w:rsidR="00BB0D11" w:rsidRPr="00BB0D11" w:rsidRDefault="00BB0D11" w:rsidP="00BB0D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Ενδιαφέρον/Εξερεύνηση (1 αναφορά):</w:t>
      </w:r>
    </w:p>
    <w:p w:rsidR="00BB0D11" w:rsidRPr="00BB0D11" w:rsidRDefault="00BB0D11" w:rsidP="00BB0D1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αποκτούν ζήλο και να εξερευνούν μόνοι τους.</w:t>
      </w:r>
    </w:p>
    <w:p w:rsidR="00BB0D11" w:rsidRDefault="00BB0D11"/>
    <w:p w:rsidR="00BB0D11" w:rsidRDefault="00BB0D11"/>
    <w:p w:rsidR="00BB0D11" w:rsidRDefault="00BB0D11"/>
    <w:p w:rsidR="006809B5" w:rsidRDefault="006809B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BB0D11" w:rsidRDefault="00BB0D11" w:rsidP="006809B5">
      <w:pPr>
        <w:pStyle w:val="1"/>
      </w:pPr>
      <w:r>
        <w:lastRenderedPageBreak/>
        <w:t>ΦΥΣΙΚΑ</w:t>
      </w:r>
    </w:p>
    <w:p w:rsidR="00BB0D11" w:rsidRDefault="00BB0D11"/>
    <w:p w:rsidR="00BB0D11" w:rsidRPr="00BB0D11" w:rsidRDefault="00BB0D11" w:rsidP="00BB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τις απαντήσεις των μελλοντικών δασκάλων, προκύπτουν οι εξής διαστάσεις μάθησης, με σειρά συχνότητας αναφοράς:</w:t>
      </w:r>
    </w:p>
    <w:p w:rsidR="00BB0D11" w:rsidRPr="00BB0D11" w:rsidRDefault="00BB0D11" w:rsidP="00BB0D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Επιστημονική σκέψη/Διερεύνηση/Πειραματισμός (6 αναφορές):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αναπτύξουν επιστημονική σκέψη.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διερευνούν.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εκτελούν πειράματα για να ανακαλύψουν και να απαντήσουν δικά τους ερωτήματα.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σκέφτονται σαν επιστήμονες.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διατυπώνουν ερωτήματα.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διαμορφώνουν και να ελέγχουν υποθέσεις.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πειραματίζονται.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εξάγουν οι ίδιοι/</w:t>
      </w:r>
      <w:proofErr w:type="spellStart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ες</w:t>
      </w:r>
      <w:proofErr w:type="spellEnd"/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συμπεράσματα μέσω βιωματικών δραστηριοτήτων.</w:t>
      </w:r>
    </w:p>
    <w:p w:rsidR="00BB0D11" w:rsidRPr="00BB0D11" w:rsidRDefault="00BB0D11" w:rsidP="00BB0D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Κατανόηση/Εφαρμογή/Σύνδεση με την καθημερινότητα (5 αναφορές):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τη φύση της επιστημονικής γνώσης.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εφαρμόζουν την επιστημονική μέθοδο στην καθημερινότητά τους.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κατανοήσουν πώς οι φυσικές έννοιες εξηγούν φαινόμενα που παρατηρούν γύρω τους.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αντιλαμβάνονται τη χρησιμότητα της γνώσης και να την εφαρμόζουν σε πρακτικές καταστάσεις.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κατανοήσουν τον ρόλο της επιστήμης στην καθημερινή ζωή και να την εφαρμόσουν πρακτικά.</w:t>
      </w:r>
    </w:p>
    <w:p w:rsidR="00BB0D11" w:rsidRPr="00BB0D11" w:rsidRDefault="00BB0D11" w:rsidP="00BB0D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Κριτική σκέψη/Ανάλυση/Αξιολόγηση (4 αναφορές):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αναπτύξουν κριτική σκέψη.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ερμηνεύουν τα αποτελέσματα των πειραμάτων.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αξιολογούν δεδομένα.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δεδομένα.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αναπτύξουν τη επιστημονική και κριτική τους σκέψη.</w:t>
      </w:r>
    </w:p>
    <w:p w:rsidR="00BB0D11" w:rsidRPr="00BB0D11" w:rsidRDefault="00BB0D11" w:rsidP="00BB0D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Αποδόμηση εναλλακτικών ιδεών (1 αναφορά):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Η αποδόμηση των εναλλακτικών ιδεών που έχουν οι μαθητές για τον κόσμο.</w:t>
      </w:r>
    </w:p>
    <w:p w:rsidR="00BB0D11" w:rsidRPr="00BB0D11" w:rsidRDefault="00BB0D11" w:rsidP="00BB0D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Συνεργασία (1 αναφορά):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συνεργάζονται ομαδικά στην εκτέλεση πειραμάτων.</w:t>
      </w:r>
    </w:p>
    <w:p w:rsidR="00BB0D11" w:rsidRPr="00BB0D11" w:rsidRDefault="00BB0D11" w:rsidP="00BB0D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Αμφισβήτηση (1 αναφορά):</w:t>
      </w:r>
    </w:p>
    <w:p w:rsidR="00BB0D11" w:rsidRPr="00BB0D11" w:rsidRDefault="00BB0D11" w:rsidP="00BB0D1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B0D11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θεωρούν τις πληροφορίες ως δεδομένες αλλά να τις εξερευνούν και να τις αμφισβητούν.</w:t>
      </w:r>
    </w:p>
    <w:p w:rsidR="00BB0D11" w:rsidRDefault="00BB0D11"/>
    <w:p w:rsidR="00BB0D11" w:rsidRDefault="00BB0D11"/>
    <w:p w:rsidR="006809B5" w:rsidRDefault="006809B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BB0D11" w:rsidRDefault="00BB0D11" w:rsidP="006809B5">
      <w:pPr>
        <w:pStyle w:val="1"/>
      </w:pPr>
      <w:r>
        <w:lastRenderedPageBreak/>
        <w:t>ΨΥΧΟΛΟΓΙΑ</w:t>
      </w:r>
    </w:p>
    <w:p w:rsidR="006809B5" w:rsidRPr="006809B5" w:rsidRDefault="006809B5" w:rsidP="006809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τις απαντήσεις των μελλοντικών δασκάλων, προκύπτουν οι εξής διαστάσεις μάθησης, με σειρά συχνότητας αναφοράς: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Κριτική σκέψη/Επίλυση προβλημάτων/Προσαρμογή (4 αναφορές):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χρησιμοποιεί τις γνώσεις του για να λύνει προβλήματα.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προσαρμόζεται σε νέες καταστάσεις.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σκέφτεται κριτικά.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κριτική σκέψη.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Κατανόηση/Εφαρμογή/Σύνδεση με την πραγματικότητα (4 αναφορές):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εμπεδώσουν την γνώση.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αξιοποιήσει πλήρως μία πληροφορία.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συνδέεται με τις πραγματικές εμπειρίες των μαθητών.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εφαρμόζουν τη γνώση στην πράξη.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Ενεργητική μάθηση/Κατασκευή γνώσης (3 αναφορές):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Ενεργή διαδικασία οικοδόμησης της γνώσης.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Ενεργή κατασκευή της γνώσης.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Ενεργή συμμετοχή του μαθητή στη μάθηση.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Συναισθηματική/Κοινωνική ανάπτυξη/Συνεργασία (3 αναφορές):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μάθουν τον σεβασμό και την στήριξη προς τον συμμαθητή τους.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την αξία της συνεργασίας και της κοινωνικής αλληλεπίδρασης.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δεξιότητες συνεργασίας και επικοινωνίας.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Αυτορρύθμιση/</w:t>
      </w:r>
      <w:proofErr w:type="spellStart"/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Μεταγνώση</w:t>
      </w:r>
      <w:proofErr w:type="spellEnd"/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(2 αναφορές):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Στρατηγικές αυτορρύθμισης.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Μεταγνωστικές</w:t>
      </w:r>
      <w:proofErr w:type="spellEnd"/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στρατηγικές για να ελέγχουν τη σκέψη τους.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Αυτοπεποίθηση/Αντιμετώπιση δυσκολιών (1 αναφορά):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αποθαρρύνονται από τις δυσκολίες αλλά να αναζητούν λύσεις.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ενισχύσουν την αυτοπεποίθησή τους.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Κίνητρα/Ενδιαφέρον (1 αναφορά):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δημιουργούν κίνητρα για τον εαυτό τους όσον αφορά τη μάθηση.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Διαφοροποιημένη διδασκαλία/Υποστήριξη (1 αναφορά):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Διαφορετικές στρατηγικές διδασκαλίας και υποστήριξης.</w:t>
      </w:r>
    </w:p>
    <w:p w:rsidR="006809B5" w:rsidRPr="006809B5" w:rsidRDefault="006809B5" w:rsidP="006809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 συμπεριφοράς/Θετική στάση (1 αναφορά):</w:t>
      </w:r>
    </w:p>
    <w:p w:rsidR="006809B5" w:rsidRPr="006809B5" w:rsidRDefault="006809B5" w:rsidP="006809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δείχνουν κατανόηση σε ορισμένες συμπεριφορές και να στέκονται με θετικό πρόσημο απέναντι στους γύρω τους.</w:t>
      </w:r>
    </w:p>
    <w:p w:rsidR="00BB0D11" w:rsidRDefault="00BB0D11"/>
    <w:p w:rsidR="00BB0D11" w:rsidRDefault="00BB0D11"/>
    <w:p w:rsidR="00BB0D11" w:rsidRDefault="00BB0D11"/>
    <w:p w:rsidR="006809B5" w:rsidRDefault="006809B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BB0D11" w:rsidRDefault="00BB0D11" w:rsidP="006809B5">
      <w:pPr>
        <w:pStyle w:val="1"/>
      </w:pPr>
      <w:bookmarkStart w:id="0" w:name="_GoBack"/>
      <w:bookmarkEnd w:id="0"/>
      <w:r>
        <w:lastRenderedPageBreak/>
        <w:t>ΔΙΑΦΟΡΑ</w:t>
      </w:r>
    </w:p>
    <w:p w:rsidR="006809B5" w:rsidRPr="006809B5" w:rsidRDefault="006809B5" w:rsidP="006809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τις απαντήσεις των μελλοντικών δασκάλων, προκύπτουν οι εξής διαστάσεις μάθησης, με σειρά συχνότητας αναφοράς:</w:t>
      </w:r>
    </w:p>
    <w:p w:rsidR="006809B5" w:rsidRPr="006809B5" w:rsidRDefault="006809B5" w:rsidP="00680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Κατανόηση/Ανάλυση/Ερμηνεία (4 αναφορές):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τις γεωγραφικές διαδικασίες.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ερμηνεύουν πληροφορίες.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οπτικές πληροφορίες.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κατανοούν μαθηματικά σχήματα μέσω της τέχνης.</w:t>
      </w:r>
    </w:p>
    <w:p w:rsidR="006809B5" w:rsidRPr="006809B5" w:rsidRDefault="006809B5" w:rsidP="00680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Κριτική σκέψη/Αμφισβήτηση (3 αναφορές):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ενισχύει την ικανότητα των μαθητών να κατανοούν τις γεωγραφικές διαδικασίες.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αμφισβητούν πληροφορίες.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Όξυνση της κριτικής σκέψης.</w:t>
      </w:r>
    </w:p>
    <w:p w:rsidR="006809B5" w:rsidRPr="006809B5" w:rsidRDefault="006809B5" w:rsidP="00680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Δημιουργικότητα/Έκφραση (2 αναφορές):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εκφράζονται δημιουργικά μέσα από τη μουσική.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δημιουργούν με καλλιτεχνικό τρόπο.</w:t>
      </w:r>
    </w:p>
    <w:p w:rsidR="006809B5" w:rsidRPr="006809B5" w:rsidRDefault="006809B5" w:rsidP="00680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Σύνδεση με την πραγματικότητα/Αλληλεπίδραση (2 αναφορές):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συνδέουν την τοπική με την παγκόσμια διάσταση.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αναλύουν τις ανθρωπογεωγραφικές και φυσικές αλληλεπιδράσεις.</w:t>
      </w:r>
    </w:p>
    <w:p w:rsidR="006809B5" w:rsidRPr="006809B5" w:rsidRDefault="006809B5" w:rsidP="00680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Συνεργασία (1 αναφορά):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συνεργάζονται σε καλλιτεχνικά εγχειρήματα.</w:t>
      </w:r>
    </w:p>
    <w:p w:rsidR="006809B5" w:rsidRPr="006809B5" w:rsidRDefault="006809B5" w:rsidP="00680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Αισθητική/Συναισθηματική νοημοσύνη (1 αναφορά):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αναπτύσσουν αισθητική και συναισθηματική νοημοσύνη.</w:t>
      </w:r>
    </w:p>
    <w:p w:rsidR="006809B5" w:rsidRPr="006809B5" w:rsidRDefault="006809B5" w:rsidP="006809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Αναζήτηση αιτιών/Ερωτήματα (1 αναφορά):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αναζητά τις αιτίες των πραγμάτων, να διερωτάται πάνω σε μεγάλα ζητήματα της ζωής και του κόσμου.</w:t>
      </w:r>
    </w:p>
    <w:p w:rsidR="006809B5" w:rsidRPr="006809B5" w:rsidRDefault="006809B5" w:rsidP="006809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809B5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θέτουν ερωτήματα.</w:t>
      </w:r>
    </w:p>
    <w:p w:rsidR="00BB0D11" w:rsidRDefault="00BB0D11"/>
    <w:p w:rsidR="00BB0D11" w:rsidRDefault="00BB0D11"/>
    <w:p w:rsidR="00BB0D11" w:rsidRDefault="00BB0D11"/>
    <w:sectPr w:rsidR="00BB0D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4F0"/>
    <w:multiLevelType w:val="multilevel"/>
    <w:tmpl w:val="F3EE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05D0B"/>
    <w:multiLevelType w:val="multilevel"/>
    <w:tmpl w:val="839EA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1780D"/>
    <w:multiLevelType w:val="multilevel"/>
    <w:tmpl w:val="AF06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46681"/>
    <w:multiLevelType w:val="multilevel"/>
    <w:tmpl w:val="8126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B65FF"/>
    <w:multiLevelType w:val="multilevel"/>
    <w:tmpl w:val="54E4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CE5217"/>
    <w:multiLevelType w:val="multilevel"/>
    <w:tmpl w:val="1504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D25BC8"/>
    <w:multiLevelType w:val="multilevel"/>
    <w:tmpl w:val="B0923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11"/>
    <w:rsid w:val="006809B5"/>
    <w:rsid w:val="00870CFB"/>
    <w:rsid w:val="00BB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668F5"/>
  <w15:chartTrackingRefBased/>
  <w15:docId w15:val="{80BAA768-868F-4E62-B9BE-837EFEB3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809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80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0826-8FD2-4C74-87F0-E5B9F708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2231</Words>
  <Characters>13303</Characters>
  <Application>Microsoft Office Word</Application>
  <DocSecurity>0</DocSecurity>
  <Lines>359</Lines>
  <Paragraphs>310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dcterms:created xsi:type="dcterms:W3CDTF">2025-03-10T14:40:00Z</dcterms:created>
  <dcterms:modified xsi:type="dcterms:W3CDTF">2025-03-10T14:54:00Z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53576df7-d9c2-49d9-a1d7-164999e1a222</vt:lpwstr>
  </property>
</Properties>
</file>