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80C1" w14:textId="72677BE3" w:rsidR="00F9252A" w:rsidRPr="00DB4DA5" w:rsidRDefault="00F9252A">
      <w:pPr>
        <w:rPr>
          <w:b/>
          <w:bCs/>
          <w:sz w:val="36"/>
          <w:szCs w:val="36"/>
          <w:lang w:val="en-GB"/>
        </w:rPr>
      </w:pPr>
      <w:r w:rsidRPr="00F9252A">
        <w:rPr>
          <w:b/>
          <w:bCs/>
          <w:sz w:val="36"/>
          <w:szCs w:val="36"/>
        </w:rPr>
        <w:t>ΠΡΟΓΡΑΜΜΑ</w:t>
      </w:r>
      <w:r w:rsidRPr="00DB4DA5">
        <w:rPr>
          <w:b/>
          <w:bCs/>
          <w:sz w:val="36"/>
          <w:szCs w:val="36"/>
          <w:lang w:val="en-GB"/>
        </w:rPr>
        <w:t xml:space="preserve"> </w:t>
      </w:r>
      <w:r w:rsidRPr="00F9252A">
        <w:rPr>
          <w:b/>
          <w:bCs/>
          <w:sz w:val="36"/>
          <w:szCs w:val="36"/>
        </w:rPr>
        <w:t>ΤΟΥ</w:t>
      </w:r>
      <w:r w:rsidRPr="00DB4DA5">
        <w:rPr>
          <w:b/>
          <w:bCs/>
          <w:sz w:val="36"/>
          <w:szCs w:val="36"/>
          <w:lang w:val="en-GB"/>
        </w:rPr>
        <w:t xml:space="preserve"> </w:t>
      </w:r>
      <w:r w:rsidRPr="00F9252A">
        <w:rPr>
          <w:b/>
          <w:bCs/>
          <w:sz w:val="36"/>
          <w:szCs w:val="36"/>
        </w:rPr>
        <w:t>ΜΑΘΗΜΑΤΟΣ</w:t>
      </w:r>
    </w:p>
    <w:p w14:paraId="700D450A" w14:textId="68D5C501" w:rsidR="00F9252A" w:rsidRDefault="00F9252A">
      <w:pPr>
        <w:rPr>
          <w:b/>
          <w:bCs/>
          <w:color w:val="808080" w:themeColor="background1" w:themeShade="80"/>
          <w:sz w:val="36"/>
          <w:szCs w:val="36"/>
          <w:lang w:val="en-GB"/>
        </w:rPr>
      </w:pPr>
      <w:r w:rsidRPr="00F9252A">
        <w:rPr>
          <w:b/>
          <w:bCs/>
          <w:color w:val="808080" w:themeColor="background1" w:themeShade="80"/>
          <w:sz w:val="36"/>
          <w:szCs w:val="36"/>
          <w:lang w:val="en-GB"/>
        </w:rPr>
        <w:t>PROGRAM OF THE COURSE</w:t>
      </w:r>
    </w:p>
    <w:p w14:paraId="34AF6BBE" w14:textId="77777777" w:rsidR="003615F6" w:rsidRPr="00B737B8" w:rsidRDefault="003615F6" w:rsidP="003615F6">
      <w:pPr>
        <w:rPr>
          <w:b/>
          <w:bCs/>
          <w:lang w:val="en-GB"/>
        </w:rPr>
      </w:pPr>
    </w:p>
    <w:p w14:paraId="594A59BF" w14:textId="77FCB4C2" w:rsidR="003615F6" w:rsidRPr="001E60DB" w:rsidRDefault="003615F6" w:rsidP="003615F6">
      <w:pPr>
        <w:rPr>
          <w:b/>
          <w:bCs/>
          <w:lang w:val="en-GB"/>
        </w:rPr>
      </w:pPr>
      <w:r w:rsidRPr="00676CE6">
        <w:rPr>
          <w:b/>
          <w:bCs/>
        </w:rPr>
        <w:t>Τρίτη</w:t>
      </w:r>
      <w:r w:rsidRPr="001E60DB">
        <w:rPr>
          <w:b/>
          <w:bCs/>
          <w:lang w:val="en-GB"/>
        </w:rPr>
        <w:t xml:space="preserve"> </w:t>
      </w:r>
      <w:r w:rsidRPr="001E60DB">
        <w:rPr>
          <w:b/>
          <w:bCs/>
          <w:color w:val="808080" w:themeColor="background1" w:themeShade="80"/>
          <w:lang w:val="en-GB"/>
        </w:rPr>
        <w:t>Tuesday</w:t>
      </w:r>
    </w:p>
    <w:p w14:paraId="1461CEFA" w14:textId="77777777" w:rsidR="003615F6" w:rsidRPr="001E60DB" w:rsidRDefault="003615F6" w:rsidP="003615F6">
      <w:pPr>
        <w:rPr>
          <w:lang w:val="en-GB"/>
        </w:rPr>
      </w:pPr>
      <w:r w:rsidRPr="001E60DB">
        <w:rPr>
          <w:lang w:val="en-GB"/>
        </w:rPr>
        <w:t>17:00-21:00</w:t>
      </w:r>
    </w:p>
    <w:p w14:paraId="074E1774" w14:textId="77777777" w:rsidR="003615F6" w:rsidRPr="001E60DB" w:rsidRDefault="003615F6" w:rsidP="003615F6">
      <w:pPr>
        <w:rPr>
          <w:b/>
          <w:bCs/>
          <w:lang w:val="en-GB"/>
        </w:rPr>
      </w:pPr>
      <w:r w:rsidRPr="00676CE6">
        <w:rPr>
          <w:b/>
          <w:bCs/>
        </w:rPr>
        <w:t>Τετάρτη</w:t>
      </w:r>
      <w:r w:rsidRPr="001E60DB">
        <w:rPr>
          <w:b/>
          <w:bCs/>
          <w:lang w:val="en-GB"/>
        </w:rPr>
        <w:t xml:space="preserve"> </w:t>
      </w:r>
      <w:r w:rsidRPr="001E60DB">
        <w:rPr>
          <w:b/>
          <w:bCs/>
          <w:color w:val="808080" w:themeColor="background1" w:themeShade="80"/>
          <w:lang w:val="en-GB"/>
        </w:rPr>
        <w:t>Wednesday</w:t>
      </w:r>
    </w:p>
    <w:p w14:paraId="6BF3B5C4" w14:textId="4BE3AD53" w:rsidR="009B0D9F" w:rsidRDefault="003615F6">
      <w:pPr>
        <w:rPr>
          <w:lang w:val="en-GB"/>
        </w:rPr>
      </w:pPr>
      <w:r w:rsidRPr="001E60DB">
        <w:rPr>
          <w:lang w:val="en-GB"/>
        </w:rPr>
        <w:t>10:00-14:00</w:t>
      </w:r>
    </w:p>
    <w:p w14:paraId="787D2948" w14:textId="77777777" w:rsidR="003615F6" w:rsidRPr="003615F6" w:rsidRDefault="003615F6">
      <w:pPr>
        <w:rPr>
          <w:lang w:val="en-GB"/>
        </w:rPr>
      </w:pPr>
    </w:p>
    <w:p w14:paraId="7A4ACD7E" w14:textId="2A157A25" w:rsidR="009B0D9F" w:rsidRPr="00B737B8" w:rsidRDefault="009B0D9F">
      <w:pPr>
        <w:rPr>
          <w:b/>
          <w:bCs/>
          <w:color w:val="808080" w:themeColor="background1" w:themeShade="80"/>
          <w:lang w:val="en-GB"/>
        </w:rPr>
      </w:pPr>
      <w:r w:rsidRPr="009B0D9F">
        <w:rPr>
          <w:b/>
          <w:bCs/>
        </w:rPr>
        <w:t>Καλεσμένοι</w:t>
      </w:r>
      <w:r w:rsidRPr="00B737B8">
        <w:rPr>
          <w:b/>
          <w:bCs/>
          <w:lang w:val="en-GB"/>
        </w:rPr>
        <w:t xml:space="preserve"> </w:t>
      </w:r>
      <w:r w:rsidRPr="009B0D9F">
        <w:rPr>
          <w:b/>
          <w:bCs/>
        </w:rPr>
        <w:t>ομιλητές</w:t>
      </w:r>
      <w:r w:rsidRPr="00B737B8">
        <w:rPr>
          <w:b/>
          <w:bCs/>
          <w:lang w:val="en-GB"/>
        </w:rPr>
        <w:t xml:space="preserve"> </w:t>
      </w:r>
      <w:r w:rsidRPr="00B737B8">
        <w:rPr>
          <w:b/>
          <w:bCs/>
          <w:color w:val="808080" w:themeColor="background1" w:themeShade="80"/>
          <w:lang w:val="en-GB"/>
        </w:rPr>
        <w:t>Guest lectures</w:t>
      </w:r>
    </w:p>
    <w:p w14:paraId="17069E97" w14:textId="3DB4CFAD" w:rsidR="009B0D9F" w:rsidRPr="008F20CE" w:rsidRDefault="009B0D9F" w:rsidP="009B0D9F">
      <w:r w:rsidRPr="002601F4">
        <w:rPr>
          <w:b/>
          <w:bCs/>
        </w:rPr>
        <w:t>Θάνος</w:t>
      </w:r>
      <w:r w:rsidRPr="008F20CE">
        <w:rPr>
          <w:b/>
          <w:bCs/>
        </w:rPr>
        <w:t xml:space="preserve"> </w:t>
      </w:r>
      <w:r w:rsidRPr="002601F4">
        <w:rPr>
          <w:b/>
          <w:bCs/>
        </w:rPr>
        <w:t>Καρανήκας</w:t>
      </w:r>
      <w:r w:rsidRPr="008F20CE">
        <w:t xml:space="preserve">, </w:t>
      </w:r>
      <w:r>
        <w:t>φοιτητής</w:t>
      </w:r>
      <w:r w:rsidRPr="008F20CE">
        <w:t xml:space="preserve"> </w:t>
      </w:r>
      <w:r w:rsidR="00001ABC">
        <w:t xml:space="preserve">ΤΑΜ </w:t>
      </w:r>
      <w:r>
        <w:t>ΠΘ</w:t>
      </w:r>
    </w:p>
    <w:p w14:paraId="10BD43D8" w14:textId="43514709" w:rsidR="009B0D9F" w:rsidRPr="009B0D9F" w:rsidRDefault="009B0D9F" w:rsidP="009B0D9F">
      <w:r w:rsidRPr="002601F4">
        <w:rPr>
          <w:b/>
          <w:bCs/>
        </w:rPr>
        <w:t>Σοφίας Μαργ</w:t>
      </w:r>
      <w:r w:rsidR="00B737B8">
        <w:rPr>
          <w:b/>
          <w:bCs/>
        </w:rPr>
        <w:t>ώ</w:t>
      </w:r>
      <w:r w:rsidRPr="002601F4">
        <w:rPr>
          <w:b/>
          <w:bCs/>
        </w:rPr>
        <w:t>νης</w:t>
      </w:r>
      <w:r w:rsidRPr="009B0D9F">
        <w:t xml:space="preserve">, </w:t>
      </w:r>
      <w:r w:rsidR="00001ABC">
        <w:t xml:space="preserve">ΤΑΜ </w:t>
      </w:r>
      <w:r w:rsidRPr="009B0D9F">
        <w:t>ΠΘ</w:t>
      </w:r>
    </w:p>
    <w:p w14:paraId="6F667F5C" w14:textId="05970839" w:rsidR="009C1F30" w:rsidRPr="00872BA5" w:rsidRDefault="009C1F30" w:rsidP="009C1F30">
      <w:r w:rsidRPr="002601F4">
        <w:rPr>
          <w:b/>
          <w:bCs/>
        </w:rPr>
        <w:t>Μυρθώ Ματθαίου</w:t>
      </w:r>
      <w:r w:rsidRPr="00816C80">
        <w:t xml:space="preserve">, </w:t>
      </w:r>
      <w:r>
        <w:t>υπ</w:t>
      </w:r>
      <w:r w:rsidR="00A9308F">
        <w:t>οψ</w:t>
      </w:r>
      <w:r>
        <w:t>. Δ</w:t>
      </w:r>
      <w:r w:rsidR="00A9308F">
        <w:t>ρ</w:t>
      </w:r>
      <w:r w:rsidRPr="00872BA5">
        <w:t xml:space="preserve">. </w:t>
      </w:r>
      <w:r w:rsidR="00001ABC">
        <w:t xml:space="preserve">ΤΑΜ </w:t>
      </w:r>
      <w:r>
        <w:t>ΠΘ</w:t>
      </w:r>
    </w:p>
    <w:p w14:paraId="07F5D447" w14:textId="5478E6ED" w:rsidR="009B0D9F" w:rsidRPr="00A9308F" w:rsidRDefault="009B0D9F" w:rsidP="009B0D9F">
      <w:pPr>
        <w:rPr>
          <w:lang w:val="en-GB"/>
        </w:rPr>
      </w:pPr>
      <w:r w:rsidRPr="002601F4">
        <w:rPr>
          <w:b/>
          <w:bCs/>
        </w:rPr>
        <w:t>Βασίλης</w:t>
      </w:r>
      <w:r w:rsidRPr="00A9308F">
        <w:rPr>
          <w:b/>
          <w:bCs/>
          <w:lang w:val="en-GB"/>
        </w:rPr>
        <w:t xml:space="preserve"> </w:t>
      </w:r>
      <w:r w:rsidRPr="002601F4">
        <w:rPr>
          <w:b/>
          <w:bCs/>
        </w:rPr>
        <w:t>Μπέλλης</w:t>
      </w:r>
      <w:r w:rsidRPr="00A9308F">
        <w:rPr>
          <w:lang w:val="en-GB"/>
        </w:rPr>
        <w:t>, ANKA</w:t>
      </w:r>
    </w:p>
    <w:p w14:paraId="3124E0C0" w14:textId="1A56A16C" w:rsidR="009B0D9F" w:rsidRPr="00B737B8" w:rsidRDefault="009B0D9F" w:rsidP="002601F4">
      <w:pPr>
        <w:rPr>
          <w:lang w:val="en-GB"/>
        </w:rPr>
      </w:pPr>
      <w:r w:rsidRPr="00B737B8">
        <w:rPr>
          <w:b/>
          <w:bCs/>
          <w:lang w:val="en-GB"/>
        </w:rPr>
        <w:t>Achilleas Kallergi</w:t>
      </w:r>
      <w:r w:rsidRPr="00B737B8">
        <w:rPr>
          <w:lang w:val="en-GB"/>
        </w:rPr>
        <w:t>, The New School for Social Research</w:t>
      </w:r>
    </w:p>
    <w:p w14:paraId="017AEAA1" w14:textId="77777777" w:rsidR="009B0D9F" w:rsidRPr="00B737B8" w:rsidRDefault="009B0D9F" w:rsidP="009B0D9F">
      <w:pPr>
        <w:rPr>
          <w:lang w:val="it-IT"/>
        </w:rPr>
      </w:pPr>
      <w:r w:rsidRPr="00B737B8">
        <w:rPr>
          <w:b/>
          <w:bCs/>
          <w:lang w:val="it-IT"/>
        </w:rPr>
        <w:t>Angelo Bertolazzi</w:t>
      </w:r>
      <w:r w:rsidRPr="00B737B8">
        <w:rPr>
          <w:lang w:val="it-IT"/>
        </w:rPr>
        <w:t>, UniPD</w:t>
      </w:r>
    </w:p>
    <w:p w14:paraId="14FBB2CA" w14:textId="03A2709E" w:rsidR="009B0D9F" w:rsidRPr="008F20CE" w:rsidRDefault="009B0D9F">
      <w:pPr>
        <w:rPr>
          <w:lang w:val="it-IT"/>
        </w:rPr>
      </w:pPr>
      <w:r w:rsidRPr="002601F4">
        <w:rPr>
          <w:b/>
          <w:bCs/>
        </w:rPr>
        <w:t>Τζίλλυ</w:t>
      </w:r>
      <w:r w:rsidRPr="008F20CE">
        <w:rPr>
          <w:b/>
          <w:bCs/>
          <w:lang w:val="it-IT"/>
        </w:rPr>
        <w:t xml:space="preserve"> </w:t>
      </w:r>
      <w:r w:rsidRPr="002601F4">
        <w:rPr>
          <w:b/>
          <w:bCs/>
        </w:rPr>
        <w:t>Τραγ</w:t>
      </w:r>
      <w:r w:rsidR="00B34C7E">
        <w:rPr>
          <w:b/>
          <w:bCs/>
        </w:rPr>
        <w:t>ά</w:t>
      </w:r>
      <w:r w:rsidRPr="002601F4">
        <w:rPr>
          <w:b/>
          <w:bCs/>
        </w:rPr>
        <w:t>νου</w:t>
      </w:r>
      <w:r w:rsidRPr="008F20CE">
        <w:rPr>
          <w:lang w:val="it-IT"/>
        </w:rPr>
        <w:t>, Parson School of Design</w:t>
      </w:r>
    </w:p>
    <w:p w14:paraId="7A1C88F6" w14:textId="463E1307" w:rsidR="009C1F30" w:rsidRPr="00A9308F" w:rsidRDefault="009C1F30">
      <w:pPr>
        <w:rPr>
          <w:lang w:val="it-IT"/>
        </w:rPr>
      </w:pPr>
      <w:r w:rsidRPr="00A9308F">
        <w:rPr>
          <w:b/>
          <w:bCs/>
          <w:lang w:val="it-IT"/>
        </w:rPr>
        <w:t>Monica Musolino</w:t>
      </w:r>
      <w:r w:rsidRPr="00A9308F">
        <w:rPr>
          <w:lang w:val="it-IT"/>
        </w:rPr>
        <w:t>, Università di Messina</w:t>
      </w:r>
    </w:p>
    <w:p w14:paraId="3C37AF66" w14:textId="3CAB2EC6" w:rsidR="00001ABC" w:rsidRPr="00001ABC" w:rsidRDefault="00001ABC" w:rsidP="00001ABC">
      <w:r w:rsidRPr="00001ABC">
        <w:rPr>
          <w:b/>
          <w:bCs/>
        </w:rPr>
        <w:t>Κίττας Κωνσταντίνος</w:t>
      </w:r>
      <w:r>
        <w:rPr>
          <w:b/>
          <w:bCs/>
        </w:rPr>
        <w:t xml:space="preserve">, </w:t>
      </w:r>
      <w:r w:rsidRPr="00001ABC">
        <w:t>ΤΓΦΠΑΠ ΠΘ</w:t>
      </w:r>
    </w:p>
    <w:p w14:paraId="566CD95F" w14:textId="77777777" w:rsidR="00001ABC" w:rsidRPr="00B737B8" w:rsidRDefault="00001ABC">
      <w:pPr>
        <w:rPr>
          <w:lang w:val="it-IT"/>
        </w:rPr>
      </w:pPr>
    </w:p>
    <w:tbl>
      <w:tblPr>
        <w:tblpPr w:leftFromText="181" w:rightFromText="181" w:bottomFromText="567" w:vertAnchor="text" w:horzAnchor="margin" w:tblpY="2229"/>
        <w:tblW w:w="46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675"/>
        <w:gridCol w:w="710"/>
        <w:gridCol w:w="3543"/>
        <w:gridCol w:w="3685"/>
      </w:tblGrid>
      <w:tr w:rsidR="004E5108" w:rsidRPr="00106F92" w14:paraId="1E5A93BF" w14:textId="33F2BC83" w:rsidTr="00B34C7E">
        <w:trPr>
          <w:trHeight w:val="255"/>
        </w:trPr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DFA2FDE" w14:textId="7C99FC0D" w:rsidR="004E5108" w:rsidRPr="0066469F" w:rsidRDefault="003615F6" w:rsidP="00346150">
            <w:pPr>
              <w:jc w:val="center"/>
              <w:rPr>
                <w:sz w:val="16"/>
                <w:szCs w:val="16"/>
                <w:lang w:val="en-GB"/>
              </w:rPr>
            </w:pPr>
            <w:bookmarkStart w:id="0" w:name="_Hlk159432107"/>
            <w:r w:rsidRPr="0066469F">
              <w:rPr>
                <w:sz w:val="16"/>
                <w:szCs w:val="16"/>
                <w:lang w:val="en-GB"/>
              </w:rPr>
              <w:t>E</w:t>
            </w:r>
            <w:r w:rsidR="004E5108" w:rsidRPr="0066469F">
              <w:rPr>
                <w:sz w:val="16"/>
                <w:szCs w:val="16"/>
              </w:rPr>
              <w:t>βδο</w:t>
            </w:r>
            <w:r w:rsidR="004E5108" w:rsidRPr="0066469F">
              <w:rPr>
                <w:sz w:val="16"/>
                <w:szCs w:val="16"/>
                <w:lang w:val="en-GB"/>
              </w:rPr>
              <w:t>.</w:t>
            </w:r>
            <w:r w:rsidR="004E5108" w:rsidRPr="0066469F">
              <w:rPr>
                <w:sz w:val="16"/>
                <w:szCs w:val="16"/>
                <w:lang w:val="en-GB"/>
              </w:rPr>
              <w:br/>
            </w:r>
            <w:r w:rsidR="004E5108"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Week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20B2ECB" w14:textId="0FA945A4" w:rsidR="004E5108" w:rsidRPr="0066469F" w:rsidRDefault="004E5108" w:rsidP="00346150">
            <w:pPr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Ημερ.</w:t>
            </w:r>
            <w:r w:rsidRPr="0066469F">
              <w:rPr>
                <w:sz w:val="16"/>
                <w:szCs w:val="16"/>
              </w:rPr>
              <w:br/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Dates</w:t>
            </w:r>
          </w:p>
        </w:tc>
        <w:tc>
          <w:tcPr>
            <w:tcW w:w="2057" w:type="pct"/>
            <w:shd w:val="clear" w:color="auto" w:fill="auto"/>
            <w:vAlign w:val="center"/>
          </w:tcPr>
          <w:p w14:paraId="08C61EA1" w14:textId="67961A66" w:rsidR="007D02D8" w:rsidRPr="0066469F" w:rsidRDefault="007D02D8" w:rsidP="00F9252A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Διαλέξεις</w:t>
            </w:r>
          </w:p>
          <w:p w14:paraId="520EDEBD" w14:textId="3391ACC7" w:rsidR="007D02D8" w:rsidRPr="0066469F" w:rsidRDefault="007D02D8" w:rsidP="007D02D8">
            <w:pPr>
              <w:pStyle w:val="Subtitle"/>
              <w:framePr w:hSpace="0" w:wrap="auto" w:vAnchor="margin" w:hAnchor="text" w:yAlign="inline"/>
              <w:rPr>
                <w:i/>
                <w:iCs/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Lectures</w:t>
            </w:r>
          </w:p>
        </w:tc>
        <w:tc>
          <w:tcPr>
            <w:tcW w:w="2139" w:type="pct"/>
            <w:shd w:val="clear" w:color="auto" w:fill="auto"/>
            <w:vAlign w:val="center"/>
          </w:tcPr>
          <w:p w14:paraId="272C3265" w14:textId="77777777" w:rsidR="004E5108" w:rsidRPr="0066469F" w:rsidRDefault="007D02D8" w:rsidP="00F9252A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Ασκήσεις</w:t>
            </w:r>
          </w:p>
          <w:p w14:paraId="1F83CCF5" w14:textId="2152C4D7" w:rsidR="007D02D8" w:rsidRPr="0066469F" w:rsidRDefault="007D02D8" w:rsidP="007D02D8">
            <w:pPr>
              <w:pStyle w:val="Subtitle"/>
              <w:framePr w:hSpace="0" w:wrap="auto" w:vAnchor="margin" w:hAnchor="text" w:yAlign="inline"/>
              <w:rPr>
                <w:i/>
                <w:iCs/>
                <w:sz w:val="16"/>
                <w:szCs w:val="16"/>
                <w:lang w:val="en-US"/>
              </w:rPr>
            </w:pPr>
            <w:r w:rsidRPr="0066469F">
              <w:rPr>
                <w:sz w:val="16"/>
                <w:szCs w:val="16"/>
              </w:rPr>
              <w:t>Exercises</w:t>
            </w:r>
          </w:p>
        </w:tc>
      </w:tr>
      <w:tr w:rsidR="00346150" w:rsidRPr="00654429" w14:paraId="7D8C3BFB" w14:textId="77777777" w:rsidTr="0066469F">
        <w:trPr>
          <w:trHeight w:val="59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7500F8" w14:textId="77777777" w:rsidR="00B34C7E" w:rsidRPr="0066469F" w:rsidRDefault="00B34C7E" w:rsidP="00C736A3">
            <w:pPr>
              <w:jc w:val="center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Εισαγωγή (2 εβδομάδες)</w:t>
            </w:r>
          </w:p>
          <w:p w14:paraId="6DE17682" w14:textId="708A308A" w:rsidR="00C736A3" w:rsidRPr="0066469F" w:rsidRDefault="001E60DB" w:rsidP="00C736A3">
            <w:pPr>
              <w:jc w:val="center"/>
              <w:rPr>
                <w:color w:val="808080" w:themeColor="background1" w:themeShade="80"/>
                <w:sz w:val="16"/>
                <w:szCs w:val="16"/>
                <w:lang w:val="en-GB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I</w:t>
            </w:r>
            <w:r w:rsidR="00B34C7E"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ntroduction</w:t>
            </w:r>
            <w:r w:rsidR="00C736A3"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 (2 weeks)</w:t>
            </w:r>
          </w:p>
        </w:tc>
      </w:tr>
      <w:tr w:rsidR="004E5108" w:rsidRPr="00654429" w14:paraId="19087E88" w14:textId="71ABAC88" w:rsidTr="0066469F">
        <w:trPr>
          <w:trHeight w:val="403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745F7D" w14:textId="15AAB7A8" w:rsidR="004E5108" w:rsidRPr="0066469F" w:rsidRDefault="004E5108" w:rsidP="00346150">
            <w:pPr>
              <w:jc w:val="center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F7CF" w14:textId="5516C7D4" w:rsidR="004E5108" w:rsidRPr="0066469F" w:rsidRDefault="004E5108" w:rsidP="00F9252A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11/02</w:t>
            </w:r>
          </w:p>
          <w:p w14:paraId="20800A17" w14:textId="1AF350DA" w:rsidR="004E5108" w:rsidRPr="0066469F" w:rsidRDefault="004E5108" w:rsidP="00816C80">
            <w:pPr>
              <w:rPr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057" w:type="pct"/>
            <w:tcBorders>
              <w:bottom w:val="single" w:sz="4" w:space="0" w:color="auto"/>
            </w:tcBorders>
            <w:shd w:val="clear" w:color="auto" w:fill="auto"/>
          </w:tcPr>
          <w:p w14:paraId="23D31C63" w14:textId="7D03E93A" w:rsidR="004E5108" w:rsidRPr="0066469F" w:rsidRDefault="004E5108" w:rsidP="00F9252A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Εισαγωγή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του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μαθήματος</w:t>
            </w:r>
          </w:p>
          <w:p w14:paraId="76543716" w14:textId="77777777" w:rsidR="007D02D8" w:rsidRPr="0066469F" w:rsidRDefault="007D02D8" w:rsidP="007D02D8">
            <w:pPr>
              <w:pStyle w:val="Subtitle"/>
              <w:framePr w:hSpace="0" w:wrap="auto" w:vAnchor="margin" w:hAnchor="text" w:yAlign="inline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Introduction to the course</w:t>
            </w:r>
          </w:p>
          <w:p w14:paraId="1A174172" w14:textId="77777777" w:rsidR="00654429" w:rsidRPr="0066469F" w:rsidRDefault="00654429" w:rsidP="00F9252A">
            <w:pPr>
              <w:rPr>
                <w:sz w:val="16"/>
                <w:szCs w:val="16"/>
                <w:lang w:val="en-GB"/>
              </w:rPr>
            </w:pPr>
          </w:p>
          <w:p w14:paraId="6B0FD95D" w14:textId="527CADA1" w:rsidR="00654429" w:rsidRPr="0066469F" w:rsidRDefault="00654429" w:rsidP="00654429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auto"/>
          </w:tcPr>
          <w:p w14:paraId="45EF00F1" w14:textId="01C1039C" w:rsidR="00654429" w:rsidRPr="0066469F" w:rsidRDefault="00642482" w:rsidP="00816C80">
            <w:pPr>
              <w:pStyle w:val="Subtitle"/>
              <w:framePr w:hSpace="0" w:wrap="auto" w:vAnchor="margin" w:hAnchor="text" w:yAlign="inline"/>
              <w:rPr>
                <w:color w:val="auto"/>
                <w:sz w:val="16"/>
                <w:szCs w:val="16"/>
                <w:lang w:val="el-GR"/>
              </w:rPr>
            </w:pPr>
            <w:r w:rsidRPr="0066469F">
              <w:rPr>
                <w:color w:val="auto"/>
                <w:sz w:val="16"/>
                <w:szCs w:val="16"/>
                <w:lang w:val="el-GR"/>
              </w:rPr>
              <w:t>Μελέτη των</w:t>
            </w:r>
            <w:r w:rsidR="007D02D8" w:rsidRPr="0066469F">
              <w:rPr>
                <w:color w:val="auto"/>
                <w:sz w:val="16"/>
                <w:szCs w:val="16"/>
                <w:lang w:val="el-GR"/>
              </w:rPr>
              <w:t xml:space="preserve"> παραδειγμάτων</w:t>
            </w:r>
          </w:p>
          <w:p w14:paraId="5A12A9CA" w14:textId="40C698BC" w:rsidR="004E5108" w:rsidRPr="0066469F" w:rsidRDefault="00ED7B4F" w:rsidP="00816C80">
            <w:pPr>
              <w:pStyle w:val="Subtitle"/>
              <w:framePr w:hSpace="0" w:wrap="auto" w:vAnchor="margin" w:hAnchor="text" w:yAlign="inline"/>
              <w:rPr>
                <w:b/>
                <w:bCs/>
                <w:sz w:val="16"/>
                <w:szCs w:val="16"/>
                <w:lang w:val="el-GR"/>
              </w:rPr>
            </w:pPr>
            <w:r w:rsidRPr="0066469F">
              <w:rPr>
                <w:sz w:val="16"/>
                <w:szCs w:val="16"/>
              </w:rPr>
              <w:t>Study</w:t>
            </w:r>
            <w:r w:rsidRPr="0066469F">
              <w:rPr>
                <w:sz w:val="16"/>
                <w:szCs w:val="16"/>
                <w:lang w:val="el-GR"/>
              </w:rPr>
              <w:t xml:space="preserve"> </w:t>
            </w:r>
            <w:r w:rsidRPr="0066469F">
              <w:rPr>
                <w:sz w:val="16"/>
                <w:szCs w:val="16"/>
              </w:rPr>
              <w:t>of</w:t>
            </w:r>
            <w:r w:rsidRPr="0066469F">
              <w:rPr>
                <w:sz w:val="16"/>
                <w:szCs w:val="16"/>
                <w:lang w:val="el-GR"/>
              </w:rPr>
              <w:t xml:space="preserve"> </w:t>
            </w:r>
            <w:r w:rsidRPr="0066469F">
              <w:rPr>
                <w:sz w:val="16"/>
                <w:szCs w:val="16"/>
              </w:rPr>
              <w:t>precedents</w:t>
            </w:r>
          </w:p>
        </w:tc>
      </w:tr>
      <w:tr w:rsidR="00642482" w:rsidRPr="007D02D8" w14:paraId="27129FFC" w14:textId="77777777" w:rsidTr="0066469F">
        <w:trPr>
          <w:trHeight w:val="471"/>
        </w:trPr>
        <w:tc>
          <w:tcPr>
            <w:tcW w:w="392" w:type="pct"/>
            <w:shd w:val="clear" w:color="auto" w:fill="auto"/>
            <w:noWrap/>
            <w:vAlign w:val="center"/>
          </w:tcPr>
          <w:p w14:paraId="141DAB94" w14:textId="305C6AF8" w:rsidR="00642482" w:rsidRPr="0066469F" w:rsidRDefault="00642482" w:rsidP="00642482">
            <w:pPr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514C131F" w14:textId="317588BD" w:rsidR="00642482" w:rsidRPr="0066469F" w:rsidRDefault="00642482" w:rsidP="00642482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12/02</w:t>
            </w:r>
          </w:p>
        </w:tc>
        <w:tc>
          <w:tcPr>
            <w:tcW w:w="2057" w:type="pct"/>
            <w:shd w:val="clear" w:color="auto" w:fill="auto"/>
          </w:tcPr>
          <w:p w14:paraId="44285B83" w14:textId="77777777" w:rsidR="00B34C7E" w:rsidRPr="0066469F" w:rsidRDefault="00B34C7E" w:rsidP="00B34C7E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Εισαγωγή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του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μαθήματος</w:t>
            </w:r>
          </w:p>
          <w:p w14:paraId="6E867B9A" w14:textId="720D480A" w:rsidR="00642482" w:rsidRPr="0066469F" w:rsidRDefault="00B34C7E" w:rsidP="0066469F">
            <w:pPr>
              <w:pStyle w:val="Subtitle"/>
              <w:framePr w:hSpace="0" w:wrap="auto" w:vAnchor="margin" w:hAnchor="text" w:yAlign="inline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Introduction to the course</w:t>
            </w:r>
          </w:p>
        </w:tc>
        <w:tc>
          <w:tcPr>
            <w:tcW w:w="2139" w:type="pct"/>
            <w:shd w:val="clear" w:color="auto" w:fill="auto"/>
          </w:tcPr>
          <w:p w14:paraId="1E1FAACA" w14:textId="77777777" w:rsidR="00642482" w:rsidRPr="0066469F" w:rsidRDefault="00642482" w:rsidP="00642482">
            <w:pPr>
              <w:pStyle w:val="Subtitle"/>
              <w:framePr w:hSpace="0" w:wrap="auto" w:vAnchor="margin" w:hAnchor="text" w:yAlign="inline"/>
              <w:rPr>
                <w:color w:val="auto"/>
                <w:sz w:val="16"/>
                <w:szCs w:val="16"/>
                <w:lang w:val="el-GR"/>
              </w:rPr>
            </w:pPr>
            <w:r w:rsidRPr="0066469F">
              <w:rPr>
                <w:color w:val="auto"/>
                <w:sz w:val="16"/>
                <w:szCs w:val="16"/>
                <w:lang w:val="el-GR"/>
              </w:rPr>
              <w:t>Μελέτη των παραδειγμάτων</w:t>
            </w:r>
          </w:p>
          <w:p w14:paraId="3840C000" w14:textId="3FE7C413" w:rsidR="00642482" w:rsidRPr="0066469F" w:rsidRDefault="00642482" w:rsidP="00642482">
            <w:pPr>
              <w:rPr>
                <w:color w:val="808080" w:themeColor="background1" w:themeShade="80"/>
                <w:sz w:val="16"/>
                <w:szCs w:val="16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</w:rPr>
              <w:t>Study of precedents</w:t>
            </w:r>
          </w:p>
        </w:tc>
      </w:tr>
      <w:tr w:rsidR="00642482" w:rsidRPr="00816C80" w14:paraId="750846BF" w14:textId="3B4F9874" w:rsidTr="00B34C7E">
        <w:trPr>
          <w:trHeight w:val="680"/>
        </w:trPr>
        <w:tc>
          <w:tcPr>
            <w:tcW w:w="392" w:type="pct"/>
            <w:shd w:val="clear" w:color="auto" w:fill="auto"/>
            <w:noWrap/>
            <w:vAlign w:val="center"/>
          </w:tcPr>
          <w:p w14:paraId="75EADA34" w14:textId="0C7396B4" w:rsidR="00642482" w:rsidRPr="0066469F" w:rsidRDefault="00642482" w:rsidP="00642482">
            <w:pPr>
              <w:ind w:right="-106"/>
              <w:jc w:val="center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5DC5C3" w14:textId="62846207" w:rsidR="00642482" w:rsidRPr="0066469F" w:rsidRDefault="00642482" w:rsidP="00642482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18/02</w:t>
            </w:r>
          </w:p>
          <w:p w14:paraId="4DC202F0" w14:textId="418DBC5C" w:rsidR="00642482" w:rsidRPr="0066469F" w:rsidRDefault="00642482" w:rsidP="00642482">
            <w:pPr>
              <w:rPr>
                <w:sz w:val="16"/>
                <w:szCs w:val="16"/>
              </w:rPr>
            </w:pPr>
          </w:p>
        </w:tc>
        <w:tc>
          <w:tcPr>
            <w:tcW w:w="2057" w:type="pct"/>
            <w:shd w:val="clear" w:color="auto" w:fill="auto"/>
          </w:tcPr>
          <w:p w14:paraId="3CB6023A" w14:textId="77777777" w:rsidR="00642482" w:rsidRPr="0066469F" w:rsidRDefault="00642482" w:rsidP="00642482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Θάνος Καρανήκας</w:t>
            </w:r>
          </w:p>
          <w:p w14:paraId="1300C6C7" w14:textId="3179D3F5" w:rsidR="00642482" w:rsidRPr="0066469F" w:rsidRDefault="0066469F" w:rsidP="00642482">
            <w:pPr>
              <w:rPr>
                <w:sz w:val="16"/>
                <w:szCs w:val="16"/>
              </w:rPr>
            </w:pPr>
            <w:r w:rsidRPr="0066469F">
              <w:rPr>
                <w:b/>
                <w:bCs/>
                <w:sz w:val="16"/>
                <w:szCs w:val="16"/>
              </w:rPr>
              <w:t xml:space="preserve">Προβολή της ταινίας </w:t>
            </w:r>
            <w:r w:rsidR="00642482" w:rsidRPr="0066469F">
              <w:rPr>
                <w:b/>
                <w:bCs/>
                <w:sz w:val="16"/>
                <w:szCs w:val="16"/>
              </w:rPr>
              <w:t>“Μεταμόρφοση”</w:t>
            </w:r>
          </w:p>
        </w:tc>
        <w:tc>
          <w:tcPr>
            <w:tcW w:w="2139" w:type="pct"/>
            <w:shd w:val="clear" w:color="auto" w:fill="auto"/>
          </w:tcPr>
          <w:p w14:paraId="2179DAB2" w14:textId="77777777" w:rsidR="00642482" w:rsidRPr="0066469F" w:rsidRDefault="00642482" w:rsidP="00642482">
            <w:pPr>
              <w:pStyle w:val="Subtitle"/>
              <w:framePr w:hSpace="0" w:wrap="auto" w:vAnchor="margin" w:hAnchor="text" w:yAlign="inline"/>
              <w:rPr>
                <w:color w:val="auto"/>
                <w:sz w:val="16"/>
                <w:szCs w:val="16"/>
                <w:lang w:val="el-GR"/>
              </w:rPr>
            </w:pPr>
            <w:r w:rsidRPr="0066469F">
              <w:rPr>
                <w:color w:val="auto"/>
                <w:sz w:val="16"/>
                <w:szCs w:val="16"/>
                <w:lang w:val="el-GR"/>
              </w:rPr>
              <w:t>Μελέτη των παραδειγμάτων</w:t>
            </w:r>
          </w:p>
          <w:p w14:paraId="49524AB1" w14:textId="5AC7A82B" w:rsidR="00642482" w:rsidRPr="004A10AF" w:rsidRDefault="00642482" w:rsidP="00642482">
            <w:pPr>
              <w:pStyle w:val="Subtitle"/>
              <w:framePr w:hSpace="0" w:wrap="auto" w:vAnchor="margin" w:hAnchor="text" w:yAlign="inline"/>
              <w:rPr>
                <w:lang w:val="el-GR"/>
              </w:rPr>
            </w:pPr>
            <w:r w:rsidRPr="0066469F">
              <w:rPr>
                <w:sz w:val="16"/>
                <w:szCs w:val="16"/>
              </w:rPr>
              <w:t>Study</w:t>
            </w:r>
            <w:r w:rsidRPr="0066469F">
              <w:rPr>
                <w:sz w:val="16"/>
                <w:szCs w:val="16"/>
                <w:lang w:val="el-GR"/>
              </w:rPr>
              <w:t xml:space="preserve"> </w:t>
            </w:r>
            <w:r w:rsidRPr="0066469F">
              <w:rPr>
                <w:sz w:val="16"/>
                <w:szCs w:val="16"/>
              </w:rPr>
              <w:t>of</w:t>
            </w:r>
            <w:r w:rsidRPr="0066469F">
              <w:rPr>
                <w:sz w:val="16"/>
                <w:szCs w:val="16"/>
                <w:lang w:val="el-GR"/>
              </w:rPr>
              <w:t xml:space="preserve"> </w:t>
            </w:r>
            <w:r w:rsidRPr="0066469F">
              <w:rPr>
                <w:sz w:val="16"/>
                <w:szCs w:val="16"/>
              </w:rPr>
              <w:t>precedents</w:t>
            </w:r>
          </w:p>
        </w:tc>
      </w:tr>
      <w:tr w:rsidR="00642482" w:rsidRPr="009E5081" w14:paraId="7F5DF92A" w14:textId="77777777" w:rsidTr="00B34C7E">
        <w:trPr>
          <w:trHeight w:val="680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E5C3CD" w14:textId="64807D77" w:rsidR="00642482" w:rsidRPr="0066469F" w:rsidRDefault="00642482" w:rsidP="00642482">
            <w:pPr>
              <w:ind w:right="-106"/>
              <w:jc w:val="center"/>
              <w:rPr>
                <w:sz w:val="16"/>
                <w:szCs w:val="16"/>
                <w:lang w:val="en-US"/>
              </w:rPr>
            </w:pPr>
            <w:r w:rsidRPr="0066469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956EDC" w14:textId="757FE72A" w:rsidR="00642482" w:rsidRPr="0066469F" w:rsidRDefault="00642482" w:rsidP="00642482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  <w:lang w:val="en-GB"/>
              </w:rPr>
              <w:t>19/02</w:t>
            </w:r>
          </w:p>
        </w:tc>
        <w:tc>
          <w:tcPr>
            <w:tcW w:w="2057" w:type="pct"/>
            <w:tcBorders>
              <w:bottom w:val="single" w:sz="4" w:space="0" w:color="auto"/>
            </w:tcBorders>
            <w:shd w:val="clear" w:color="auto" w:fill="auto"/>
          </w:tcPr>
          <w:p w14:paraId="3F63808C" w14:textId="77777777" w:rsidR="00AA1B49" w:rsidRPr="0066469F" w:rsidRDefault="00AA1B49" w:rsidP="00AA1B49">
            <w:pPr>
              <w:rPr>
                <w:color w:val="808080" w:themeColor="background1" w:themeShade="80"/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Fabiano Micocci</w:t>
            </w:r>
          </w:p>
          <w:p w14:paraId="12CAAA2B" w14:textId="35F96F2B" w:rsidR="00642482" w:rsidRPr="00AA1B49" w:rsidRDefault="00AA1B49" w:rsidP="00AA1B49">
            <w:pPr>
              <w:rPr>
                <w:b/>
                <w:bCs/>
                <w:sz w:val="16"/>
                <w:szCs w:val="16"/>
                <w:lang w:val="en-GB"/>
              </w:rPr>
            </w:pPr>
            <w:r w:rsidRPr="0066469F">
              <w:rPr>
                <w:b/>
                <w:bCs/>
                <w:sz w:val="16"/>
                <w:szCs w:val="16"/>
                <w:lang w:val="en-GB"/>
              </w:rPr>
              <w:t>“The Territorial Palimpsest of the Thessalian Plain”</w:t>
            </w: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auto"/>
          </w:tcPr>
          <w:p w14:paraId="55247AFE" w14:textId="77777777" w:rsidR="00642482" w:rsidRPr="0066469F" w:rsidRDefault="00642482" w:rsidP="00642482">
            <w:pPr>
              <w:pStyle w:val="Subtitle"/>
              <w:framePr w:hSpace="0" w:wrap="auto" w:vAnchor="margin" w:hAnchor="text" w:yAlign="inline"/>
              <w:rPr>
                <w:color w:val="auto"/>
                <w:sz w:val="16"/>
                <w:szCs w:val="16"/>
                <w:lang w:val="el-GR"/>
              </w:rPr>
            </w:pPr>
            <w:r w:rsidRPr="0066469F">
              <w:rPr>
                <w:color w:val="auto"/>
                <w:sz w:val="16"/>
                <w:szCs w:val="16"/>
                <w:lang w:val="el-GR"/>
              </w:rPr>
              <w:t>Μελέτη των παραδειγμάτων</w:t>
            </w:r>
          </w:p>
          <w:p w14:paraId="03EEE899" w14:textId="738F51EA" w:rsidR="00642482" w:rsidRPr="0066469F" w:rsidRDefault="00642482" w:rsidP="00642482">
            <w:pPr>
              <w:rPr>
                <w:sz w:val="16"/>
                <w:szCs w:val="16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</w:rPr>
              <w:t>Study of precedents</w:t>
            </w:r>
          </w:p>
        </w:tc>
      </w:tr>
      <w:tr w:rsidR="00ED7B4F" w:rsidRPr="00A9308F" w14:paraId="7DEADC8A" w14:textId="77777777" w:rsidTr="00B34C7E">
        <w:trPr>
          <w:trHeight w:val="68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31111B" w14:textId="77B47986" w:rsidR="00ED7B4F" w:rsidRPr="0066469F" w:rsidRDefault="00AA57F7" w:rsidP="00ED7B4F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 xml:space="preserve">Μέρος 1 </w:t>
            </w:r>
            <w:r w:rsidR="00ED7B4F" w:rsidRPr="0066469F">
              <w:rPr>
                <w:sz w:val="16"/>
                <w:szCs w:val="16"/>
              </w:rPr>
              <w:t>Ανάλυση: Συλλογή Δεδομένων και χαρτογραφική ανάλυση</w:t>
            </w:r>
            <w:r w:rsidR="00B34C7E" w:rsidRPr="0066469F">
              <w:rPr>
                <w:sz w:val="16"/>
                <w:szCs w:val="16"/>
              </w:rPr>
              <w:t xml:space="preserve"> (4 εβδομάδες)</w:t>
            </w:r>
          </w:p>
          <w:p w14:paraId="28F94578" w14:textId="3435BDF4" w:rsidR="00ED7B4F" w:rsidRPr="0066469F" w:rsidRDefault="00AA57F7" w:rsidP="00ED7B4F">
            <w:pPr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Part 1 </w:t>
            </w:r>
            <w:r w:rsidR="00ED7B4F"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Analysis: Collection of data and cartographic analysis</w:t>
            </w:r>
            <w:r w:rsidR="00B34C7E"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 (4 weeks)</w:t>
            </w:r>
          </w:p>
        </w:tc>
      </w:tr>
      <w:tr w:rsidR="00ED7B4F" w:rsidRPr="00A9308F" w14:paraId="30936C50" w14:textId="2EF9921B" w:rsidTr="0066469F">
        <w:trPr>
          <w:trHeight w:val="454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EF8D5" w14:textId="2B4D4727" w:rsidR="00ED7B4F" w:rsidRPr="0066469F" w:rsidRDefault="00ED7B4F" w:rsidP="00ED7B4F">
            <w:pPr>
              <w:ind w:right="-106"/>
              <w:jc w:val="center"/>
              <w:rPr>
                <w:sz w:val="16"/>
                <w:szCs w:val="16"/>
                <w:lang w:val="it-IT"/>
              </w:rPr>
            </w:pPr>
            <w:r w:rsidRPr="0066469F">
              <w:rPr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EF80" w14:textId="55591A65" w:rsidR="00ED7B4F" w:rsidRPr="0066469F" w:rsidRDefault="00ED7B4F" w:rsidP="00ED7B4F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2</w:t>
            </w:r>
            <w:r w:rsidRPr="0066469F">
              <w:rPr>
                <w:sz w:val="16"/>
                <w:szCs w:val="16"/>
                <w:lang w:val="it-IT"/>
              </w:rPr>
              <w:t>5</w:t>
            </w:r>
            <w:r w:rsidRPr="0066469F">
              <w:rPr>
                <w:sz w:val="16"/>
                <w:szCs w:val="16"/>
              </w:rPr>
              <w:t>/02</w:t>
            </w:r>
          </w:p>
        </w:tc>
        <w:tc>
          <w:tcPr>
            <w:tcW w:w="2057" w:type="pct"/>
            <w:tcBorders>
              <w:bottom w:val="single" w:sz="4" w:space="0" w:color="auto"/>
            </w:tcBorders>
            <w:shd w:val="clear" w:color="auto" w:fill="auto"/>
          </w:tcPr>
          <w:p w14:paraId="6A02B993" w14:textId="77777777" w:rsidR="00ED7B4F" w:rsidRPr="0066469F" w:rsidRDefault="00ED7B4F" w:rsidP="00ED7B4F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Σοφίας Μαργόνης, ΠΘ</w:t>
            </w:r>
          </w:p>
          <w:p w14:paraId="059627B4" w14:textId="77777777" w:rsidR="00ED7B4F" w:rsidRPr="0066469F" w:rsidRDefault="00ED7B4F" w:rsidP="00ED7B4F">
            <w:pPr>
              <w:rPr>
                <w:b/>
                <w:bCs/>
                <w:sz w:val="16"/>
                <w:szCs w:val="16"/>
                <w:lang w:val="en-GB"/>
              </w:rPr>
            </w:pPr>
            <w:r w:rsidRPr="0066469F">
              <w:rPr>
                <w:b/>
                <w:bCs/>
                <w:sz w:val="16"/>
                <w:szCs w:val="16"/>
                <w:lang w:val="en-GB"/>
              </w:rPr>
              <w:t>“Applied Ca</w:t>
            </w:r>
            <w:r w:rsidRPr="0066469F">
              <w:rPr>
                <w:b/>
                <w:bCs/>
                <w:sz w:val="16"/>
                <w:szCs w:val="16"/>
                <w:lang w:val="en-US"/>
              </w:rPr>
              <w:t>r</w:t>
            </w:r>
            <w:r w:rsidRPr="0066469F">
              <w:rPr>
                <w:b/>
                <w:bCs/>
                <w:sz w:val="16"/>
                <w:szCs w:val="16"/>
                <w:lang w:val="en-GB"/>
              </w:rPr>
              <w:t>tography”</w:t>
            </w:r>
          </w:p>
          <w:p w14:paraId="4D85BF2B" w14:textId="38495CE2" w:rsidR="00ED7B4F" w:rsidRPr="0066469F" w:rsidRDefault="00ED7B4F" w:rsidP="00ED7B4F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auto"/>
          </w:tcPr>
          <w:p w14:paraId="063F9531" w14:textId="46CD994C" w:rsidR="00ED7B4F" w:rsidRPr="0066469F" w:rsidRDefault="00ED7B4F" w:rsidP="00ED7B4F">
            <w:pPr>
              <w:rPr>
                <w:color w:val="808080" w:themeColor="background1" w:themeShade="80"/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Συλλογή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Δεδομένων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και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χαρτογραφική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ανάλυση</w:t>
            </w:r>
          </w:p>
          <w:p w14:paraId="10914868" w14:textId="2A071D35" w:rsidR="00ED7B4F" w:rsidRPr="0066469F" w:rsidRDefault="00ED7B4F" w:rsidP="00ED7B4F">
            <w:pPr>
              <w:rPr>
                <w:i/>
                <w:iCs/>
                <w:sz w:val="16"/>
                <w:szCs w:val="16"/>
                <w:lang w:val="en-GB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Collection of data and cartography analysis</w:t>
            </w:r>
          </w:p>
        </w:tc>
      </w:tr>
      <w:tr w:rsidR="00ED7B4F" w:rsidRPr="00A9308F" w14:paraId="273DD964" w14:textId="77777777" w:rsidTr="00B34C7E">
        <w:trPr>
          <w:trHeight w:val="680"/>
        </w:trPr>
        <w:tc>
          <w:tcPr>
            <w:tcW w:w="392" w:type="pct"/>
            <w:shd w:val="clear" w:color="auto" w:fill="C6D9F1" w:themeFill="text2" w:themeFillTint="33"/>
            <w:noWrap/>
            <w:vAlign w:val="center"/>
          </w:tcPr>
          <w:p w14:paraId="61DD15C0" w14:textId="305A221C" w:rsidR="00ED7B4F" w:rsidRPr="0066469F" w:rsidRDefault="00ED7B4F" w:rsidP="00ED7B4F">
            <w:pPr>
              <w:ind w:right="-106"/>
              <w:jc w:val="center"/>
              <w:rPr>
                <w:sz w:val="16"/>
                <w:szCs w:val="16"/>
                <w:lang w:val="en-US"/>
              </w:rPr>
            </w:pPr>
            <w:r w:rsidRPr="0066469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2" w:type="pct"/>
            <w:shd w:val="clear" w:color="auto" w:fill="C6D9F1" w:themeFill="text2" w:themeFillTint="33"/>
            <w:noWrap/>
            <w:vAlign w:val="center"/>
          </w:tcPr>
          <w:p w14:paraId="799841A3" w14:textId="14CC42CB" w:rsidR="00ED7B4F" w:rsidRPr="0066469F" w:rsidRDefault="00ED7B4F" w:rsidP="00ED7B4F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  <w:lang w:val="en-GB"/>
              </w:rPr>
              <w:t>26/0</w:t>
            </w:r>
            <w:r w:rsidR="00B737B8" w:rsidRPr="0066469F">
              <w:rPr>
                <w:sz w:val="16"/>
                <w:szCs w:val="16"/>
              </w:rPr>
              <w:t>2</w:t>
            </w:r>
          </w:p>
        </w:tc>
        <w:tc>
          <w:tcPr>
            <w:tcW w:w="2057" w:type="pct"/>
            <w:shd w:val="clear" w:color="auto" w:fill="C6D9F1" w:themeFill="text2" w:themeFillTint="33"/>
          </w:tcPr>
          <w:p w14:paraId="49974C1B" w14:textId="77777777" w:rsidR="0066469F" w:rsidRDefault="00ED7B4F" w:rsidP="0066469F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Επίσκεψη</w:t>
            </w:r>
            <w:r w:rsidRPr="008F20CE">
              <w:rPr>
                <w:sz w:val="16"/>
                <w:szCs w:val="16"/>
              </w:rPr>
              <w:t xml:space="preserve"> </w:t>
            </w:r>
            <w:r w:rsidR="0066469F" w:rsidRPr="008F20CE">
              <w:rPr>
                <w:sz w:val="16"/>
                <w:szCs w:val="16"/>
              </w:rPr>
              <w:t xml:space="preserve">1 </w:t>
            </w:r>
            <w:r w:rsidRPr="0066469F">
              <w:rPr>
                <w:sz w:val="16"/>
                <w:szCs w:val="16"/>
              </w:rPr>
              <w:t>στην</w:t>
            </w:r>
            <w:r w:rsidRPr="008F20CE">
              <w:rPr>
                <w:sz w:val="16"/>
                <w:szCs w:val="16"/>
              </w:rPr>
              <w:t xml:space="preserve"> </w:t>
            </w:r>
            <w:r w:rsidRPr="0066469F">
              <w:rPr>
                <w:sz w:val="16"/>
                <w:szCs w:val="16"/>
              </w:rPr>
              <w:t>Μεταμόρφωση</w:t>
            </w:r>
          </w:p>
          <w:p w14:paraId="611AF0B7" w14:textId="5B48A151" w:rsidR="00ED7B4F" w:rsidRPr="008F20CE" w:rsidRDefault="00ED7B4F" w:rsidP="0066469F">
            <w:pPr>
              <w:rPr>
                <w:b/>
                <w:bCs/>
                <w:sz w:val="16"/>
                <w:szCs w:val="16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Visit</w:t>
            </w:r>
            <w:r w:rsidRPr="008F20CE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24656" w:rsidRPr="008F20CE">
              <w:rPr>
                <w:color w:val="808080" w:themeColor="background1" w:themeShade="80"/>
                <w:sz w:val="16"/>
                <w:szCs w:val="16"/>
              </w:rPr>
              <w:t xml:space="preserve">2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to</w:t>
            </w:r>
            <w:r w:rsidRPr="008F20CE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Metamorfosi</w:t>
            </w:r>
            <w:r w:rsidRPr="008F20CE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2139" w:type="pct"/>
            <w:shd w:val="clear" w:color="auto" w:fill="C6D9F1" w:themeFill="text2" w:themeFillTint="33"/>
          </w:tcPr>
          <w:p w14:paraId="4C4F82D9" w14:textId="166149B6" w:rsidR="0066469F" w:rsidRPr="0066469F" w:rsidRDefault="0066469F" w:rsidP="00664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</w:t>
            </w:r>
            <w:r w:rsidRPr="0066469F">
              <w:rPr>
                <w:sz w:val="16"/>
                <w:szCs w:val="16"/>
              </w:rPr>
              <w:t>υνάντηση με την τοπική κοινότητα</w:t>
            </w:r>
            <w:r w:rsidR="00E24656">
              <w:rPr>
                <w:sz w:val="16"/>
                <w:szCs w:val="16"/>
              </w:rPr>
              <w:t xml:space="preserve">, </w:t>
            </w:r>
          </w:p>
          <w:p w14:paraId="7ACAE95C" w14:textId="45143150" w:rsidR="00ED7B4F" w:rsidRPr="0066469F" w:rsidRDefault="00E24656" w:rsidP="00ED7B4F">
            <w:pPr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sz w:val="16"/>
                <w:szCs w:val="16"/>
              </w:rPr>
              <w:t>μ</w:t>
            </w:r>
            <w:r w:rsidR="00AA57F7" w:rsidRPr="0066469F">
              <w:rPr>
                <w:sz w:val="16"/>
                <w:szCs w:val="16"/>
              </w:rPr>
              <w:t xml:space="preserve">ελέτη </w:t>
            </w:r>
            <w:r w:rsidR="00ED7B4F" w:rsidRPr="0066469F">
              <w:rPr>
                <w:sz w:val="16"/>
                <w:szCs w:val="16"/>
              </w:rPr>
              <w:t xml:space="preserve"> του τοπίου και ανάλυση του οικισμού</w:t>
            </w:r>
          </w:p>
          <w:p w14:paraId="619188E6" w14:textId="358E2CC8" w:rsidR="00ED7B4F" w:rsidRPr="0066469F" w:rsidRDefault="00E24656" w:rsidP="00ED7B4F">
            <w:pPr>
              <w:pStyle w:val="Subtitle"/>
              <w:framePr w:hSpace="0" w:wrap="auto" w:vAnchor="margin" w:hAnchor="tex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Μ</w:t>
            </w:r>
            <w:r w:rsidRPr="0066469F">
              <w:rPr>
                <w:sz w:val="16"/>
                <w:szCs w:val="16"/>
              </w:rPr>
              <w:t>eeting with the local community</w:t>
            </w:r>
            <w:r w:rsidRPr="00E24656">
              <w:rPr>
                <w:sz w:val="16"/>
                <w:szCs w:val="16"/>
              </w:rPr>
              <w:t>,</w:t>
            </w:r>
            <w:r w:rsidRPr="0066469F">
              <w:rPr>
                <w:sz w:val="16"/>
                <w:szCs w:val="16"/>
              </w:rPr>
              <w:t xml:space="preserve"> </w:t>
            </w:r>
            <w:r w:rsidRPr="00E24656">
              <w:rPr>
                <w:sz w:val="16"/>
                <w:szCs w:val="16"/>
              </w:rPr>
              <w:t>s</w:t>
            </w:r>
            <w:r w:rsidR="00ED7B4F" w:rsidRPr="0066469F">
              <w:rPr>
                <w:sz w:val="16"/>
                <w:szCs w:val="16"/>
              </w:rPr>
              <w:t>tudy of the landscape and analysis of the settlement</w:t>
            </w:r>
          </w:p>
        </w:tc>
      </w:tr>
      <w:tr w:rsidR="00ED7B4F" w:rsidRPr="00AA1B49" w14:paraId="2F870748" w14:textId="024C8D42" w:rsidTr="00B34C7E">
        <w:trPr>
          <w:trHeight w:val="680"/>
        </w:trPr>
        <w:tc>
          <w:tcPr>
            <w:tcW w:w="392" w:type="pct"/>
            <w:shd w:val="clear" w:color="auto" w:fill="auto"/>
            <w:noWrap/>
            <w:vAlign w:val="center"/>
          </w:tcPr>
          <w:p w14:paraId="22AF0B30" w14:textId="4EAF6375" w:rsidR="00ED7B4F" w:rsidRPr="0066469F" w:rsidRDefault="00ED7B4F" w:rsidP="00ED7B4F">
            <w:pPr>
              <w:ind w:right="-106"/>
              <w:jc w:val="center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04CE6E9" w14:textId="58003E17" w:rsidR="00ED7B4F" w:rsidRPr="0066469F" w:rsidRDefault="00ED7B4F" w:rsidP="00ED7B4F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it-IT"/>
              </w:rPr>
              <w:t>4/03</w:t>
            </w:r>
          </w:p>
        </w:tc>
        <w:tc>
          <w:tcPr>
            <w:tcW w:w="2057" w:type="pct"/>
            <w:shd w:val="clear" w:color="auto" w:fill="auto"/>
          </w:tcPr>
          <w:p w14:paraId="43D9456A" w14:textId="37CFDBDD" w:rsidR="00AA1B49" w:rsidRPr="0066469F" w:rsidRDefault="00AA1B49" w:rsidP="00AA1B49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F</w:t>
            </w:r>
            <w:r w:rsidRPr="0066469F">
              <w:rPr>
                <w:sz w:val="16"/>
                <w:szCs w:val="16"/>
                <w:lang w:val="it-IT"/>
              </w:rPr>
              <w:t xml:space="preserve">abiano </w:t>
            </w:r>
            <w:r w:rsidRPr="0066469F">
              <w:rPr>
                <w:sz w:val="16"/>
                <w:szCs w:val="16"/>
              </w:rPr>
              <w:t>Μι</w:t>
            </w:r>
            <w:r w:rsidRPr="0066469F">
              <w:rPr>
                <w:sz w:val="16"/>
                <w:szCs w:val="16"/>
                <w:lang w:val="it-IT"/>
              </w:rPr>
              <w:t>cocci</w:t>
            </w:r>
          </w:p>
          <w:p w14:paraId="6A5958C5" w14:textId="0148C2C9" w:rsidR="00AA1B49" w:rsidRPr="00AA1B49" w:rsidRDefault="00AA1B49" w:rsidP="00AA1B49">
            <w:pPr>
              <w:rPr>
                <w:b/>
                <w:bCs/>
                <w:sz w:val="16"/>
                <w:szCs w:val="16"/>
              </w:rPr>
            </w:pPr>
            <w:r w:rsidRPr="0066469F">
              <w:rPr>
                <w:b/>
                <w:bCs/>
                <w:sz w:val="16"/>
                <w:szCs w:val="16"/>
                <w:lang w:val="it-IT"/>
              </w:rPr>
              <w:t>“Collage Maps”</w:t>
            </w:r>
          </w:p>
          <w:p w14:paraId="11435483" w14:textId="3D49C166" w:rsidR="00AA1B49" w:rsidRPr="00AA1B49" w:rsidRDefault="00AA1B49" w:rsidP="00AA1B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9" w:type="pct"/>
            <w:shd w:val="clear" w:color="auto" w:fill="auto"/>
          </w:tcPr>
          <w:p w14:paraId="5F0DCD3A" w14:textId="7D8971EF" w:rsidR="004A10AF" w:rsidRPr="0066469F" w:rsidRDefault="00AA1B49" w:rsidP="004A10AF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Workshop: Collage Map</w:t>
            </w:r>
          </w:p>
        </w:tc>
      </w:tr>
      <w:tr w:rsidR="00ED7B4F" w:rsidRPr="00642482" w14:paraId="09468FAE" w14:textId="77777777" w:rsidTr="00B34C7E">
        <w:trPr>
          <w:trHeight w:val="680"/>
        </w:trPr>
        <w:tc>
          <w:tcPr>
            <w:tcW w:w="392" w:type="pct"/>
            <w:shd w:val="clear" w:color="auto" w:fill="auto"/>
            <w:noWrap/>
            <w:vAlign w:val="center"/>
          </w:tcPr>
          <w:p w14:paraId="4A2C9339" w14:textId="0CDB6AE2" w:rsidR="00ED7B4F" w:rsidRPr="0066469F" w:rsidRDefault="00ED7B4F" w:rsidP="00ED7B4F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lastRenderedPageBreak/>
              <w:t>4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2B18CF5E" w14:textId="74D5190C" w:rsidR="00ED7B4F" w:rsidRPr="0066469F" w:rsidRDefault="00ED7B4F" w:rsidP="00ED7B4F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05/03</w:t>
            </w:r>
          </w:p>
        </w:tc>
        <w:tc>
          <w:tcPr>
            <w:tcW w:w="2057" w:type="pct"/>
            <w:shd w:val="clear" w:color="auto" w:fill="auto"/>
          </w:tcPr>
          <w:p w14:paraId="71D824EF" w14:textId="5475BCCF" w:rsidR="00ED7B4F" w:rsidRPr="0066469F" w:rsidRDefault="00ED7B4F" w:rsidP="006424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9" w:type="pct"/>
            <w:shd w:val="clear" w:color="auto" w:fill="auto"/>
          </w:tcPr>
          <w:p w14:paraId="0C0DD239" w14:textId="513EC97D" w:rsidR="00ED7B4F" w:rsidRPr="0066469F" w:rsidRDefault="00AA1B49" w:rsidP="00642482">
            <w:pPr>
              <w:pStyle w:val="Subtitle"/>
              <w:framePr w:hSpace="0" w:wrap="auto" w:vAnchor="margin" w:hAnchor="text" w:yAlign="inline"/>
              <w:rPr>
                <w:sz w:val="16"/>
                <w:szCs w:val="16"/>
                <w:lang w:val="el-GR"/>
              </w:rPr>
            </w:pPr>
            <w:r w:rsidRPr="00AA1B49">
              <w:rPr>
                <w:color w:val="auto"/>
                <w:sz w:val="16"/>
                <w:szCs w:val="16"/>
              </w:rPr>
              <w:t>Workshop: Collage Map</w:t>
            </w:r>
          </w:p>
        </w:tc>
      </w:tr>
      <w:tr w:rsidR="00ED7B4F" w:rsidRPr="00A9308F" w14:paraId="0F917281" w14:textId="51278CDE" w:rsidTr="00B34C7E">
        <w:trPr>
          <w:trHeight w:val="680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6A2F2D7F" w14:textId="39875380" w:rsidR="00ED7B4F" w:rsidRPr="0066469F" w:rsidRDefault="00ED7B4F" w:rsidP="00ED7B4F">
            <w:pPr>
              <w:ind w:right="-106"/>
              <w:jc w:val="center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5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A3FA471" w14:textId="2B1ADBA4" w:rsidR="00ED7B4F" w:rsidRPr="0066469F" w:rsidRDefault="00ED7B4F" w:rsidP="00ED7B4F">
            <w:pPr>
              <w:rPr>
                <w:sz w:val="16"/>
                <w:szCs w:val="16"/>
                <w:lang w:val="it-IT"/>
              </w:rPr>
            </w:pPr>
            <w:r w:rsidRPr="0066469F">
              <w:rPr>
                <w:sz w:val="16"/>
                <w:szCs w:val="16"/>
                <w:lang w:val="it-IT"/>
              </w:rPr>
              <w:t>11/03</w:t>
            </w:r>
          </w:p>
          <w:p w14:paraId="2EF140E5" w14:textId="50DD9FFA" w:rsidR="00ED7B4F" w:rsidRPr="0066469F" w:rsidRDefault="00ED7B4F" w:rsidP="00ED7B4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057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8537046" w14:textId="2492A31C" w:rsidR="00ED7B4F" w:rsidRPr="00AA1B49" w:rsidRDefault="00AA1B49" w:rsidP="00ED7B4F">
            <w:pPr>
              <w:rPr>
                <w:sz w:val="16"/>
                <w:szCs w:val="16"/>
                <w:lang w:val="en-GB"/>
              </w:rPr>
            </w:pPr>
            <w:r w:rsidRPr="00AA1B49">
              <w:rPr>
                <w:sz w:val="16"/>
                <w:szCs w:val="16"/>
                <w:lang w:val="en-GB"/>
              </w:rPr>
              <w:t>T. Kananikas and Z. Koukiou</w:t>
            </w: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071A87" w14:textId="5DBB602C" w:rsidR="00ED7B4F" w:rsidRPr="0066469F" w:rsidRDefault="00AA1B49" w:rsidP="00ED7B4F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Workshop: Physical model of the area</w:t>
            </w:r>
          </w:p>
        </w:tc>
      </w:tr>
      <w:tr w:rsidR="00ED7B4F" w:rsidRPr="00A9308F" w14:paraId="0458A4A7" w14:textId="77777777" w:rsidTr="00B34C7E">
        <w:trPr>
          <w:trHeight w:val="680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0671DB26" w14:textId="58A02A5B" w:rsidR="00ED7B4F" w:rsidRPr="0066469F" w:rsidRDefault="00ED7B4F" w:rsidP="00ED7B4F">
            <w:pPr>
              <w:ind w:right="-106"/>
              <w:jc w:val="center"/>
              <w:rPr>
                <w:sz w:val="16"/>
                <w:szCs w:val="16"/>
                <w:lang w:val="en-US"/>
              </w:rPr>
            </w:pPr>
            <w:r w:rsidRPr="0066469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8F0F687" w14:textId="08416C1F" w:rsidR="00ED7B4F" w:rsidRPr="0066469F" w:rsidRDefault="00ED7B4F" w:rsidP="00ED7B4F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12/03</w:t>
            </w:r>
          </w:p>
        </w:tc>
        <w:tc>
          <w:tcPr>
            <w:tcW w:w="2057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F2E8772" w14:textId="350D1C96" w:rsidR="00ED7B4F" w:rsidRPr="00AA1B49" w:rsidRDefault="00AA1B49" w:rsidP="00D50FD9">
            <w:pPr>
              <w:autoSpaceDE w:val="0"/>
              <w:autoSpaceDN w:val="0"/>
              <w:adjustRightInd w:val="0"/>
              <w:contextualSpacing w:val="0"/>
              <w:rPr>
                <w:sz w:val="16"/>
                <w:szCs w:val="16"/>
                <w:lang w:val="en-GB"/>
              </w:rPr>
            </w:pPr>
            <w:r w:rsidRPr="00AA1B49">
              <w:rPr>
                <w:sz w:val="16"/>
                <w:szCs w:val="16"/>
                <w:lang w:val="en-GB"/>
              </w:rPr>
              <w:t>T. Kananikas and Z. Koukiou</w:t>
            </w: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70EF84F" w14:textId="6536F856" w:rsidR="00ED7B4F" w:rsidRPr="00AA1B49" w:rsidRDefault="00AA1B49" w:rsidP="00B5005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Workshop: Physical model of the area</w:t>
            </w:r>
          </w:p>
        </w:tc>
      </w:tr>
      <w:tr w:rsidR="00ED7B4F" w:rsidRPr="00354BD1" w14:paraId="4918B5AE" w14:textId="325B77F8" w:rsidTr="00B34C7E">
        <w:trPr>
          <w:trHeight w:val="680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E280F3" w14:textId="179B20BB" w:rsidR="00ED7B4F" w:rsidRPr="0066469F" w:rsidRDefault="00ED7B4F" w:rsidP="00ED7B4F">
            <w:pPr>
              <w:ind w:right="-106"/>
              <w:jc w:val="center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6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2370" w14:textId="4EF0C77C" w:rsidR="00ED7B4F" w:rsidRPr="0066469F" w:rsidRDefault="00ED7B4F" w:rsidP="00ED7B4F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1</w:t>
            </w:r>
            <w:r w:rsidRPr="0066469F">
              <w:rPr>
                <w:sz w:val="16"/>
                <w:szCs w:val="16"/>
                <w:lang w:val="en-GB"/>
              </w:rPr>
              <w:t>8</w:t>
            </w:r>
            <w:r w:rsidRPr="0066469F">
              <w:rPr>
                <w:sz w:val="16"/>
                <w:szCs w:val="16"/>
              </w:rPr>
              <w:t>/0</w:t>
            </w:r>
            <w:r w:rsidRPr="0066469F">
              <w:rPr>
                <w:sz w:val="16"/>
                <w:szCs w:val="16"/>
                <w:lang w:val="en-GB"/>
              </w:rPr>
              <w:t>3</w:t>
            </w:r>
          </w:p>
          <w:p w14:paraId="6179CC0F" w14:textId="21A4BC23" w:rsidR="00ED7B4F" w:rsidRPr="0066469F" w:rsidRDefault="00ED7B4F" w:rsidP="00ED7B4F">
            <w:pPr>
              <w:rPr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057" w:type="pct"/>
            <w:tcBorders>
              <w:bottom w:val="single" w:sz="4" w:space="0" w:color="auto"/>
            </w:tcBorders>
            <w:shd w:val="clear" w:color="auto" w:fill="auto"/>
          </w:tcPr>
          <w:p w14:paraId="3CAD677C" w14:textId="77777777" w:rsidR="00ED7B4F" w:rsidRPr="0066469F" w:rsidRDefault="00ED7B4F" w:rsidP="00ED7B4F">
            <w:pPr>
              <w:pStyle w:val="Subtitle"/>
              <w:framePr w:hSpace="0" w:wrap="auto" w:vAnchor="margin" w:hAnchor="text" w:yAlign="inline"/>
              <w:rPr>
                <w:color w:val="auto"/>
                <w:sz w:val="16"/>
                <w:szCs w:val="16"/>
              </w:rPr>
            </w:pPr>
            <w:r w:rsidRPr="0066469F">
              <w:rPr>
                <w:color w:val="auto"/>
                <w:sz w:val="16"/>
                <w:szCs w:val="16"/>
              </w:rPr>
              <w:t>Achilleas Kallergi, The New School for Social Research</w:t>
            </w:r>
          </w:p>
          <w:p w14:paraId="189636DD" w14:textId="6367CFFE" w:rsidR="00ED7B4F" w:rsidRPr="0066469F" w:rsidRDefault="00ED7B4F" w:rsidP="00ED7B4F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b/>
                <w:bCs/>
                <w:sz w:val="16"/>
                <w:szCs w:val="16"/>
                <w:lang w:val="en-GB"/>
              </w:rPr>
              <w:t>“Adaptation, Relocation, Marginalization”</w:t>
            </w: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auto"/>
          </w:tcPr>
          <w:p w14:paraId="55C386D6" w14:textId="7FEC2ECB" w:rsidR="00ED7B4F" w:rsidRPr="00AA1B49" w:rsidRDefault="00AA1B49" w:rsidP="00ED7B4F">
            <w:pPr>
              <w:pStyle w:val="Subtitle"/>
              <w:framePr w:hSpace="0" w:wrap="auto" w:vAnchor="margin" w:hAnchor="text" w:yAlign="inline"/>
              <w:rPr>
                <w:color w:val="auto"/>
                <w:sz w:val="16"/>
                <w:szCs w:val="16"/>
              </w:rPr>
            </w:pPr>
            <w:r w:rsidRPr="00AA1B49">
              <w:rPr>
                <w:color w:val="auto"/>
                <w:sz w:val="16"/>
                <w:szCs w:val="16"/>
              </w:rPr>
              <w:t>Workshop: collective drawing</w:t>
            </w:r>
          </w:p>
        </w:tc>
      </w:tr>
      <w:tr w:rsidR="00ED7B4F" w:rsidRPr="00ED7B4F" w14:paraId="345D80FF" w14:textId="77777777" w:rsidTr="00B34C7E">
        <w:trPr>
          <w:trHeight w:val="680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3788A4" w14:textId="1385BF20" w:rsidR="00ED7B4F" w:rsidRPr="0066469F" w:rsidRDefault="00ED7B4F" w:rsidP="00ED7B4F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81ACE2" w14:textId="47D25BC9" w:rsidR="00ED7B4F" w:rsidRPr="0066469F" w:rsidRDefault="00ED7B4F" w:rsidP="00ED7B4F">
            <w:pPr>
              <w:rPr>
                <w:sz w:val="16"/>
                <w:szCs w:val="16"/>
                <w:lang w:val="it-IT"/>
              </w:rPr>
            </w:pPr>
            <w:r w:rsidRPr="0066469F">
              <w:rPr>
                <w:sz w:val="16"/>
                <w:szCs w:val="16"/>
                <w:lang w:val="en-GB"/>
              </w:rPr>
              <w:t>19/03</w:t>
            </w:r>
          </w:p>
        </w:tc>
        <w:tc>
          <w:tcPr>
            <w:tcW w:w="2057" w:type="pct"/>
            <w:tcBorders>
              <w:bottom w:val="single" w:sz="4" w:space="0" w:color="auto"/>
            </w:tcBorders>
            <w:shd w:val="clear" w:color="auto" w:fill="auto"/>
          </w:tcPr>
          <w:p w14:paraId="6E742F1B" w14:textId="77777777" w:rsidR="00AA1B49" w:rsidRPr="0066469F" w:rsidRDefault="00AA1B49" w:rsidP="00AA1B49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 xml:space="preserve">Βασίλης Μπέλλης, </w:t>
            </w:r>
            <w:r w:rsidRPr="0066469F">
              <w:rPr>
                <w:sz w:val="16"/>
                <w:szCs w:val="16"/>
                <w:lang w:val="en-GB"/>
              </w:rPr>
              <w:t>ANKA</w:t>
            </w:r>
          </w:p>
          <w:p w14:paraId="33D22182" w14:textId="7A40084E" w:rsidR="00ED7B4F" w:rsidRPr="00AA1B49" w:rsidRDefault="00AA1B49" w:rsidP="00AA1B49">
            <w:pPr>
              <w:rPr>
                <w:b/>
                <w:bCs/>
                <w:sz w:val="16"/>
                <w:szCs w:val="16"/>
              </w:rPr>
            </w:pPr>
            <w:r w:rsidRPr="0066469F">
              <w:rPr>
                <w:b/>
                <w:bCs/>
                <w:sz w:val="16"/>
                <w:szCs w:val="16"/>
              </w:rPr>
              <w:t>“Η επίπτωση του «ΙΑΝΟΥ» στην επιχειρηματική δραστηριότητα και στην απασχόληση στις πληγείσες περιοχές της Θεσσαλίας”</w:t>
            </w: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auto"/>
          </w:tcPr>
          <w:p w14:paraId="1F5C560A" w14:textId="781A4DD3" w:rsidR="00ED7B4F" w:rsidRPr="00AA1B49" w:rsidRDefault="00AA1B49" w:rsidP="00354BD1">
            <w:pPr>
              <w:pStyle w:val="Subtitle"/>
              <w:framePr w:hSpace="0" w:wrap="auto" w:vAnchor="margin" w:hAnchor="text" w:yAlign="inline"/>
              <w:rPr>
                <w:color w:val="auto"/>
                <w:sz w:val="16"/>
                <w:szCs w:val="16"/>
              </w:rPr>
            </w:pPr>
            <w:r w:rsidRPr="00AA1B49">
              <w:rPr>
                <w:color w:val="auto"/>
                <w:sz w:val="16"/>
                <w:szCs w:val="16"/>
              </w:rPr>
              <w:t>Workshop: collective drawing</w:t>
            </w:r>
          </w:p>
        </w:tc>
      </w:tr>
      <w:tr w:rsidR="00ED7B4F" w:rsidRPr="009E5081" w14:paraId="42CD9F35" w14:textId="77777777" w:rsidTr="00B34C7E">
        <w:trPr>
          <w:trHeight w:val="680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CE13AAA" w14:textId="77777777" w:rsidR="00B34C7E" w:rsidRPr="0066469F" w:rsidRDefault="00B34C7E" w:rsidP="00ED7B4F">
            <w:pPr>
              <w:jc w:val="center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Μέρος 2 Αστικός σχεδιασμός (6 εβδομάδες)</w:t>
            </w:r>
          </w:p>
          <w:p w14:paraId="1FB6CC70" w14:textId="4D571665" w:rsidR="00ED7B4F" w:rsidRPr="0066469F" w:rsidRDefault="00ED7B4F" w:rsidP="00ED7B4F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P</w:t>
            </w:r>
            <w:r w:rsidR="00B34C7E"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art</w:t>
            </w:r>
            <w:r w:rsidRPr="0066469F">
              <w:rPr>
                <w:color w:val="808080" w:themeColor="background1" w:themeShade="80"/>
                <w:sz w:val="16"/>
                <w:szCs w:val="16"/>
              </w:rPr>
              <w:t xml:space="preserve">2: </w:t>
            </w:r>
            <w:r w:rsidR="00B34C7E"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Urban</w:t>
            </w:r>
            <w:r w:rsidR="00B34C7E" w:rsidRPr="008F20CE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="00B34C7E"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Design</w:t>
            </w:r>
            <w:r w:rsidRPr="0066469F">
              <w:rPr>
                <w:color w:val="808080" w:themeColor="background1" w:themeShade="80"/>
                <w:sz w:val="16"/>
                <w:szCs w:val="16"/>
              </w:rPr>
              <w:t xml:space="preserve"> (6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weeks</w:t>
            </w:r>
            <w:r w:rsidRPr="0066469F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AA1B49" w:rsidRPr="006C064B" w14:paraId="600071BB" w14:textId="42F1E311" w:rsidTr="00AA1B49">
        <w:trPr>
          <w:trHeight w:val="680"/>
        </w:trPr>
        <w:tc>
          <w:tcPr>
            <w:tcW w:w="392" w:type="pct"/>
            <w:shd w:val="clear" w:color="auto" w:fill="FF0000"/>
            <w:noWrap/>
            <w:vAlign w:val="center"/>
          </w:tcPr>
          <w:p w14:paraId="53FEAA4D" w14:textId="12375BFA" w:rsidR="00AA1B49" w:rsidRPr="00AA1B49" w:rsidRDefault="00AA1B49" w:rsidP="00AA1B49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412" w:type="pct"/>
            <w:shd w:val="clear" w:color="auto" w:fill="FF0000"/>
            <w:noWrap/>
            <w:vAlign w:val="center"/>
            <w:hideMark/>
          </w:tcPr>
          <w:p w14:paraId="6BD840DC" w14:textId="4B0B7940" w:rsidR="00AA1B49" w:rsidRPr="00AA1B49" w:rsidRDefault="00AA1B49" w:rsidP="00AA1B4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25/03</w:t>
            </w:r>
          </w:p>
        </w:tc>
        <w:tc>
          <w:tcPr>
            <w:tcW w:w="4196" w:type="pct"/>
            <w:gridSpan w:val="2"/>
            <w:shd w:val="clear" w:color="auto" w:fill="FF0000"/>
            <w:vAlign w:val="center"/>
          </w:tcPr>
          <w:p w14:paraId="5DF01FCA" w14:textId="6E0C79CE" w:rsidR="00AA1B49" w:rsidRPr="0066469F" w:rsidRDefault="00AA1B49" w:rsidP="00AA1B49">
            <w:pPr>
              <w:rPr>
                <w:sz w:val="16"/>
                <w:szCs w:val="16"/>
                <w:lang w:val="en-GB"/>
              </w:rPr>
            </w:pPr>
          </w:p>
        </w:tc>
      </w:tr>
      <w:tr w:rsidR="00B64008" w:rsidRPr="00A9308F" w14:paraId="2E86ABE4" w14:textId="77777777" w:rsidTr="006C064B">
        <w:trPr>
          <w:trHeight w:val="756"/>
        </w:trPr>
        <w:tc>
          <w:tcPr>
            <w:tcW w:w="392" w:type="pct"/>
            <w:shd w:val="clear" w:color="auto" w:fill="auto"/>
            <w:noWrap/>
            <w:vAlign w:val="center"/>
          </w:tcPr>
          <w:p w14:paraId="01BDF539" w14:textId="0D01EED8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US"/>
              </w:rPr>
            </w:pPr>
            <w:r w:rsidRPr="0066469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442877AA" w14:textId="7777777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26/03</w:t>
            </w:r>
          </w:p>
          <w:p w14:paraId="6F754699" w14:textId="77777777" w:rsidR="00B64008" w:rsidRPr="0066469F" w:rsidRDefault="00B64008" w:rsidP="00B6400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057" w:type="pct"/>
            <w:shd w:val="clear" w:color="auto" w:fill="auto"/>
          </w:tcPr>
          <w:p w14:paraId="74BAE6D3" w14:textId="7483A820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AA1B49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  <w:lang w:val="en-GB"/>
              </w:rPr>
              <w:t xml:space="preserve"> Fabiano Micocci</w:t>
            </w:r>
          </w:p>
          <w:p w14:paraId="41361567" w14:textId="77777777" w:rsidR="00B64008" w:rsidRDefault="00B64008" w:rsidP="00B64008">
            <w:pPr>
              <w:pStyle w:val="Subtitle"/>
              <w:framePr w:hSpace="0" w:wrap="auto" w:vAnchor="margin" w:hAnchor="text" w:yAlign="inline"/>
              <w:rPr>
                <w:b/>
                <w:bCs/>
                <w:color w:val="auto"/>
                <w:sz w:val="16"/>
                <w:szCs w:val="16"/>
              </w:rPr>
            </w:pPr>
            <w:r w:rsidRPr="0066469F">
              <w:rPr>
                <w:b/>
                <w:bCs/>
                <w:color w:val="auto"/>
                <w:sz w:val="16"/>
                <w:szCs w:val="16"/>
              </w:rPr>
              <w:t>“Models of Relocation”</w:t>
            </w:r>
          </w:p>
          <w:p w14:paraId="012252F3" w14:textId="52DFF33F" w:rsidR="00B64008" w:rsidRPr="00AA1B49" w:rsidRDefault="00B64008" w:rsidP="00B6400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39" w:type="pct"/>
            <w:shd w:val="clear" w:color="auto" w:fill="auto"/>
          </w:tcPr>
          <w:p w14:paraId="7E0CE81B" w14:textId="77777777" w:rsidR="00B64008" w:rsidRDefault="00B64008" w:rsidP="00B6400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Strategy of intervention</w:t>
            </w:r>
          </w:p>
          <w:p w14:paraId="1CD4E5F5" w14:textId="52C0FC5C" w:rsidR="00017FDD" w:rsidRPr="00AA1B49" w:rsidRDefault="00017FDD" w:rsidP="00B64008">
            <w:pPr>
              <w:rPr>
                <w:color w:val="808080" w:themeColor="background1" w:themeShade="80"/>
                <w:sz w:val="16"/>
                <w:szCs w:val="16"/>
                <w:lang w:val="en-GB"/>
              </w:rPr>
            </w:pPr>
            <w:r>
              <w:rPr>
                <w:color w:val="808080" w:themeColor="background1" w:themeShade="80"/>
                <w:sz w:val="16"/>
                <w:szCs w:val="16"/>
                <w:lang w:val="en-GB"/>
              </w:rPr>
              <w:t>Definition of settlement</w:t>
            </w:r>
          </w:p>
        </w:tc>
      </w:tr>
      <w:tr w:rsidR="00B64008" w:rsidRPr="00A9308F" w14:paraId="4C46D968" w14:textId="374956C9" w:rsidTr="00B34C7E">
        <w:trPr>
          <w:trHeight w:val="680"/>
        </w:trPr>
        <w:tc>
          <w:tcPr>
            <w:tcW w:w="392" w:type="pct"/>
            <w:shd w:val="clear" w:color="auto" w:fill="auto"/>
            <w:noWrap/>
            <w:vAlign w:val="center"/>
          </w:tcPr>
          <w:p w14:paraId="0C17FB9D" w14:textId="00FB5ABD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E474B02" w14:textId="660E16B1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01</w:t>
            </w:r>
            <w:r w:rsidRPr="0066469F">
              <w:rPr>
                <w:sz w:val="16"/>
                <w:szCs w:val="16"/>
              </w:rPr>
              <w:t>/04</w:t>
            </w:r>
          </w:p>
          <w:p w14:paraId="0F1C6000" w14:textId="7A7E917B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057" w:type="pct"/>
            <w:shd w:val="clear" w:color="auto" w:fill="auto"/>
          </w:tcPr>
          <w:p w14:paraId="6A1E4BCA" w14:textId="77777777" w:rsidR="00B64008" w:rsidRPr="0066469F" w:rsidRDefault="00B64008" w:rsidP="00B64008">
            <w:pPr>
              <w:rPr>
                <w:sz w:val="16"/>
                <w:szCs w:val="16"/>
                <w:lang w:val="it-IT"/>
              </w:rPr>
            </w:pPr>
            <w:r w:rsidRPr="0066469F">
              <w:rPr>
                <w:sz w:val="16"/>
                <w:szCs w:val="16"/>
                <w:lang w:val="it-IT"/>
              </w:rPr>
              <w:t>Monica Musolino, Università di Messina</w:t>
            </w:r>
          </w:p>
          <w:p w14:paraId="4E9B88AF" w14:textId="274E6172" w:rsidR="00B64008" w:rsidRPr="00500D0B" w:rsidRDefault="00B64008" w:rsidP="00B64008">
            <w:pPr>
              <w:rPr>
                <w:lang w:val="en-GB"/>
              </w:rPr>
            </w:pPr>
            <w:r w:rsidRPr="0066469F">
              <w:rPr>
                <w:b/>
                <w:bCs/>
                <w:sz w:val="16"/>
                <w:szCs w:val="16"/>
                <w:lang w:val="en-GB"/>
              </w:rPr>
              <w:t>“Territories of Abandonment: Landscape, Ruins, and Memory from a Sociological Perspective”</w:t>
            </w:r>
          </w:p>
        </w:tc>
        <w:tc>
          <w:tcPr>
            <w:tcW w:w="2139" w:type="pct"/>
            <w:shd w:val="clear" w:color="auto" w:fill="auto"/>
          </w:tcPr>
          <w:p w14:paraId="10E616A9" w14:textId="77777777" w:rsidR="00B64008" w:rsidRDefault="00B64008" w:rsidP="00B6400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Strategy of intervention</w:t>
            </w:r>
          </w:p>
          <w:p w14:paraId="3FD7939E" w14:textId="65FFFF06" w:rsidR="00017FDD" w:rsidRPr="0066469F" w:rsidRDefault="00017FDD" w:rsidP="00B64008">
            <w:pPr>
              <w:rPr>
                <w:sz w:val="16"/>
                <w:szCs w:val="16"/>
                <w:lang w:val="en-GB"/>
              </w:rPr>
            </w:pPr>
            <w:r>
              <w:rPr>
                <w:color w:val="808080" w:themeColor="background1" w:themeShade="80"/>
                <w:sz w:val="16"/>
                <w:szCs w:val="16"/>
                <w:lang w:val="en-GB"/>
              </w:rPr>
              <w:t>Definition of settlement</w:t>
            </w:r>
          </w:p>
        </w:tc>
      </w:tr>
      <w:tr w:rsidR="00B64008" w:rsidRPr="00A9308F" w14:paraId="602E7F84" w14:textId="77777777" w:rsidTr="006C064B">
        <w:trPr>
          <w:trHeight w:val="464"/>
        </w:trPr>
        <w:tc>
          <w:tcPr>
            <w:tcW w:w="392" w:type="pct"/>
            <w:shd w:val="clear" w:color="auto" w:fill="C6D9F1" w:themeFill="text2" w:themeFillTint="33"/>
            <w:noWrap/>
            <w:vAlign w:val="center"/>
          </w:tcPr>
          <w:p w14:paraId="03D144EF" w14:textId="1E347B22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412" w:type="pct"/>
            <w:shd w:val="clear" w:color="auto" w:fill="C6D9F1" w:themeFill="text2" w:themeFillTint="33"/>
            <w:noWrap/>
            <w:vAlign w:val="center"/>
          </w:tcPr>
          <w:p w14:paraId="0E4E3348" w14:textId="64A005B5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02/04</w:t>
            </w:r>
          </w:p>
        </w:tc>
        <w:tc>
          <w:tcPr>
            <w:tcW w:w="2057" w:type="pct"/>
            <w:shd w:val="clear" w:color="auto" w:fill="C6D9F1" w:themeFill="text2" w:themeFillTint="33"/>
          </w:tcPr>
          <w:p w14:paraId="0E00C7F4" w14:textId="77777777" w:rsidR="00B64008" w:rsidRDefault="00B64008" w:rsidP="00B64008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Επίσκεψη 2στην Μεταμόρφωση</w:t>
            </w:r>
          </w:p>
          <w:p w14:paraId="69121C4F" w14:textId="4F039808" w:rsidR="00B64008" w:rsidRPr="006C064B" w:rsidRDefault="00B64008" w:rsidP="00B64008">
            <w:pPr>
              <w:rPr>
                <w:sz w:val="16"/>
                <w:szCs w:val="16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Visit</w:t>
            </w:r>
            <w:r w:rsidRPr="0066469F">
              <w:rPr>
                <w:color w:val="808080" w:themeColor="background1" w:themeShade="80"/>
                <w:sz w:val="16"/>
                <w:szCs w:val="16"/>
              </w:rPr>
              <w:t xml:space="preserve"> 2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to</w:t>
            </w:r>
            <w:r w:rsidRPr="0066469F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Metamorfosi</w:t>
            </w:r>
          </w:p>
        </w:tc>
        <w:tc>
          <w:tcPr>
            <w:tcW w:w="2139" w:type="pct"/>
            <w:shd w:val="clear" w:color="auto" w:fill="C6D9F1" w:themeFill="text2" w:themeFillTint="33"/>
          </w:tcPr>
          <w:p w14:paraId="557503F6" w14:textId="77777777" w:rsidR="00B64008" w:rsidRPr="0066469F" w:rsidRDefault="00B64008" w:rsidP="00B64008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 xml:space="preserve">Συμμετοχικός σχεδιασμός με την τοπική κοινότητα της Μεταμόρφωσης </w:t>
            </w:r>
          </w:p>
          <w:p w14:paraId="76D4E3A7" w14:textId="0525E596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US"/>
              </w:rPr>
              <w:t>Participatory design with the local community of Metamorfosi</w:t>
            </w:r>
          </w:p>
        </w:tc>
      </w:tr>
      <w:tr w:rsidR="00B64008" w:rsidRPr="00A9308F" w14:paraId="5D64A77C" w14:textId="1064B657" w:rsidTr="00B34C7E">
        <w:trPr>
          <w:trHeight w:val="680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0F4FC9" w14:textId="27429EBB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A62A" w14:textId="7323561F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08</w:t>
            </w:r>
            <w:r w:rsidRPr="0066469F">
              <w:rPr>
                <w:sz w:val="16"/>
                <w:szCs w:val="16"/>
              </w:rPr>
              <w:t>/0</w:t>
            </w:r>
            <w:r w:rsidRPr="0066469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057" w:type="pct"/>
            <w:tcBorders>
              <w:bottom w:val="single" w:sz="4" w:space="0" w:color="auto"/>
            </w:tcBorders>
            <w:shd w:val="clear" w:color="auto" w:fill="auto"/>
          </w:tcPr>
          <w:p w14:paraId="0091D55F" w14:textId="7777777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Angelo Bertolazzi, UniPD</w:t>
            </w:r>
          </w:p>
          <w:p w14:paraId="6117726C" w14:textId="02A60099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b/>
                <w:bCs/>
                <w:sz w:val="16"/>
                <w:szCs w:val="16"/>
              </w:rPr>
              <w:t>"</w:t>
            </w:r>
            <w:r>
              <w:rPr>
                <w:b/>
                <w:bCs/>
                <w:sz w:val="16"/>
                <w:szCs w:val="16"/>
              </w:rPr>
              <w:t>Τ</w:t>
            </w:r>
            <w:r w:rsidRPr="0066469F">
              <w:rPr>
                <w:b/>
                <w:bCs/>
                <w:sz w:val="16"/>
                <w:szCs w:val="16"/>
              </w:rPr>
              <w:t>emporary to Permanent: Elemental Settlement by Alejandro Aravena, Chile, (2001-2004)”</w:t>
            </w: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auto"/>
          </w:tcPr>
          <w:p w14:paraId="535DBF7E" w14:textId="77777777" w:rsidR="00B64008" w:rsidRDefault="00B64008" w:rsidP="00B6400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Strategy of intervention</w:t>
            </w:r>
          </w:p>
          <w:p w14:paraId="5B8D78EB" w14:textId="4E881C24" w:rsidR="00017FDD" w:rsidRPr="0066469F" w:rsidRDefault="00017FDD" w:rsidP="00B64008">
            <w:pPr>
              <w:rPr>
                <w:sz w:val="16"/>
                <w:szCs w:val="16"/>
                <w:lang w:val="en-GB"/>
              </w:rPr>
            </w:pPr>
            <w:r>
              <w:rPr>
                <w:color w:val="808080" w:themeColor="background1" w:themeShade="80"/>
                <w:sz w:val="16"/>
                <w:szCs w:val="16"/>
                <w:lang w:val="en-GB"/>
              </w:rPr>
              <w:t>Definition of settlement</w:t>
            </w:r>
          </w:p>
        </w:tc>
      </w:tr>
      <w:tr w:rsidR="00B64008" w:rsidRPr="00A9308F" w14:paraId="718CAEC7" w14:textId="77777777" w:rsidTr="0066469F">
        <w:trPr>
          <w:trHeight w:val="401"/>
        </w:trPr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76FC9E" w14:textId="5E6496B3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C62320" w14:textId="2DABCA24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09/04</w:t>
            </w:r>
          </w:p>
        </w:tc>
        <w:tc>
          <w:tcPr>
            <w:tcW w:w="2057" w:type="pct"/>
            <w:tcBorders>
              <w:bottom w:val="single" w:sz="4" w:space="0" w:color="auto"/>
            </w:tcBorders>
            <w:shd w:val="clear" w:color="auto" w:fill="auto"/>
          </w:tcPr>
          <w:p w14:paraId="3E7252F5" w14:textId="7777777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Fabiano Micocci</w:t>
            </w:r>
          </w:p>
          <w:p w14:paraId="6A0ED5D9" w14:textId="42E54B8F" w:rsidR="00B64008" w:rsidRPr="0048205F" w:rsidRDefault="00B64008" w:rsidP="00B64008">
            <w:pPr>
              <w:autoSpaceDE w:val="0"/>
              <w:autoSpaceDN w:val="0"/>
              <w:adjustRightInd w:val="0"/>
              <w:contextualSpacing w:val="0"/>
              <w:rPr>
                <w:sz w:val="16"/>
                <w:szCs w:val="16"/>
                <w:lang w:val="en-GB"/>
              </w:rPr>
            </w:pPr>
            <w:r w:rsidRPr="0066469F">
              <w:rPr>
                <w:b/>
                <w:bCs/>
                <w:sz w:val="16"/>
                <w:szCs w:val="16"/>
                <w:lang w:val="en-GB"/>
              </w:rPr>
              <w:t>“Housing and Community”</w:t>
            </w:r>
          </w:p>
          <w:p w14:paraId="023E416B" w14:textId="50C2D747" w:rsidR="00B64008" w:rsidRPr="006C064B" w:rsidRDefault="00B64008" w:rsidP="00B6400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auto"/>
          </w:tcPr>
          <w:p w14:paraId="2E5DD8C1" w14:textId="77777777" w:rsidR="00B64008" w:rsidRDefault="00B64008" w:rsidP="00B6400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Strategy of intervention</w:t>
            </w:r>
          </w:p>
          <w:p w14:paraId="29606197" w14:textId="615125F9" w:rsidR="00017FDD" w:rsidRPr="0066469F" w:rsidRDefault="00017FDD" w:rsidP="00B64008">
            <w:pPr>
              <w:rPr>
                <w:sz w:val="16"/>
                <w:szCs w:val="16"/>
                <w:lang w:val="en-GB"/>
              </w:rPr>
            </w:pPr>
            <w:r>
              <w:rPr>
                <w:color w:val="808080" w:themeColor="background1" w:themeShade="80"/>
                <w:sz w:val="16"/>
                <w:szCs w:val="16"/>
                <w:lang w:val="en-GB"/>
              </w:rPr>
              <w:t>Definition of settlement</w:t>
            </w:r>
          </w:p>
        </w:tc>
      </w:tr>
      <w:tr w:rsidR="00B64008" w:rsidRPr="003C6B80" w14:paraId="53E114EE" w14:textId="4A4176C8" w:rsidTr="0066469F">
        <w:trPr>
          <w:trHeight w:val="410"/>
        </w:trPr>
        <w:tc>
          <w:tcPr>
            <w:tcW w:w="392" w:type="pct"/>
            <w:shd w:val="clear" w:color="auto" w:fill="FF0000"/>
            <w:noWrap/>
            <w:vAlign w:val="center"/>
          </w:tcPr>
          <w:p w14:paraId="797A3143" w14:textId="41D02780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12" w:type="pct"/>
            <w:shd w:val="clear" w:color="auto" w:fill="FF0000"/>
            <w:noWrap/>
            <w:vAlign w:val="center"/>
            <w:hideMark/>
          </w:tcPr>
          <w:p w14:paraId="105556E8" w14:textId="07C14E4C" w:rsidR="00B64008" w:rsidRPr="0066469F" w:rsidRDefault="00B64008" w:rsidP="00B64008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15/04</w:t>
            </w:r>
          </w:p>
          <w:p w14:paraId="5FC0C2C9" w14:textId="0814D9F5" w:rsidR="00B64008" w:rsidRPr="0066469F" w:rsidRDefault="00B64008" w:rsidP="00B64008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16/04</w:t>
            </w:r>
          </w:p>
        </w:tc>
        <w:tc>
          <w:tcPr>
            <w:tcW w:w="4196" w:type="pct"/>
            <w:gridSpan w:val="2"/>
            <w:shd w:val="clear" w:color="auto" w:fill="FF0000"/>
            <w:vAlign w:val="center"/>
          </w:tcPr>
          <w:p w14:paraId="588FDFBF" w14:textId="77777777" w:rsidR="00B64008" w:rsidRPr="0066469F" w:rsidRDefault="00B64008" w:rsidP="00B64008">
            <w:pPr>
              <w:jc w:val="center"/>
              <w:rPr>
                <w:b/>
                <w:bCs/>
                <w:sz w:val="16"/>
                <w:szCs w:val="16"/>
              </w:rPr>
            </w:pPr>
            <w:r w:rsidRPr="0066469F">
              <w:rPr>
                <w:b/>
                <w:bCs/>
                <w:sz w:val="16"/>
                <w:szCs w:val="16"/>
              </w:rPr>
              <w:t>ΠΑΣΧΑ</w:t>
            </w:r>
          </w:p>
          <w:p w14:paraId="18E9940A" w14:textId="22878452" w:rsidR="00B64008" w:rsidRPr="0066469F" w:rsidRDefault="00B64008" w:rsidP="00B64008">
            <w:pPr>
              <w:jc w:val="center"/>
              <w:rPr>
                <w:sz w:val="16"/>
                <w:szCs w:val="16"/>
              </w:rPr>
            </w:pPr>
            <w:r w:rsidRPr="0066469F">
              <w:rPr>
                <w:b/>
                <w:bCs/>
                <w:sz w:val="16"/>
                <w:szCs w:val="16"/>
              </w:rPr>
              <w:t>EASTER HOLIDAYS</w:t>
            </w:r>
          </w:p>
        </w:tc>
      </w:tr>
      <w:tr w:rsidR="00B64008" w:rsidRPr="00F41170" w14:paraId="6E751DA8" w14:textId="00ED9A59" w:rsidTr="0066469F">
        <w:trPr>
          <w:trHeight w:val="275"/>
        </w:trPr>
        <w:tc>
          <w:tcPr>
            <w:tcW w:w="392" w:type="pct"/>
            <w:shd w:val="clear" w:color="auto" w:fill="FF0000"/>
            <w:noWrap/>
            <w:vAlign w:val="center"/>
          </w:tcPr>
          <w:p w14:paraId="7CECD6DF" w14:textId="698842D9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FF0000"/>
            <w:noWrap/>
            <w:vAlign w:val="center"/>
            <w:hideMark/>
          </w:tcPr>
          <w:p w14:paraId="56912446" w14:textId="76311A0A" w:rsidR="00B64008" w:rsidRPr="0066469F" w:rsidRDefault="00B64008" w:rsidP="00B64008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22/04</w:t>
            </w:r>
          </w:p>
          <w:p w14:paraId="24FC1A75" w14:textId="0A801FAE" w:rsidR="00B64008" w:rsidRPr="0066469F" w:rsidRDefault="00B64008" w:rsidP="00B64008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23/04</w:t>
            </w:r>
          </w:p>
        </w:tc>
        <w:tc>
          <w:tcPr>
            <w:tcW w:w="4196" w:type="pct"/>
            <w:gridSpan w:val="2"/>
            <w:shd w:val="clear" w:color="auto" w:fill="FF0000"/>
            <w:vAlign w:val="center"/>
          </w:tcPr>
          <w:p w14:paraId="0894C899" w14:textId="77777777" w:rsidR="00B64008" w:rsidRPr="0066469F" w:rsidRDefault="00B64008" w:rsidP="00B64008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66469F">
              <w:rPr>
                <w:b/>
                <w:bCs/>
                <w:sz w:val="16"/>
                <w:szCs w:val="16"/>
              </w:rPr>
              <w:t>ΠΑΣΧΑ</w:t>
            </w:r>
          </w:p>
          <w:p w14:paraId="011DC758" w14:textId="4EE05A97" w:rsidR="00B64008" w:rsidRPr="0066469F" w:rsidRDefault="00B64008" w:rsidP="00B64008">
            <w:pPr>
              <w:pStyle w:val="Subtitle"/>
              <w:framePr w:hSpace="0" w:wrap="auto" w:vAnchor="margin" w:hAnchor="text" w:yAlign="inline"/>
              <w:jc w:val="center"/>
              <w:rPr>
                <w:sz w:val="16"/>
                <w:szCs w:val="16"/>
              </w:rPr>
            </w:pPr>
            <w:r w:rsidRPr="0066469F">
              <w:rPr>
                <w:b/>
                <w:bCs/>
                <w:color w:val="auto"/>
                <w:sz w:val="16"/>
                <w:szCs w:val="16"/>
                <w:lang w:val="el-GR"/>
              </w:rPr>
              <w:t>EASTER HOLIDAYS</w:t>
            </w:r>
          </w:p>
        </w:tc>
      </w:tr>
      <w:tr w:rsidR="00B64008" w:rsidRPr="00A9308F" w14:paraId="53E32078" w14:textId="5E678CA7" w:rsidTr="0066469F">
        <w:trPr>
          <w:trHeight w:val="451"/>
        </w:trPr>
        <w:tc>
          <w:tcPr>
            <w:tcW w:w="392" w:type="pct"/>
            <w:shd w:val="clear" w:color="auto" w:fill="auto"/>
            <w:noWrap/>
            <w:vAlign w:val="center"/>
          </w:tcPr>
          <w:p w14:paraId="1DFFBA0F" w14:textId="07EDE8DA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6919269" w14:textId="0D1C9DBF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2</w:t>
            </w:r>
            <w:r w:rsidRPr="0066469F">
              <w:rPr>
                <w:sz w:val="16"/>
                <w:szCs w:val="16"/>
                <w:lang w:val="en-GB"/>
              </w:rPr>
              <w:t>9</w:t>
            </w:r>
            <w:r w:rsidRPr="0066469F">
              <w:rPr>
                <w:sz w:val="16"/>
                <w:szCs w:val="16"/>
              </w:rPr>
              <w:t>/0</w:t>
            </w:r>
            <w:r w:rsidRPr="0066469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057" w:type="pct"/>
            <w:shd w:val="clear" w:color="auto" w:fill="auto"/>
          </w:tcPr>
          <w:p w14:paraId="49AAB27E" w14:textId="13F52CF3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Dominika Pezner, University of Poznan</w:t>
            </w:r>
          </w:p>
        </w:tc>
        <w:tc>
          <w:tcPr>
            <w:tcW w:w="2139" w:type="pct"/>
            <w:shd w:val="clear" w:color="auto" w:fill="auto"/>
          </w:tcPr>
          <w:p w14:paraId="348E586D" w14:textId="65F4E23F" w:rsidR="00B64008" w:rsidRPr="0066469F" w:rsidRDefault="00B64008" w:rsidP="00B64008">
            <w:pPr>
              <w:rPr>
                <w:color w:val="808080" w:themeColor="background1" w:themeShade="80"/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Masterplan:  definition of housing system</w:t>
            </w:r>
          </w:p>
        </w:tc>
      </w:tr>
      <w:tr w:rsidR="00B64008" w:rsidRPr="00A9308F" w14:paraId="1CC3D55D" w14:textId="77777777" w:rsidTr="0066469F">
        <w:trPr>
          <w:trHeight w:val="414"/>
        </w:trPr>
        <w:tc>
          <w:tcPr>
            <w:tcW w:w="392" w:type="pct"/>
            <w:shd w:val="clear" w:color="auto" w:fill="auto"/>
            <w:noWrap/>
            <w:vAlign w:val="center"/>
          </w:tcPr>
          <w:p w14:paraId="00CC8845" w14:textId="27E560A8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10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4194819A" w14:textId="4E041168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it-IT"/>
              </w:rPr>
              <w:t>30</w:t>
            </w:r>
            <w:r w:rsidRPr="0066469F">
              <w:rPr>
                <w:sz w:val="16"/>
                <w:szCs w:val="16"/>
                <w:lang w:val="en-GB"/>
              </w:rPr>
              <w:t>/04</w:t>
            </w:r>
          </w:p>
        </w:tc>
        <w:tc>
          <w:tcPr>
            <w:tcW w:w="2057" w:type="pct"/>
            <w:shd w:val="clear" w:color="auto" w:fill="auto"/>
          </w:tcPr>
          <w:p w14:paraId="793CD62C" w14:textId="3C447DFD" w:rsidR="00B64008" w:rsidRPr="0066469F" w:rsidRDefault="00B64008" w:rsidP="00B64008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39" w:type="pct"/>
            <w:shd w:val="clear" w:color="auto" w:fill="auto"/>
          </w:tcPr>
          <w:p w14:paraId="2DF14A80" w14:textId="1E9CF4D8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Masterplan:  definition of housing system</w:t>
            </w:r>
          </w:p>
        </w:tc>
      </w:tr>
      <w:tr w:rsidR="00B64008" w:rsidRPr="005D716F" w14:paraId="1E42C77A" w14:textId="1EBFC266" w:rsidTr="0066469F">
        <w:trPr>
          <w:trHeight w:val="407"/>
        </w:trPr>
        <w:tc>
          <w:tcPr>
            <w:tcW w:w="392" w:type="pct"/>
            <w:shd w:val="clear" w:color="auto" w:fill="FBD4B4" w:themeFill="accent6" w:themeFillTint="66"/>
            <w:noWrap/>
            <w:vAlign w:val="center"/>
          </w:tcPr>
          <w:p w14:paraId="61A084DD" w14:textId="4D0A95A9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11</w:t>
            </w:r>
          </w:p>
        </w:tc>
        <w:tc>
          <w:tcPr>
            <w:tcW w:w="412" w:type="pct"/>
            <w:shd w:val="clear" w:color="auto" w:fill="FBD4B4" w:themeFill="accent6" w:themeFillTint="66"/>
            <w:noWrap/>
            <w:vAlign w:val="center"/>
          </w:tcPr>
          <w:p w14:paraId="66160F43" w14:textId="1A0720DD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06</w:t>
            </w:r>
            <w:r w:rsidRPr="0066469F">
              <w:rPr>
                <w:sz w:val="16"/>
                <w:szCs w:val="16"/>
              </w:rPr>
              <w:t>/0</w:t>
            </w:r>
            <w:r w:rsidRPr="0066469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2057" w:type="pct"/>
            <w:shd w:val="clear" w:color="auto" w:fill="FBD4B4" w:themeFill="accent6" w:themeFillTint="66"/>
          </w:tcPr>
          <w:p w14:paraId="77547CA4" w14:textId="2936AEA0" w:rsidR="00B64008" w:rsidRPr="00001ABC" w:rsidRDefault="00B64008" w:rsidP="00B64008">
            <w:pPr>
              <w:rPr>
                <w:sz w:val="16"/>
                <w:szCs w:val="16"/>
              </w:rPr>
            </w:pPr>
          </w:p>
        </w:tc>
        <w:tc>
          <w:tcPr>
            <w:tcW w:w="2139" w:type="pct"/>
            <w:shd w:val="clear" w:color="auto" w:fill="FBD4B4" w:themeFill="accent6" w:themeFillTint="66"/>
          </w:tcPr>
          <w:p w14:paraId="7F3E90B7" w14:textId="7979703E" w:rsidR="00B64008" w:rsidRPr="0066469F" w:rsidRDefault="00B64008" w:rsidP="00B64008">
            <w:pPr>
              <w:rPr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</w:tr>
      <w:tr w:rsidR="00B64008" w:rsidRPr="005D716F" w14:paraId="450E1164" w14:textId="77777777" w:rsidTr="0066469F">
        <w:trPr>
          <w:trHeight w:val="413"/>
        </w:trPr>
        <w:tc>
          <w:tcPr>
            <w:tcW w:w="392" w:type="pct"/>
            <w:shd w:val="clear" w:color="auto" w:fill="FBD4B4" w:themeFill="accent6" w:themeFillTint="66"/>
            <w:noWrap/>
            <w:vAlign w:val="center"/>
          </w:tcPr>
          <w:p w14:paraId="14EDA3CE" w14:textId="6400D70A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11</w:t>
            </w:r>
          </w:p>
        </w:tc>
        <w:tc>
          <w:tcPr>
            <w:tcW w:w="412" w:type="pct"/>
            <w:shd w:val="clear" w:color="auto" w:fill="FBD4B4" w:themeFill="accent6" w:themeFillTint="66"/>
            <w:noWrap/>
            <w:vAlign w:val="center"/>
          </w:tcPr>
          <w:p w14:paraId="7BB1C616" w14:textId="0B56BFC2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07/05</w:t>
            </w:r>
          </w:p>
        </w:tc>
        <w:tc>
          <w:tcPr>
            <w:tcW w:w="2057" w:type="pct"/>
            <w:shd w:val="clear" w:color="auto" w:fill="FBD4B4" w:themeFill="accent6" w:themeFillTint="66"/>
          </w:tcPr>
          <w:p w14:paraId="6E09394B" w14:textId="77777777" w:rsidR="00B64008" w:rsidRPr="0066469F" w:rsidRDefault="00B64008" w:rsidP="00B64008">
            <w:pPr>
              <w:rPr>
                <w:sz w:val="16"/>
                <w:szCs w:val="16"/>
              </w:rPr>
            </w:pPr>
          </w:p>
        </w:tc>
        <w:tc>
          <w:tcPr>
            <w:tcW w:w="2139" w:type="pct"/>
            <w:shd w:val="clear" w:color="auto" w:fill="FBD4B4" w:themeFill="accent6" w:themeFillTint="66"/>
          </w:tcPr>
          <w:p w14:paraId="72E7E376" w14:textId="42D3F794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</w:p>
        </w:tc>
      </w:tr>
      <w:tr w:rsidR="00B64008" w:rsidRPr="00A36838" w14:paraId="55401935" w14:textId="1231FD6C" w:rsidTr="0066469F">
        <w:trPr>
          <w:trHeight w:val="419"/>
        </w:trPr>
        <w:tc>
          <w:tcPr>
            <w:tcW w:w="392" w:type="pct"/>
            <w:shd w:val="clear" w:color="auto" w:fill="auto"/>
            <w:noWrap/>
            <w:vAlign w:val="center"/>
          </w:tcPr>
          <w:p w14:paraId="02EB44B4" w14:textId="2A1C6384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</w:rPr>
              <w:t>12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16B75568" w14:textId="47A09355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1</w:t>
            </w:r>
            <w:r w:rsidRPr="0066469F">
              <w:rPr>
                <w:sz w:val="16"/>
                <w:szCs w:val="16"/>
                <w:lang w:val="en-GB"/>
              </w:rPr>
              <w:t>3</w:t>
            </w:r>
            <w:r w:rsidRPr="0066469F">
              <w:rPr>
                <w:sz w:val="16"/>
                <w:szCs w:val="16"/>
              </w:rPr>
              <w:t>/0</w:t>
            </w:r>
            <w:r w:rsidRPr="0066469F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2057" w:type="pct"/>
            <w:shd w:val="clear" w:color="auto" w:fill="auto"/>
          </w:tcPr>
          <w:p w14:paraId="12542A1D" w14:textId="7C4975BC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39" w:type="pct"/>
            <w:shd w:val="clear" w:color="auto" w:fill="auto"/>
          </w:tcPr>
          <w:p w14:paraId="41E04EE9" w14:textId="2D275666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it-IT"/>
              </w:rPr>
              <w:t>Masterplan</w:t>
            </w:r>
          </w:p>
        </w:tc>
      </w:tr>
      <w:tr w:rsidR="00B64008" w:rsidRPr="00A36838" w14:paraId="458EFAC5" w14:textId="77777777" w:rsidTr="0066469F">
        <w:trPr>
          <w:trHeight w:val="424"/>
        </w:trPr>
        <w:tc>
          <w:tcPr>
            <w:tcW w:w="392" w:type="pct"/>
            <w:shd w:val="clear" w:color="auto" w:fill="auto"/>
            <w:noWrap/>
            <w:vAlign w:val="center"/>
          </w:tcPr>
          <w:p w14:paraId="76C3D4FF" w14:textId="21BA8069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51CF378B" w14:textId="764105E2" w:rsidR="00B64008" w:rsidRPr="0066469F" w:rsidRDefault="00B64008" w:rsidP="00B64008">
            <w:pPr>
              <w:rPr>
                <w:sz w:val="16"/>
                <w:szCs w:val="16"/>
              </w:rPr>
            </w:pPr>
            <w:r w:rsidRPr="0066469F">
              <w:rPr>
                <w:sz w:val="16"/>
                <w:szCs w:val="16"/>
                <w:lang w:val="en-GB"/>
              </w:rPr>
              <w:t>14/05</w:t>
            </w:r>
          </w:p>
        </w:tc>
        <w:tc>
          <w:tcPr>
            <w:tcW w:w="2057" w:type="pct"/>
            <w:shd w:val="clear" w:color="auto" w:fill="auto"/>
          </w:tcPr>
          <w:p w14:paraId="1592A18C" w14:textId="281221DF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39" w:type="pct"/>
            <w:shd w:val="clear" w:color="auto" w:fill="auto"/>
          </w:tcPr>
          <w:p w14:paraId="354C275D" w14:textId="592A3F40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it-IT"/>
              </w:rPr>
              <w:t>Masterplan</w:t>
            </w:r>
          </w:p>
        </w:tc>
      </w:tr>
      <w:tr w:rsidR="00B64008" w:rsidRPr="00B737B8" w14:paraId="551F5FBD" w14:textId="77777777" w:rsidTr="00B34C7E">
        <w:trPr>
          <w:trHeight w:val="680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363D381" w14:textId="2ADD216E" w:rsidR="00B64008" w:rsidRPr="0066469F" w:rsidRDefault="00B64008" w:rsidP="00B640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Μέρος</w:t>
            </w:r>
            <w:r w:rsidRPr="0066469F">
              <w:rPr>
                <w:sz w:val="16"/>
                <w:szCs w:val="16"/>
              </w:rPr>
              <w:t xml:space="preserve"> </w:t>
            </w:r>
            <w:r w:rsidRPr="00590A2D">
              <w:rPr>
                <w:sz w:val="16"/>
                <w:szCs w:val="16"/>
              </w:rPr>
              <w:t>3</w:t>
            </w:r>
            <w:r w:rsidRPr="0066469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Αρχιτεκτονικός σχεδιασμός και Αναπαράσταση</w:t>
            </w:r>
          </w:p>
          <w:p w14:paraId="17593A54" w14:textId="53D29DA8" w:rsidR="00B64008" w:rsidRPr="008F20CE" w:rsidRDefault="00B64008" w:rsidP="00B64008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Part</w:t>
            </w:r>
            <w:r w:rsidRPr="008F20CE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590A2D">
              <w:rPr>
                <w:color w:val="808080" w:themeColor="background1" w:themeShade="80"/>
                <w:sz w:val="16"/>
                <w:szCs w:val="16"/>
              </w:rPr>
              <w:t>3</w:t>
            </w:r>
            <w:r w:rsidRPr="008F20CE">
              <w:rPr>
                <w:color w:val="808080" w:themeColor="background1" w:themeShade="80"/>
                <w:sz w:val="16"/>
                <w:szCs w:val="16"/>
              </w:rPr>
              <w:t xml:space="preserve">: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Finalization</w:t>
            </w:r>
            <w:r w:rsidRPr="008F20CE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6469F">
              <w:rPr>
                <w:color w:val="808080" w:themeColor="background1" w:themeShade="80"/>
                <w:sz w:val="16"/>
                <w:szCs w:val="16"/>
              </w:rPr>
              <w:t>ο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f</w:t>
            </w:r>
            <w:r w:rsidRPr="008F20CE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Architectural</w:t>
            </w:r>
            <w:r w:rsidRPr="008F20CE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Design</w:t>
            </w:r>
            <w:r w:rsidRPr="008F20CE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and</w:t>
            </w:r>
            <w:r w:rsidRPr="008F20CE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>Representation</w:t>
            </w:r>
          </w:p>
        </w:tc>
      </w:tr>
      <w:tr w:rsidR="00B64008" w:rsidRPr="00A9308F" w14:paraId="2CFC2130" w14:textId="77777777" w:rsidTr="0066469F">
        <w:trPr>
          <w:trHeight w:val="449"/>
        </w:trPr>
        <w:tc>
          <w:tcPr>
            <w:tcW w:w="392" w:type="pct"/>
            <w:shd w:val="clear" w:color="auto" w:fill="auto"/>
            <w:noWrap/>
            <w:vAlign w:val="center"/>
          </w:tcPr>
          <w:p w14:paraId="0FBD5E75" w14:textId="6B84B68C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13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6EDD614E" w14:textId="13C0DC5C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20/05</w:t>
            </w:r>
          </w:p>
        </w:tc>
        <w:tc>
          <w:tcPr>
            <w:tcW w:w="2057" w:type="pct"/>
            <w:shd w:val="clear" w:color="auto" w:fill="auto"/>
          </w:tcPr>
          <w:p w14:paraId="703F1065" w14:textId="7777777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Fabiano Micocci</w:t>
            </w:r>
          </w:p>
          <w:p w14:paraId="3E64D9CB" w14:textId="7777777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“</w:t>
            </w:r>
            <w:r w:rsidRPr="0066469F">
              <w:rPr>
                <w:b/>
                <w:bCs/>
                <w:sz w:val="16"/>
                <w:szCs w:val="16"/>
                <w:lang w:val="en-US"/>
              </w:rPr>
              <w:t>Collage</w:t>
            </w:r>
            <w:r w:rsidRPr="0066469F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b/>
                <w:bCs/>
                <w:sz w:val="16"/>
                <w:szCs w:val="16"/>
                <w:lang w:val="en-US"/>
              </w:rPr>
              <w:t>and the City</w:t>
            </w:r>
            <w:r w:rsidRPr="0066469F">
              <w:rPr>
                <w:sz w:val="16"/>
                <w:szCs w:val="16"/>
                <w:lang w:val="en-GB"/>
              </w:rPr>
              <w:t>”</w:t>
            </w:r>
          </w:p>
          <w:p w14:paraId="3DEACD05" w14:textId="010D74E0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39" w:type="pct"/>
            <w:shd w:val="clear" w:color="auto" w:fill="auto"/>
          </w:tcPr>
          <w:p w14:paraId="3C0EFC2E" w14:textId="3FEEB4D8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Αναπαράσταση</w:t>
            </w:r>
            <w:r w:rsidRPr="0066469F">
              <w:rPr>
                <w:sz w:val="16"/>
                <w:szCs w:val="16"/>
                <w:lang w:val="en-US"/>
              </w:rPr>
              <w:t xml:space="preserve"> </w:t>
            </w:r>
            <w:r w:rsidRPr="0066469F">
              <w:rPr>
                <w:sz w:val="16"/>
                <w:szCs w:val="16"/>
              </w:rPr>
              <w:t>της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πρότασης</w:t>
            </w:r>
          </w:p>
          <w:p w14:paraId="73C81101" w14:textId="677B58BA" w:rsidR="00B64008" w:rsidRPr="0066469F" w:rsidRDefault="00B64008" w:rsidP="00B64008">
            <w:pPr>
              <w:rPr>
                <w:color w:val="808080" w:themeColor="background1" w:themeShade="80"/>
                <w:sz w:val="16"/>
                <w:szCs w:val="16"/>
                <w:lang w:val="en-US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Representation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US"/>
              </w:rPr>
              <w:t>of the proposal</w:t>
            </w:r>
          </w:p>
        </w:tc>
      </w:tr>
      <w:tr w:rsidR="00B64008" w:rsidRPr="00A9308F" w14:paraId="34DD2BBF" w14:textId="77777777" w:rsidTr="0066469F">
        <w:trPr>
          <w:trHeight w:val="473"/>
        </w:trPr>
        <w:tc>
          <w:tcPr>
            <w:tcW w:w="392" w:type="pct"/>
            <w:shd w:val="clear" w:color="auto" w:fill="auto"/>
            <w:noWrap/>
            <w:vAlign w:val="center"/>
          </w:tcPr>
          <w:p w14:paraId="53E11B33" w14:textId="5990D08B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lastRenderedPageBreak/>
              <w:t>13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7DDD4C77" w14:textId="653A970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21/05</w:t>
            </w:r>
          </w:p>
        </w:tc>
        <w:tc>
          <w:tcPr>
            <w:tcW w:w="2057" w:type="pct"/>
            <w:shd w:val="clear" w:color="auto" w:fill="auto"/>
          </w:tcPr>
          <w:p w14:paraId="2DCB6260" w14:textId="7777777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39" w:type="pct"/>
            <w:shd w:val="clear" w:color="auto" w:fill="auto"/>
          </w:tcPr>
          <w:p w14:paraId="30D85D59" w14:textId="7777777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Αναπαράσταση</w:t>
            </w:r>
            <w:r w:rsidRPr="0066469F">
              <w:rPr>
                <w:sz w:val="16"/>
                <w:szCs w:val="16"/>
                <w:lang w:val="en-US"/>
              </w:rPr>
              <w:t xml:space="preserve"> </w:t>
            </w:r>
            <w:r w:rsidRPr="0066469F">
              <w:rPr>
                <w:sz w:val="16"/>
                <w:szCs w:val="16"/>
              </w:rPr>
              <w:t>της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πρότασης</w:t>
            </w:r>
          </w:p>
          <w:p w14:paraId="6E89BB23" w14:textId="79D43212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Representation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US"/>
              </w:rPr>
              <w:t>of the proposal</w:t>
            </w:r>
          </w:p>
        </w:tc>
      </w:tr>
      <w:tr w:rsidR="00B64008" w:rsidRPr="00A9308F" w14:paraId="4464F255" w14:textId="77777777" w:rsidTr="0048205F">
        <w:trPr>
          <w:trHeight w:val="497"/>
        </w:trPr>
        <w:tc>
          <w:tcPr>
            <w:tcW w:w="392" w:type="pct"/>
            <w:shd w:val="clear" w:color="auto" w:fill="FBD4B4" w:themeFill="accent6" w:themeFillTint="66"/>
            <w:noWrap/>
            <w:vAlign w:val="center"/>
          </w:tcPr>
          <w:p w14:paraId="4B088087" w14:textId="2F9C5F2F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412" w:type="pct"/>
            <w:shd w:val="clear" w:color="auto" w:fill="FBD4B4" w:themeFill="accent6" w:themeFillTint="66"/>
            <w:noWrap/>
            <w:vAlign w:val="center"/>
          </w:tcPr>
          <w:p w14:paraId="20379E40" w14:textId="573D0B20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27/05</w:t>
            </w:r>
          </w:p>
        </w:tc>
        <w:tc>
          <w:tcPr>
            <w:tcW w:w="2057" w:type="pct"/>
            <w:shd w:val="clear" w:color="auto" w:fill="FBD4B4" w:themeFill="accent6" w:themeFillTint="66"/>
          </w:tcPr>
          <w:p w14:paraId="10BEC39C" w14:textId="7451CC09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39" w:type="pct"/>
            <w:shd w:val="clear" w:color="auto" w:fill="FBD4B4" w:themeFill="accent6" w:themeFillTint="66"/>
          </w:tcPr>
          <w:p w14:paraId="7781E756" w14:textId="7777777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Αναπαράσταση</w:t>
            </w:r>
            <w:r w:rsidRPr="0066469F">
              <w:rPr>
                <w:sz w:val="16"/>
                <w:szCs w:val="16"/>
                <w:lang w:val="en-US"/>
              </w:rPr>
              <w:t xml:space="preserve"> </w:t>
            </w:r>
            <w:r w:rsidRPr="0066469F">
              <w:rPr>
                <w:sz w:val="16"/>
                <w:szCs w:val="16"/>
              </w:rPr>
              <w:t>της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πρότασης</w:t>
            </w:r>
          </w:p>
          <w:p w14:paraId="016300A8" w14:textId="1A531CD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Representation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US"/>
              </w:rPr>
              <w:t>of the proposal</w:t>
            </w:r>
          </w:p>
        </w:tc>
      </w:tr>
      <w:tr w:rsidR="00B64008" w:rsidRPr="00A9308F" w14:paraId="7193D478" w14:textId="77777777" w:rsidTr="0048205F">
        <w:trPr>
          <w:trHeight w:val="507"/>
        </w:trPr>
        <w:tc>
          <w:tcPr>
            <w:tcW w:w="392" w:type="pct"/>
            <w:shd w:val="clear" w:color="auto" w:fill="FBD4B4" w:themeFill="accent6" w:themeFillTint="66"/>
            <w:noWrap/>
            <w:vAlign w:val="center"/>
          </w:tcPr>
          <w:p w14:paraId="366EA430" w14:textId="64EE3E13" w:rsidR="00B64008" w:rsidRPr="0066469F" w:rsidRDefault="00B64008" w:rsidP="00B64008">
            <w:pPr>
              <w:ind w:right="-106"/>
              <w:jc w:val="center"/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412" w:type="pct"/>
            <w:shd w:val="clear" w:color="auto" w:fill="FBD4B4" w:themeFill="accent6" w:themeFillTint="66"/>
            <w:noWrap/>
            <w:vAlign w:val="center"/>
          </w:tcPr>
          <w:p w14:paraId="4D9DA1AC" w14:textId="2DEF7A8C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  <w:lang w:val="en-GB"/>
              </w:rPr>
              <w:t>28/05</w:t>
            </w:r>
          </w:p>
        </w:tc>
        <w:tc>
          <w:tcPr>
            <w:tcW w:w="2057" w:type="pct"/>
            <w:shd w:val="clear" w:color="auto" w:fill="FBD4B4" w:themeFill="accent6" w:themeFillTint="66"/>
          </w:tcPr>
          <w:p w14:paraId="33503454" w14:textId="7777777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39" w:type="pct"/>
            <w:shd w:val="clear" w:color="auto" w:fill="FBD4B4" w:themeFill="accent6" w:themeFillTint="66"/>
          </w:tcPr>
          <w:p w14:paraId="4D94BD6F" w14:textId="7777777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sz w:val="16"/>
                <w:szCs w:val="16"/>
              </w:rPr>
              <w:t>Αναπαράσταση</w:t>
            </w:r>
            <w:r w:rsidRPr="0066469F">
              <w:rPr>
                <w:sz w:val="16"/>
                <w:szCs w:val="16"/>
                <w:lang w:val="en-US"/>
              </w:rPr>
              <w:t xml:space="preserve"> </w:t>
            </w:r>
            <w:r w:rsidRPr="0066469F">
              <w:rPr>
                <w:sz w:val="16"/>
                <w:szCs w:val="16"/>
              </w:rPr>
              <w:t>της</w:t>
            </w:r>
            <w:r w:rsidRPr="0066469F">
              <w:rPr>
                <w:sz w:val="16"/>
                <w:szCs w:val="16"/>
                <w:lang w:val="en-GB"/>
              </w:rPr>
              <w:t xml:space="preserve"> </w:t>
            </w:r>
            <w:r w:rsidRPr="0066469F">
              <w:rPr>
                <w:sz w:val="16"/>
                <w:szCs w:val="16"/>
              </w:rPr>
              <w:t>πρότασης</w:t>
            </w:r>
          </w:p>
          <w:p w14:paraId="26F4431F" w14:textId="728E2217" w:rsidR="00B64008" w:rsidRPr="0066469F" w:rsidRDefault="00B64008" w:rsidP="00B64008">
            <w:pPr>
              <w:rPr>
                <w:sz w:val="16"/>
                <w:szCs w:val="16"/>
                <w:lang w:val="en-GB"/>
              </w:rPr>
            </w:pPr>
            <w:r w:rsidRPr="0066469F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Representation </w:t>
            </w:r>
            <w:r w:rsidRPr="0066469F">
              <w:rPr>
                <w:color w:val="808080" w:themeColor="background1" w:themeShade="80"/>
                <w:sz w:val="16"/>
                <w:szCs w:val="16"/>
                <w:lang w:val="en-US"/>
              </w:rPr>
              <w:t>of the proposal</w:t>
            </w:r>
          </w:p>
        </w:tc>
      </w:tr>
      <w:bookmarkEnd w:id="0"/>
    </w:tbl>
    <w:p w14:paraId="65FC2B88" w14:textId="45F52F27" w:rsidR="00ED7D3A" w:rsidRDefault="00ED7D3A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01A83E4B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44CC8F38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519AF763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576B8DC7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0F683B36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1C615726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3AB75877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223AA248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7848E33A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44EAFB63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6E6F6615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5F8A4F60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0FBAB2D6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1ECCCF8A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440BDFA4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1540886C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0922A6DB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56293CAD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14C061F3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796B3F19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70FF33AC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688A408A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576EB7DA" w14:textId="77777777" w:rsidR="009B0D9F" w:rsidRDefault="009B0D9F" w:rsidP="009B0D9F">
      <w:pPr>
        <w:rPr>
          <w:b/>
          <w:bCs/>
          <w:lang w:val="en-GB"/>
        </w:rPr>
      </w:pPr>
    </w:p>
    <w:p w14:paraId="29D6BA00" w14:textId="77777777" w:rsidR="009B0D9F" w:rsidRDefault="009B0D9F" w:rsidP="009B0D9F">
      <w:pPr>
        <w:rPr>
          <w:b/>
          <w:bCs/>
          <w:lang w:val="en-GB"/>
        </w:rPr>
      </w:pPr>
    </w:p>
    <w:p w14:paraId="7D7C4E56" w14:textId="77777777" w:rsidR="009B0D9F" w:rsidRDefault="009B0D9F" w:rsidP="009B0D9F">
      <w:pPr>
        <w:rPr>
          <w:b/>
          <w:bCs/>
          <w:lang w:val="en-GB"/>
        </w:rPr>
      </w:pPr>
    </w:p>
    <w:p w14:paraId="4724D63B" w14:textId="77777777" w:rsidR="009B0D9F" w:rsidRDefault="009B0D9F" w:rsidP="009B0D9F">
      <w:pPr>
        <w:rPr>
          <w:b/>
          <w:bCs/>
          <w:lang w:val="en-GB"/>
        </w:rPr>
      </w:pPr>
    </w:p>
    <w:p w14:paraId="618F1237" w14:textId="77777777" w:rsidR="003615F6" w:rsidRDefault="003615F6" w:rsidP="009B0D9F">
      <w:pPr>
        <w:rPr>
          <w:lang w:val="en-GB"/>
        </w:rPr>
      </w:pPr>
    </w:p>
    <w:p w14:paraId="3ECCD9B2" w14:textId="77777777" w:rsidR="003615F6" w:rsidRDefault="003615F6" w:rsidP="009B0D9F">
      <w:pPr>
        <w:rPr>
          <w:lang w:val="en-GB"/>
        </w:rPr>
      </w:pPr>
    </w:p>
    <w:p w14:paraId="7F14769C" w14:textId="77777777" w:rsidR="009B0D9F" w:rsidRDefault="009B0D9F" w:rsidP="009B0D9F">
      <w:pPr>
        <w:rPr>
          <w:lang w:val="en-GB"/>
        </w:rPr>
      </w:pPr>
    </w:p>
    <w:p w14:paraId="0F08CC67" w14:textId="3A676E71" w:rsidR="009B0D9F" w:rsidRDefault="009B0D9F" w:rsidP="009B0D9F">
      <w:pPr>
        <w:rPr>
          <w:lang w:val="en-GB"/>
        </w:rPr>
      </w:pPr>
    </w:p>
    <w:p w14:paraId="2D04B84C" w14:textId="291F0DE2" w:rsidR="003615F6" w:rsidRDefault="003615F6" w:rsidP="009B0D9F">
      <w:pPr>
        <w:rPr>
          <w:lang w:val="en-GB"/>
        </w:rPr>
      </w:pPr>
    </w:p>
    <w:p w14:paraId="27645B83" w14:textId="50178436" w:rsidR="003615F6" w:rsidRDefault="003615F6" w:rsidP="009B0D9F">
      <w:pPr>
        <w:rPr>
          <w:lang w:val="en-GB"/>
        </w:rPr>
      </w:pPr>
    </w:p>
    <w:p w14:paraId="3137DA5E" w14:textId="46C11E51" w:rsidR="003615F6" w:rsidRDefault="003615F6" w:rsidP="009B0D9F">
      <w:pPr>
        <w:rPr>
          <w:lang w:val="en-GB"/>
        </w:rPr>
      </w:pPr>
    </w:p>
    <w:p w14:paraId="79B4DEEA" w14:textId="2AD8C0E1" w:rsidR="003615F6" w:rsidRDefault="003615F6" w:rsidP="009B0D9F">
      <w:pPr>
        <w:rPr>
          <w:lang w:val="en-GB"/>
        </w:rPr>
      </w:pPr>
    </w:p>
    <w:p w14:paraId="586C339B" w14:textId="4A04A02B" w:rsidR="003615F6" w:rsidRDefault="003615F6" w:rsidP="009B0D9F">
      <w:pPr>
        <w:rPr>
          <w:lang w:val="en-GB"/>
        </w:rPr>
      </w:pPr>
    </w:p>
    <w:p w14:paraId="2E8169D0" w14:textId="35C52263" w:rsidR="003615F6" w:rsidRDefault="003615F6" w:rsidP="009B0D9F">
      <w:pPr>
        <w:rPr>
          <w:lang w:val="en-GB"/>
        </w:rPr>
      </w:pPr>
    </w:p>
    <w:p w14:paraId="66C4F0ED" w14:textId="77777777" w:rsidR="003615F6" w:rsidRPr="0067694B" w:rsidRDefault="003615F6" w:rsidP="009B0D9F">
      <w:pPr>
        <w:rPr>
          <w:lang w:val="en-GB"/>
        </w:rPr>
      </w:pPr>
    </w:p>
    <w:p w14:paraId="5F96505A" w14:textId="77777777" w:rsidR="009B0D9F" w:rsidRPr="0067694B" w:rsidRDefault="009B0D9F" w:rsidP="009B0D9F">
      <w:pPr>
        <w:rPr>
          <w:b/>
          <w:bCs/>
          <w:lang w:val="en-GB"/>
        </w:rPr>
      </w:pPr>
      <w:r w:rsidRPr="00676CE6">
        <w:rPr>
          <w:b/>
          <w:bCs/>
        </w:rPr>
        <w:t>Χάρτες</w:t>
      </w:r>
    </w:p>
    <w:p w14:paraId="24956ABB" w14:textId="77777777" w:rsidR="009B0D9F" w:rsidRPr="0067694B" w:rsidRDefault="009B0D9F" w:rsidP="009B0D9F">
      <w:pPr>
        <w:rPr>
          <w:lang w:val="en-GB"/>
        </w:rPr>
      </w:pPr>
    </w:p>
    <w:p w14:paraId="437520AC" w14:textId="77777777" w:rsidR="009B0D9F" w:rsidRDefault="009B0D9F" w:rsidP="009B0D9F">
      <w:pPr>
        <w:rPr>
          <w:lang w:val="en-GB"/>
        </w:rPr>
      </w:pPr>
    </w:p>
    <w:p w14:paraId="7F734437" w14:textId="77777777" w:rsidR="009B0D9F" w:rsidRDefault="009B0D9F" w:rsidP="009B0D9F">
      <w:pPr>
        <w:rPr>
          <w:lang w:val="en-GB"/>
        </w:rPr>
      </w:pPr>
      <w:r>
        <w:rPr>
          <w:lang w:val="en-GB"/>
        </w:rPr>
        <w:t>INTRODUCTION</w:t>
      </w:r>
    </w:p>
    <w:p w14:paraId="040CFB1A" w14:textId="77777777" w:rsidR="009B0D9F" w:rsidRDefault="009B0D9F" w:rsidP="009B0D9F">
      <w:pPr>
        <w:rPr>
          <w:lang w:val="en-GB"/>
        </w:rPr>
      </w:pPr>
      <w:r>
        <w:rPr>
          <w:lang w:val="en-GB"/>
        </w:rPr>
        <w:t>2 weeks</w:t>
      </w:r>
    </w:p>
    <w:p w14:paraId="0109D783" w14:textId="77777777" w:rsidR="009B0D9F" w:rsidRPr="006B76FB" w:rsidRDefault="009B0D9F" w:rsidP="009B0D9F">
      <w:pPr>
        <w:ind w:firstLine="720"/>
        <w:rPr>
          <w:color w:val="FF0000"/>
          <w:lang w:val="en-GB"/>
        </w:rPr>
      </w:pPr>
      <w:r w:rsidRPr="006B76FB">
        <w:rPr>
          <w:color w:val="FF0000"/>
          <w:lang w:val="en-GB"/>
        </w:rPr>
        <w:t>Presentation</w:t>
      </w:r>
    </w:p>
    <w:p w14:paraId="719D5F81" w14:textId="77777777" w:rsidR="009B0D9F" w:rsidRDefault="009B0D9F" w:rsidP="009B0D9F">
      <w:pPr>
        <w:rPr>
          <w:lang w:val="en-GB"/>
        </w:rPr>
      </w:pPr>
      <w:r w:rsidRPr="001E60DB">
        <w:rPr>
          <w:lang w:val="en-GB"/>
        </w:rPr>
        <w:t xml:space="preserve">UNIT 1: </w:t>
      </w:r>
      <w:r>
        <w:rPr>
          <w:lang w:val="en-GB"/>
        </w:rPr>
        <w:t>TERRITORIAL ANALYSIS AND STRATEGIC DESIGN</w:t>
      </w:r>
    </w:p>
    <w:p w14:paraId="3D65CA6E" w14:textId="77777777" w:rsidR="009B0D9F" w:rsidRPr="005D716F" w:rsidRDefault="009B0D9F" w:rsidP="009B0D9F">
      <w:r w:rsidRPr="005D716F">
        <w:t xml:space="preserve">4 </w:t>
      </w:r>
      <w:r>
        <w:rPr>
          <w:lang w:val="en-GB"/>
        </w:rPr>
        <w:t>weeks</w:t>
      </w:r>
    </w:p>
    <w:p w14:paraId="0513B901" w14:textId="77777777" w:rsidR="009B0D9F" w:rsidRPr="005D716F" w:rsidRDefault="009B0D9F" w:rsidP="009B0D9F">
      <w:pPr>
        <w:ind w:left="720"/>
      </w:pPr>
      <w:r w:rsidRPr="001E60DB">
        <w:rPr>
          <w:lang w:val="en-GB"/>
        </w:rPr>
        <w:lastRenderedPageBreak/>
        <w:t>Collection</w:t>
      </w:r>
      <w:r w:rsidRPr="005D716F">
        <w:t xml:space="preserve"> </w:t>
      </w:r>
      <w:r w:rsidRPr="001E60DB">
        <w:rPr>
          <w:lang w:val="en-GB"/>
        </w:rPr>
        <w:t>of</w:t>
      </w:r>
      <w:r w:rsidRPr="005D716F">
        <w:t xml:space="preserve"> </w:t>
      </w:r>
      <w:r w:rsidRPr="001E60DB">
        <w:rPr>
          <w:lang w:val="en-GB"/>
        </w:rPr>
        <w:t>data</w:t>
      </w:r>
    </w:p>
    <w:p w14:paraId="60AD0313" w14:textId="77777777" w:rsidR="009B0D9F" w:rsidRDefault="009B0D9F" w:rsidP="009B0D9F">
      <w:pPr>
        <w:ind w:left="1440"/>
      </w:pPr>
      <w:r>
        <w:t>Τοπογραφία του νερού (δίχτυο, ονόματα, έτος κατασκευή)</w:t>
      </w:r>
    </w:p>
    <w:p w14:paraId="685BD414" w14:textId="77777777" w:rsidR="009B0D9F" w:rsidRDefault="009B0D9F" w:rsidP="009B0D9F">
      <w:pPr>
        <w:ind w:left="1440"/>
      </w:pPr>
      <w:r>
        <w:t>Ιδιοκτησίες</w:t>
      </w:r>
    </w:p>
    <w:p w14:paraId="25E3FDDA" w14:textId="77777777" w:rsidR="009B0D9F" w:rsidRDefault="009B0D9F" w:rsidP="009B0D9F">
      <w:pPr>
        <w:ind w:left="1440"/>
      </w:pPr>
      <w:r>
        <w:t>Ανάγλυφο</w:t>
      </w:r>
    </w:p>
    <w:p w14:paraId="368E4DF7" w14:textId="77777777" w:rsidR="009B0D9F" w:rsidRDefault="009B0D9F" w:rsidP="009B0D9F">
      <w:pPr>
        <w:ind w:left="1440"/>
      </w:pPr>
      <w:r>
        <w:t>Οικισμοί</w:t>
      </w:r>
    </w:p>
    <w:p w14:paraId="0C51D84C" w14:textId="77777777" w:rsidR="009B0D9F" w:rsidRPr="00C55D05" w:rsidRDefault="009B0D9F" w:rsidP="009B0D9F">
      <w:pPr>
        <w:ind w:left="1440"/>
      </w:pPr>
      <w:r>
        <w:t>Δίκτυο δρόμων</w:t>
      </w:r>
    </w:p>
    <w:p w14:paraId="3AE38DBD" w14:textId="77777777" w:rsidR="009B0D9F" w:rsidRDefault="009B0D9F" w:rsidP="009B0D9F">
      <w:pPr>
        <w:ind w:left="1440"/>
      </w:pPr>
      <w:r>
        <w:t>Χάρτες κίνδυνου πλημμυρών</w:t>
      </w:r>
    </w:p>
    <w:p w14:paraId="46C152FE" w14:textId="77777777" w:rsidR="009B0D9F" w:rsidRPr="001E60DB" w:rsidRDefault="009B0D9F" w:rsidP="009B0D9F">
      <w:pPr>
        <w:ind w:left="720"/>
        <w:rPr>
          <w:lang w:val="en-GB"/>
        </w:rPr>
      </w:pPr>
      <w:r w:rsidRPr="001E60DB">
        <w:rPr>
          <w:lang w:val="en-GB"/>
        </w:rPr>
        <w:t xml:space="preserve">Digital </w:t>
      </w:r>
      <w:r>
        <w:rPr>
          <w:lang w:val="en-GB"/>
        </w:rPr>
        <w:t>Collage M</w:t>
      </w:r>
      <w:r w:rsidRPr="001E60DB">
        <w:rPr>
          <w:lang w:val="en-GB"/>
        </w:rPr>
        <w:t>aps</w:t>
      </w:r>
    </w:p>
    <w:p w14:paraId="0199B11F" w14:textId="77777777" w:rsidR="009B0D9F" w:rsidRDefault="009B0D9F" w:rsidP="009B0D9F">
      <w:pPr>
        <w:ind w:left="720"/>
        <w:rPr>
          <w:lang w:val="en-GB"/>
        </w:rPr>
      </w:pPr>
      <w:r w:rsidRPr="001E60DB">
        <w:rPr>
          <w:lang w:val="en-GB"/>
        </w:rPr>
        <w:t>Collective analogic map</w:t>
      </w:r>
    </w:p>
    <w:p w14:paraId="002C9362" w14:textId="77777777" w:rsidR="009B0D9F" w:rsidRPr="003B5A33" w:rsidRDefault="009B0D9F" w:rsidP="009B0D9F">
      <w:pPr>
        <w:ind w:left="720"/>
        <w:rPr>
          <w:color w:val="FF0000"/>
          <w:lang w:val="en-GB"/>
        </w:rPr>
      </w:pPr>
      <w:r w:rsidRPr="003B5A33">
        <w:rPr>
          <w:color w:val="FF0000"/>
          <w:lang w:val="en-GB"/>
        </w:rPr>
        <w:t>Presentation</w:t>
      </w:r>
    </w:p>
    <w:p w14:paraId="491ED505" w14:textId="77777777" w:rsidR="009B0D9F" w:rsidRDefault="009B0D9F" w:rsidP="009B0D9F">
      <w:pPr>
        <w:rPr>
          <w:lang w:val="en-GB"/>
        </w:rPr>
      </w:pPr>
      <w:r w:rsidRPr="001E60DB">
        <w:rPr>
          <w:lang w:val="en-GB"/>
        </w:rPr>
        <w:t xml:space="preserve">UNIT 2: </w:t>
      </w:r>
      <w:r>
        <w:rPr>
          <w:lang w:val="en-GB"/>
        </w:rPr>
        <w:t>DEFINITION OF THE PROPOSAL</w:t>
      </w:r>
    </w:p>
    <w:p w14:paraId="3EDEEB8E" w14:textId="77777777" w:rsidR="009B0D9F" w:rsidRPr="001E60DB" w:rsidRDefault="009B0D9F" w:rsidP="009B0D9F">
      <w:pPr>
        <w:rPr>
          <w:lang w:val="en-GB"/>
        </w:rPr>
      </w:pPr>
      <w:r>
        <w:rPr>
          <w:lang w:val="en-GB"/>
        </w:rPr>
        <w:t>4 weeks</w:t>
      </w:r>
    </w:p>
    <w:p w14:paraId="08FF86A6" w14:textId="77777777" w:rsidR="009B0D9F" w:rsidRPr="001E60DB" w:rsidRDefault="009B0D9F" w:rsidP="009B0D9F">
      <w:pPr>
        <w:ind w:left="720"/>
        <w:rPr>
          <w:lang w:val="en-GB"/>
        </w:rPr>
      </w:pPr>
      <w:r w:rsidRPr="001E60DB">
        <w:rPr>
          <w:lang w:val="en-GB"/>
        </w:rPr>
        <w:t>Low-cost construction methods</w:t>
      </w:r>
    </w:p>
    <w:p w14:paraId="4DDD3C89" w14:textId="77777777" w:rsidR="009B0D9F" w:rsidRPr="001E60DB" w:rsidRDefault="009B0D9F" w:rsidP="009B0D9F">
      <w:pPr>
        <w:ind w:left="720"/>
        <w:rPr>
          <w:lang w:val="en-GB"/>
        </w:rPr>
      </w:pPr>
      <w:r w:rsidRPr="001E60DB">
        <w:rPr>
          <w:lang w:val="en-GB"/>
        </w:rPr>
        <w:t>Housing units</w:t>
      </w:r>
    </w:p>
    <w:p w14:paraId="3B683062" w14:textId="77777777" w:rsidR="009B0D9F" w:rsidRDefault="009B0D9F" w:rsidP="009B0D9F">
      <w:pPr>
        <w:ind w:left="720"/>
        <w:rPr>
          <w:lang w:val="en-GB"/>
        </w:rPr>
      </w:pPr>
      <w:r w:rsidRPr="001E60DB">
        <w:rPr>
          <w:lang w:val="en-GB"/>
        </w:rPr>
        <w:t>Masterplan</w:t>
      </w:r>
    </w:p>
    <w:p w14:paraId="2714E68F" w14:textId="77777777" w:rsidR="009B0D9F" w:rsidRPr="006B76FB" w:rsidRDefault="009B0D9F" w:rsidP="009B0D9F">
      <w:pPr>
        <w:ind w:left="720"/>
        <w:rPr>
          <w:color w:val="FF0000"/>
          <w:lang w:val="en-GB"/>
        </w:rPr>
      </w:pPr>
      <w:r w:rsidRPr="006B76FB">
        <w:rPr>
          <w:color w:val="FF0000"/>
          <w:lang w:val="en-GB"/>
        </w:rPr>
        <w:t>Presentation</w:t>
      </w:r>
    </w:p>
    <w:p w14:paraId="7BF77549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51F5BA3A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2FC57C8D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4FBD569A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5C279D32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371EEB86" w14:textId="77777777" w:rsidR="00346150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61230653" w14:textId="77777777" w:rsidR="00346150" w:rsidRPr="009E5081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p w14:paraId="6D819B2F" w14:textId="77777777" w:rsidR="00346150" w:rsidRPr="009E5081" w:rsidRDefault="00346150" w:rsidP="007F1E7D">
      <w:pPr>
        <w:rPr>
          <w:b/>
          <w:bCs/>
          <w:color w:val="808080" w:themeColor="background1" w:themeShade="80"/>
          <w:sz w:val="24"/>
          <w:szCs w:val="24"/>
          <w:lang w:val="en-GB"/>
        </w:rPr>
      </w:pPr>
    </w:p>
    <w:sectPr w:rsidR="00346150" w:rsidRPr="009E5081" w:rsidSect="00130425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BC03" w14:textId="77777777" w:rsidR="00C11389" w:rsidRDefault="00C11389" w:rsidP="00A56E79">
      <w:r>
        <w:separator/>
      </w:r>
    </w:p>
  </w:endnote>
  <w:endnote w:type="continuationSeparator" w:id="0">
    <w:p w14:paraId="562472E5" w14:textId="77777777" w:rsidR="00C11389" w:rsidRDefault="00C11389" w:rsidP="00A5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C71F" w14:textId="61D516FC" w:rsidR="008A5F38" w:rsidRPr="00ED7D3A" w:rsidRDefault="008A5F38" w:rsidP="00A56E79">
    <w:pPr>
      <w:pStyle w:val="Footer"/>
      <w:rPr>
        <w:lang w:val="en-GB"/>
      </w:rPr>
    </w:pPr>
    <w:r w:rsidRPr="007E5AA8">
      <w:t>Εξάμηνο 6-8, 20</w:t>
    </w:r>
    <w:r w:rsidR="00ED7D3A">
      <w:rPr>
        <w:lang w:val="en-GB"/>
      </w:rPr>
      <w:t>23</w:t>
    </w:r>
    <w:r w:rsidRPr="007E5AA8">
      <w:t>-</w:t>
    </w:r>
    <w:r w:rsidR="00ED7D3A">
      <w:rPr>
        <w:lang w:val="en-GB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1967" w14:textId="77777777" w:rsidR="00C11389" w:rsidRDefault="00C11389" w:rsidP="00A56E79">
      <w:r>
        <w:separator/>
      </w:r>
    </w:p>
  </w:footnote>
  <w:footnote w:type="continuationSeparator" w:id="0">
    <w:p w14:paraId="55A135D4" w14:textId="77777777" w:rsidR="00C11389" w:rsidRDefault="00C11389" w:rsidP="00A5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7543" w14:textId="12C3D5B8" w:rsidR="008A5F38" w:rsidRPr="00ED7D3A" w:rsidRDefault="006007EB" w:rsidP="00A56E79">
    <w:pPr>
      <w:pStyle w:val="Header"/>
      <w:rPr>
        <w:shd w:val="clear" w:color="auto" w:fill="FFFFFF"/>
        <w:lang w:val="it-IT"/>
      </w:rPr>
    </w:pPr>
    <w:r>
      <w:rPr>
        <w:shd w:val="clear" w:color="auto" w:fill="FFFFFF"/>
      </w:rPr>
      <w:t>ΑΡΧΙΤΕΚΤΟΝΙΚΗ</w:t>
    </w:r>
    <w:r w:rsidRPr="00ED7D3A">
      <w:rPr>
        <w:shd w:val="clear" w:color="auto" w:fill="FFFFFF"/>
        <w:lang w:val="it-IT"/>
      </w:rPr>
      <w:t xml:space="preserve"> </w:t>
    </w:r>
    <w:r>
      <w:rPr>
        <w:shd w:val="clear" w:color="auto" w:fill="FFFFFF"/>
      </w:rPr>
      <w:t>ΣΥΝΘΕΣΗ</w:t>
    </w:r>
    <w:r w:rsidRPr="00ED7D3A">
      <w:rPr>
        <w:shd w:val="clear" w:color="auto" w:fill="FFFFFF"/>
        <w:lang w:val="it-IT"/>
      </w:rPr>
      <w:t xml:space="preserve"> </w:t>
    </w:r>
    <w:r w:rsidR="00FA17B7">
      <w:rPr>
        <w:shd w:val="clear" w:color="auto" w:fill="FFFFFF"/>
      </w:rPr>
      <w:t>Ι</w:t>
    </w:r>
    <w:r w:rsidR="008A5F38" w:rsidRPr="00ED7D3A">
      <w:rPr>
        <w:shd w:val="clear" w:color="auto" w:fill="FFFFFF"/>
        <w:lang w:val="it-IT"/>
      </w:rPr>
      <w:t>V-VI</w:t>
    </w:r>
    <w:r w:rsidR="00ED7D3A" w:rsidRPr="00ED7D3A">
      <w:rPr>
        <w:shd w:val="clear" w:color="auto" w:fill="FFFFFF"/>
        <w:lang w:val="it-IT"/>
      </w:rPr>
      <w:t xml:space="preserve">: I Designing </w:t>
    </w:r>
    <w:r w:rsidR="00ED7D3A">
      <w:rPr>
        <w:shd w:val="clear" w:color="auto" w:fill="FFFFFF"/>
        <w:lang w:val="it-IT"/>
      </w:rPr>
      <w:t>Emergency</w:t>
    </w:r>
    <w:r w:rsidR="00ED7D3A">
      <w:rPr>
        <w:shd w:val="clear" w:color="auto" w:fill="FFFFFF"/>
        <w:lang w:val="it-IT"/>
      </w:rPr>
      <w:tab/>
      <w:t xml:space="preserve">                                                                                            Fabiano Micocci</w:t>
    </w:r>
  </w:p>
  <w:p w14:paraId="5E4C791C" w14:textId="77777777" w:rsidR="008A5F38" w:rsidRPr="00ED7D3A" w:rsidRDefault="008A5F38" w:rsidP="00A56E79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014A"/>
    <w:multiLevelType w:val="hybridMultilevel"/>
    <w:tmpl w:val="2AA0B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7FFC"/>
    <w:multiLevelType w:val="hybridMultilevel"/>
    <w:tmpl w:val="7522FBEE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0C1719F"/>
    <w:multiLevelType w:val="hybridMultilevel"/>
    <w:tmpl w:val="57BAD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2158"/>
    <w:multiLevelType w:val="hybridMultilevel"/>
    <w:tmpl w:val="8BAA6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87B0E"/>
    <w:multiLevelType w:val="hybridMultilevel"/>
    <w:tmpl w:val="428C4C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D70D6"/>
    <w:multiLevelType w:val="hybridMultilevel"/>
    <w:tmpl w:val="1770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6C05"/>
    <w:multiLevelType w:val="hybridMultilevel"/>
    <w:tmpl w:val="71820148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5217742F"/>
    <w:multiLevelType w:val="hybridMultilevel"/>
    <w:tmpl w:val="ACAA7CF2"/>
    <w:lvl w:ilvl="0" w:tplc="E27AF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C64DC"/>
    <w:multiLevelType w:val="hybridMultilevel"/>
    <w:tmpl w:val="4126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7AA"/>
    <w:multiLevelType w:val="hybridMultilevel"/>
    <w:tmpl w:val="1B46C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16435"/>
    <w:multiLevelType w:val="hybridMultilevel"/>
    <w:tmpl w:val="447EE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mailMerge>
    <w:mainDocumentType w:val="email"/>
    <w:dataType w:val="textFile"/>
    <w:activeRecord w:val="-1"/>
    <w:odso/>
  </w:mailMerge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C7"/>
    <w:rsid w:val="00001ABC"/>
    <w:rsid w:val="000021D7"/>
    <w:rsid w:val="000058A2"/>
    <w:rsid w:val="00017FDD"/>
    <w:rsid w:val="00031F38"/>
    <w:rsid w:val="0003242E"/>
    <w:rsid w:val="00046437"/>
    <w:rsid w:val="0005080D"/>
    <w:rsid w:val="00052777"/>
    <w:rsid w:val="00060D65"/>
    <w:rsid w:val="00067C48"/>
    <w:rsid w:val="000712BE"/>
    <w:rsid w:val="00080BF7"/>
    <w:rsid w:val="00084E9D"/>
    <w:rsid w:val="0009072E"/>
    <w:rsid w:val="000B143E"/>
    <w:rsid w:val="000B5AAF"/>
    <w:rsid w:val="000B7CFE"/>
    <w:rsid w:val="000E1FC7"/>
    <w:rsid w:val="000E62D9"/>
    <w:rsid w:val="001015C4"/>
    <w:rsid w:val="00102129"/>
    <w:rsid w:val="00102D9A"/>
    <w:rsid w:val="001034CF"/>
    <w:rsid w:val="001052E8"/>
    <w:rsid w:val="00114B42"/>
    <w:rsid w:val="00123278"/>
    <w:rsid w:val="0012799B"/>
    <w:rsid w:val="00130425"/>
    <w:rsid w:val="001401E5"/>
    <w:rsid w:val="001459CF"/>
    <w:rsid w:val="00150B85"/>
    <w:rsid w:val="001517D5"/>
    <w:rsid w:val="0015576A"/>
    <w:rsid w:val="0015601E"/>
    <w:rsid w:val="00165A1F"/>
    <w:rsid w:val="0017345D"/>
    <w:rsid w:val="001841FA"/>
    <w:rsid w:val="001B0E28"/>
    <w:rsid w:val="001B5BE6"/>
    <w:rsid w:val="001B79A4"/>
    <w:rsid w:val="001C09AC"/>
    <w:rsid w:val="001C155E"/>
    <w:rsid w:val="001C2979"/>
    <w:rsid w:val="001C53E8"/>
    <w:rsid w:val="001C6DE5"/>
    <w:rsid w:val="001D6619"/>
    <w:rsid w:val="001E5426"/>
    <w:rsid w:val="001E60DB"/>
    <w:rsid w:val="001E7985"/>
    <w:rsid w:val="001F4B8C"/>
    <w:rsid w:val="00200E82"/>
    <w:rsid w:val="002149C5"/>
    <w:rsid w:val="002241CA"/>
    <w:rsid w:val="00226BA4"/>
    <w:rsid w:val="002426D1"/>
    <w:rsid w:val="002601F4"/>
    <w:rsid w:val="002739CC"/>
    <w:rsid w:val="00282B96"/>
    <w:rsid w:val="00282E41"/>
    <w:rsid w:val="00287838"/>
    <w:rsid w:val="00292246"/>
    <w:rsid w:val="002A269E"/>
    <w:rsid w:val="002A682C"/>
    <w:rsid w:val="002B5A72"/>
    <w:rsid w:val="002C1079"/>
    <w:rsid w:val="002C3666"/>
    <w:rsid w:val="002D6F79"/>
    <w:rsid w:val="002D7ED4"/>
    <w:rsid w:val="002E388D"/>
    <w:rsid w:val="002E5C52"/>
    <w:rsid w:val="002F7407"/>
    <w:rsid w:val="00313B10"/>
    <w:rsid w:val="003203D2"/>
    <w:rsid w:val="003205ED"/>
    <w:rsid w:val="00322C3A"/>
    <w:rsid w:val="00322C59"/>
    <w:rsid w:val="00326429"/>
    <w:rsid w:val="00331AE0"/>
    <w:rsid w:val="003362A0"/>
    <w:rsid w:val="003433B1"/>
    <w:rsid w:val="00343639"/>
    <w:rsid w:val="00346150"/>
    <w:rsid w:val="0035070D"/>
    <w:rsid w:val="003516AB"/>
    <w:rsid w:val="00354BD1"/>
    <w:rsid w:val="003553F9"/>
    <w:rsid w:val="003615F6"/>
    <w:rsid w:val="00365667"/>
    <w:rsid w:val="00370BAC"/>
    <w:rsid w:val="00370BD6"/>
    <w:rsid w:val="0037635C"/>
    <w:rsid w:val="00394C7F"/>
    <w:rsid w:val="003A2329"/>
    <w:rsid w:val="003B1368"/>
    <w:rsid w:val="003B5A33"/>
    <w:rsid w:val="003C6B80"/>
    <w:rsid w:val="003D5887"/>
    <w:rsid w:val="003E3799"/>
    <w:rsid w:val="003F7027"/>
    <w:rsid w:val="00403C51"/>
    <w:rsid w:val="0040717C"/>
    <w:rsid w:val="0042123B"/>
    <w:rsid w:val="00425572"/>
    <w:rsid w:val="0043233E"/>
    <w:rsid w:val="00433CBD"/>
    <w:rsid w:val="00436263"/>
    <w:rsid w:val="0043698C"/>
    <w:rsid w:val="00443B59"/>
    <w:rsid w:val="0045029B"/>
    <w:rsid w:val="00462949"/>
    <w:rsid w:val="00466541"/>
    <w:rsid w:val="0048205F"/>
    <w:rsid w:val="00482D3B"/>
    <w:rsid w:val="004A10AF"/>
    <w:rsid w:val="004E4E77"/>
    <w:rsid w:val="004E5108"/>
    <w:rsid w:val="004F1DAA"/>
    <w:rsid w:val="004F1FC3"/>
    <w:rsid w:val="00500D0B"/>
    <w:rsid w:val="00502ACB"/>
    <w:rsid w:val="00506BC8"/>
    <w:rsid w:val="005146BB"/>
    <w:rsid w:val="0051474D"/>
    <w:rsid w:val="005270B1"/>
    <w:rsid w:val="00537AFF"/>
    <w:rsid w:val="005617E1"/>
    <w:rsid w:val="00563D1F"/>
    <w:rsid w:val="00566812"/>
    <w:rsid w:val="00572264"/>
    <w:rsid w:val="00573DE0"/>
    <w:rsid w:val="00575B4C"/>
    <w:rsid w:val="00585382"/>
    <w:rsid w:val="00590A2D"/>
    <w:rsid w:val="005A50BF"/>
    <w:rsid w:val="005C5EC8"/>
    <w:rsid w:val="005D70FD"/>
    <w:rsid w:val="005D716F"/>
    <w:rsid w:val="005F01E5"/>
    <w:rsid w:val="006007EB"/>
    <w:rsid w:val="00605696"/>
    <w:rsid w:val="00606E2C"/>
    <w:rsid w:val="006127CB"/>
    <w:rsid w:val="0062336E"/>
    <w:rsid w:val="00627F28"/>
    <w:rsid w:val="00642482"/>
    <w:rsid w:val="006465A4"/>
    <w:rsid w:val="00654429"/>
    <w:rsid w:val="0066469F"/>
    <w:rsid w:val="0066672B"/>
    <w:rsid w:val="0067694B"/>
    <w:rsid w:val="00676CE6"/>
    <w:rsid w:val="0068426F"/>
    <w:rsid w:val="00697BDF"/>
    <w:rsid w:val="006A1FEA"/>
    <w:rsid w:val="006B0643"/>
    <w:rsid w:val="006B76FB"/>
    <w:rsid w:val="006C064B"/>
    <w:rsid w:val="006D648C"/>
    <w:rsid w:val="006D7458"/>
    <w:rsid w:val="006E2680"/>
    <w:rsid w:val="006F075F"/>
    <w:rsid w:val="006F2EF1"/>
    <w:rsid w:val="0071032E"/>
    <w:rsid w:val="00712CBF"/>
    <w:rsid w:val="00732350"/>
    <w:rsid w:val="007567EB"/>
    <w:rsid w:val="00775540"/>
    <w:rsid w:val="007A790D"/>
    <w:rsid w:val="007A7B49"/>
    <w:rsid w:val="007B3F5E"/>
    <w:rsid w:val="007C1A91"/>
    <w:rsid w:val="007C60DA"/>
    <w:rsid w:val="007D02D8"/>
    <w:rsid w:val="007D6985"/>
    <w:rsid w:val="007E5AA8"/>
    <w:rsid w:val="007F0F1D"/>
    <w:rsid w:val="007F1792"/>
    <w:rsid w:val="007F1E7D"/>
    <w:rsid w:val="00801AC7"/>
    <w:rsid w:val="00803867"/>
    <w:rsid w:val="008069D8"/>
    <w:rsid w:val="00807F60"/>
    <w:rsid w:val="00816982"/>
    <w:rsid w:val="00816C80"/>
    <w:rsid w:val="00817792"/>
    <w:rsid w:val="008274C3"/>
    <w:rsid w:val="0083376D"/>
    <w:rsid w:val="008451C6"/>
    <w:rsid w:val="00850A3D"/>
    <w:rsid w:val="008530CC"/>
    <w:rsid w:val="008557AA"/>
    <w:rsid w:val="0086089E"/>
    <w:rsid w:val="00860A8C"/>
    <w:rsid w:val="0086333C"/>
    <w:rsid w:val="00872BA5"/>
    <w:rsid w:val="00876184"/>
    <w:rsid w:val="00876871"/>
    <w:rsid w:val="0089588B"/>
    <w:rsid w:val="00897468"/>
    <w:rsid w:val="008A5F38"/>
    <w:rsid w:val="008C379E"/>
    <w:rsid w:val="008F1AF7"/>
    <w:rsid w:val="008F20CE"/>
    <w:rsid w:val="008F7326"/>
    <w:rsid w:val="0090276A"/>
    <w:rsid w:val="00916626"/>
    <w:rsid w:val="00930FA8"/>
    <w:rsid w:val="009461E0"/>
    <w:rsid w:val="00947D04"/>
    <w:rsid w:val="00964118"/>
    <w:rsid w:val="009716AB"/>
    <w:rsid w:val="00976BBA"/>
    <w:rsid w:val="00977BBB"/>
    <w:rsid w:val="00982FB7"/>
    <w:rsid w:val="009845B4"/>
    <w:rsid w:val="009857B9"/>
    <w:rsid w:val="009A3071"/>
    <w:rsid w:val="009B0D9F"/>
    <w:rsid w:val="009B3F72"/>
    <w:rsid w:val="009C1F30"/>
    <w:rsid w:val="009C4033"/>
    <w:rsid w:val="009C6434"/>
    <w:rsid w:val="009D28E0"/>
    <w:rsid w:val="009D2CD7"/>
    <w:rsid w:val="009E3462"/>
    <w:rsid w:val="009E5081"/>
    <w:rsid w:val="00A101C5"/>
    <w:rsid w:val="00A24EE5"/>
    <w:rsid w:val="00A25368"/>
    <w:rsid w:val="00A303F3"/>
    <w:rsid w:val="00A321EA"/>
    <w:rsid w:val="00A34A90"/>
    <w:rsid w:val="00A36838"/>
    <w:rsid w:val="00A40DF7"/>
    <w:rsid w:val="00A43F2E"/>
    <w:rsid w:val="00A44A34"/>
    <w:rsid w:val="00A56E79"/>
    <w:rsid w:val="00A7128E"/>
    <w:rsid w:val="00A86ECE"/>
    <w:rsid w:val="00A9308F"/>
    <w:rsid w:val="00AA1B49"/>
    <w:rsid w:val="00AA503F"/>
    <w:rsid w:val="00AA57F7"/>
    <w:rsid w:val="00AC0F54"/>
    <w:rsid w:val="00AC25B1"/>
    <w:rsid w:val="00AC5F67"/>
    <w:rsid w:val="00AD0B7E"/>
    <w:rsid w:val="00AD2B62"/>
    <w:rsid w:val="00AD508E"/>
    <w:rsid w:val="00AE3AEB"/>
    <w:rsid w:val="00AE5421"/>
    <w:rsid w:val="00AF2DCE"/>
    <w:rsid w:val="00AF62C1"/>
    <w:rsid w:val="00AF666E"/>
    <w:rsid w:val="00B34C7E"/>
    <w:rsid w:val="00B50053"/>
    <w:rsid w:val="00B51F71"/>
    <w:rsid w:val="00B54A53"/>
    <w:rsid w:val="00B56999"/>
    <w:rsid w:val="00B64008"/>
    <w:rsid w:val="00B737B8"/>
    <w:rsid w:val="00B745B7"/>
    <w:rsid w:val="00B77BC5"/>
    <w:rsid w:val="00B806C2"/>
    <w:rsid w:val="00B81CDA"/>
    <w:rsid w:val="00B8713F"/>
    <w:rsid w:val="00BC4772"/>
    <w:rsid w:val="00BF2E2E"/>
    <w:rsid w:val="00BF2F28"/>
    <w:rsid w:val="00C01E8D"/>
    <w:rsid w:val="00C11389"/>
    <w:rsid w:val="00C162FD"/>
    <w:rsid w:val="00C350C1"/>
    <w:rsid w:val="00C36349"/>
    <w:rsid w:val="00C55D05"/>
    <w:rsid w:val="00C6479A"/>
    <w:rsid w:val="00C677DD"/>
    <w:rsid w:val="00C736A3"/>
    <w:rsid w:val="00C737F1"/>
    <w:rsid w:val="00C85E27"/>
    <w:rsid w:val="00C95716"/>
    <w:rsid w:val="00CA0746"/>
    <w:rsid w:val="00CA6779"/>
    <w:rsid w:val="00CA7109"/>
    <w:rsid w:val="00CB033D"/>
    <w:rsid w:val="00CB1289"/>
    <w:rsid w:val="00CB37AB"/>
    <w:rsid w:val="00CE7155"/>
    <w:rsid w:val="00CF7C62"/>
    <w:rsid w:val="00D03EA2"/>
    <w:rsid w:val="00D1390C"/>
    <w:rsid w:val="00D154E5"/>
    <w:rsid w:val="00D34D38"/>
    <w:rsid w:val="00D422FE"/>
    <w:rsid w:val="00D50FD9"/>
    <w:rsid w:val="00D5439D"/>
    <w:rsid w:val="00D85D45"/>
    <w:rsid w:val="00DA1B7E"/>
    <w:rsid w:val="00DA5FF1"/>
    <w:rsid w:val="00DB1982"/>
    <w:rsid w:val="00DB4DA5"/>
    <w:rsid w:val="00DB7F50"/>
    <w:rsid w:val="00DD2685"/>
    <w:rsid w:val="00DD6685"/>
    <w:rsid w:val="00DE301E"/>
    <w:rsid w:val="00DE7DB0"/>
    <w:rsid w:val="00DF1D8D"/>
    <w:rsid w:val="00E06C33"/>
    <w:rsid w:val="00E11509"/>
    <w:rsid w:val="00E14344"/>
    <w:rsid w:val="00E16C63"/>
    <w:rsid w:val="00E24656"/>
    <w:rsid w:val="00E25AA9"/>
    <w:rsid w:val="00E34969"/>
    <w:rsid w:val="00E44CFD"/>
    <w:rsid w:val="00E4542C"/>
    <w:rsid w:val="00E547F7"/>
    <w:rsid w:val="00E95578"/>
    <w:rsid w:val="00EA1475"/>
    <w:rsid w:val="00EC2E35"/>
    <w:rsid w:val="00ED374B"/>
    <w:rsid w:val="00ED7B4F"/>
    <w:rsid w:val="00ED7D3A"/>
    <w:rsid w:val="00EF2ADC"/>
    <w:rsid w:val="00EF5B30"/>
    <w:rsid w:val="00F02BD6"/>
    <w:rsid w:val="00F15847"/>
    <w:rsid w:val="00F17A92"/>
    <w:rsid w:val="00F22BA9"/>
    <w:rsid w:val="00F26E90"/>
    <w:rsid w:val="00F31E7D"/>
    <w:rsid w:val="00F34CCD"/>
    <w:rsid w:val="00F35C82"/>
    <w:rsid w:val="00F41170"/>
    <w:rsid w:val="00F42317"/>
    <w:rsid w:val="00F47E9C"/>
    <w:rsid w:val="00F555EA"/>
    <w:rsid w:val="00F56423"/>
    <w:rsid w:val="00F62AE6"/>
    <w:rsid w:val="00F6790C"/>
    <w:rsid w:val="00F77461"/>
    <w:rsid w:val="00F92390"/>
    <w:rsid w:val="00F9252A"/>
    <w:rsid w:val="00F9466C"/>
    <w:rsid w:val="00F94F9B"/>
    <w:rsid w:val="00FA17B7"/>
    <w:rsid w:val="00FC6D5C"/>
    <w:rsid w:val="00FE4824"/>
    <w:rsid w:val="00FE7C2D"/>
    <w:rsid w:val="00FF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EF82"/>
  <w15:docId w15:val="{F6AFF5A3-D014-4565-88CB-1187A16D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right="254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67"/>
    <w:pPr>
      <w:ind w:left="0" w:right="0"/>
      <w:contextualSpacing/>
      <w:jc w:val="left"/>
    </w:pPr>
    <w:rPr>
      <w:rFonts w:ascii="Aptos" w:eastAsia="Times New Roman" w:hAnsi="Aptos" w:cs="Arial"/>
      <w:sz w:val="18"/>
      <w:szCs w:val="17"/>
      <w:lang w:val="el-GR"/>
    </w:rPr>
  </w:style>
  <w:style w:type="paragraph" w:styleId="Heading1">
    <w:name w:val="heading 1"/>
    <w:basedOn w:val="Normal"/>
    <w:link w:val="Heading1Char"/>
    <w:uiPriority w:val="9"/>
    <w:qFormat/>
    <w:rsid w:val="00150B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A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0E1FC7"/>
    <w:pPr>
      <w:ind w:left="720"/>
    </w:pPr>
  </w:style>
  <w:style w:type="paragraph" w:styleId="Subtitle">
    <w:name w:val="Subtitle"/>
    <w:aliases w:val="english"/>
    <w:basedOn w:val="Normal"/>
    <w:next w:val="Normal"/>
    <w:link w:val="SubtitleChar"/>
    <w:qFormat/>
    <w:rsid w:val="00803867"/>
    <w:pPr>
      <w:framePr w:hSpace="180" w:wrap="around" w:vAnchor="page" w:hAnchor="margin" w:y="2232"/>
    </w:pPr>
    <w:rPr>
      <w:color w:val="808080" w:themeColor="background1" w:themeShade="80"/>
      <w:lang w:val="en-GB"/>
    </w:rPr>
  </w:style>
  <w:style w:type="character" w:customStyle="1" w:styleId="SubtitleChar">
    <w:name w:val="Subtitle Char"/>
    <w:aliases w:val="english Char"/>
    <w:basedOn w:val="DefaultParagraphFont"/>
    <w:link w:val="Subtitle"/>
    <w:rsid w:val="00803867"/>
    <w:rPr>
      <w:rFonts w:ascii="Aptos" w:eastAsia="Times New Roman" w:hAnsi="Aptos" w:cs="Arial"/>
      <w:color w:val="808080" w:themeColor="background1" w:themeShade="80"/>
      <w:sz w:val="18"/>
      <w:szCs w:val="17"/>
      <w:lang w:val="en-GB"/>
    </w:rPr>
  </w:style>
  <w:style w:type="paragraph" w:styleId="FootnoteText">
    <w:name w:val="footnote text"/>
    <w:basedOn w:val="Normal"/>
    <w:link w:val="FootnoteTextChar"/>
    <w:rsid w:val="00EA14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14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EA147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0746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0B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150B85"/>
  </w:style>
  <w:style w:type="paragraph" w:styleId="Header">
    <w:name w:val="header"/>
    <w:basedOn w:val="Normal"/>
    <w:link w:val="HeaderChar"/>
    <w:uiPriority w:val="99"/>
    <w:unhideWhenUsed/>
    <w:rsid w:val="008A5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F38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F38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7567EB"/>
    <w:pPr>
      <w:autoSpaceDE w:val="0"/>
      <w:autoSpaceDN w:val="0"/>
      <w:adjustRightInd w:val="0"/>
      <w:ind w:left="0" w:right="0"/>
      <w:jc w:val="left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4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118"/>
    <w:rPr>
      <w:rFonts w:ascii="Calibri" w:eastAsia="Times New Roman" w:hAnsi="Calibri" w:cs="Arial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18"/>
    <w:rPr>
      <w:rFonts w:ascii="Calibri" w:eastAsia="Times New Roman" w:hAnsi="Calibri" w:cs="Arial"/>
      <w:b/>
      <w:bCs/>
      <w:sz w:val="20"/>
      <w:szCs w:val="20"/>
      <w:lang w:val="el-GR"/>
    </w:rPr>
  </w:style>
  <w:style w:type="character" w:styleId="Hyperlink">
    <w:name w:val="Hyperlink"/>
    <w:basedOn w:val="DefaultParagraphFont"/>
    <w:uiPriority w:val="99"/>
    <w:unhideWhenUsed/>
    <w:rsid w:val="00AE54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42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F70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A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1AAF-6C8F-443E-B38D-73D092DA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13121</TotalTime>
  <Pages>4</Pages>
  <Words>635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</dc:creator>
  <cp:keywords/>
  <dc:description/>
  <cp:lastModifiedBy>User</cp:lastModifiedBy>
  <cp:revision>3</cp:revision>
  <cp:lastPrinted>2017-03-28T08:22:00Z</cp:lastPrinted>
  <dcterms:created xsi:type="dcterms:W3CDTF">2019-10-08T05:58:00Z</dcterms:created>
  <dcterms:modified xsi:type="dcterms:W3CDTF">2025-02-14T15:17:00Z</dcterms:modified>
</cp:coreProperties>
</file>