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705" w:rsidRDefault="00AF3705" w:rsidP="00AF3705">
      <w:pPr>
        <w:ind w:right="-716"/>
        <w:rPr>
          <w:rFonts w:asciiTheme="minorHAnsi" w:hAnsiTheme="minorHAnsi"/>
          <w:sz w:val="22"/>
          <w:szCs w:val="22"/>
          <w:lang w:val="el-GR"/>
        </w:rPr>
      </w:pPr>
    </w:p>
    <w:p w:rsidR="00920D44" w:rsidRDefault="00920D44" w:rsidP="00AF3705">
      <w:pPr>
        <w:ind w:right="-716"/>
        <w:rPr>
          <w:rFonts w:asciiTheme="minorHAnsi" w:hAnsiTheme="minorHAnsi"/>
          <w:sz w:val="22"/>
          <w:szCs w:val="22"/>
          <w:lang w:val="el-GR"/>
        </w:rPr>
      </w:pPr>
    </w:p>
    <w:p w:rsidR="00AF3705" w:rsidRPr="00AF3705" w:rsidRDefault="00AF3705" w:rsidP="00AF3705">
      <w:pPr>
        <w:ind w:right="-716"/>
        <w:rPr>
          <w:rFonts w:asciiTheme="minorHAnsi" w:hAnsiTheme="minorHAnsi"/>
          <w:b/>
          <w:lang w:val="el-GR"/>
        </w:rPr>
      </w:pPr>
      <w:r w:rsidRPr="00AF3705">
        <w:rPr>
          <w:rFonts w:asciiTheme="minorHAnsi" w:hAnsiTheme="minorHAnsi"/>
          <w:b/>
          <w:lang w:val="el-GR"/>
        </w:rPr>
        <w:t>Μάθημα: Μαιευτική και Αναπαραγωγή Ι</w:t>
      </w:r>
      <w:r>
        <w:rPr>
          <w:rFonts w:asciiTheme="minorHAnsi" w:hAnsiTheme="minorHAnsi"/>
          <w:b/>
          <w:lang w:val="el-GR"/>
        </w:rPr>
        <w:t>ΙΙ</w:t>
      </w:r>
    </w:p>
    <w:p w:rsidR="00AF3705" w:rsidRPr="00AF3705" w:rsidRDefault="00AF3705" w:rsidP="00AF3705">
      <w:pPr>
        <w:ind w:right="-716"/>
        <w:rPr>
          <w:rFonts w:asciiTheme="minorHAnsi" w:hAnsiTheme="minorHAnsi"/>
          <w:lang w:val="el-GR"/>
        </w:rPr>
      </w:pPr>
      <w:r>
        <w:rPr>
          <w:rFonts w:asciiTheme="minorHAnsi" w:hAnsiTheme="minorHAnsi"/>
          <w:lang w:val="el-GR"/>
        </w:rPr>
        <w:t>7</w:t>
      </w:r>
      <w:r w:rsidRPr="00AF3705">
        <w:rPr>
          <w:rFonts w:asciiTheme="minorHAnsi" w:hAnsiTheme="minorHAnsi"/>
          <w:vertAlign w:val="superscript"/>
          <w:lang w:val="el-GR"/>
        </w:rPr>
        <w:t>ο</w:t>
      </w:r>
      <w:r w:rsidRPr="00AF3705">
        <w:rPr>
          <w:rFonts w:asciiTheme="minorHAnsi" w:hAnsiTheme="minorHAnsi"/>
          <w:lang w:val="el-GR"/>
        </w:rPr>
        <w:t xml:space="preserve"> εξάμηνο</w:t>
      </w:r>
    </w:p>
    <w:p w:rsidR="00AF3705" w:rsidRPr="00AF3705" w:rsidRDefault="00AF3705" w:rsidP="00AF3705">
      <w:pPr>
        <w:ind w:right="-716"/>
        <w:rPr>
          <w:rFonts w:asciiTheme="minorHAnsi" w:hAnsiTheme="minorHAnsi"/>
          <w:lang w:val="el-GR"/>
        </w:rPr>
      </w:pPr>
    </w:p>
    <w:p w:rsidR="00033F5C" w:rsidRPr="00033F5C" w:rsidRDefault="00033F5C" w:rsidP="00AF3705">
      <w:pPr>
        <w:ind w:right="-716"/>
        <w:rPr>
          <w:rFonts w:asciiTheme="minorHAnsi" w:hAnsiTheme="minorHAnsi"/>
          <w:i/>
          <w:sz w:val="22"/>
          <w:szCs w:val="22"/>
          <w:lang w:val="el-GR"/>
        </w:rPr>
      </w:pPr>
      <w:r w:rsidRPr="00033F5C">
        <w:rPr>
          <w:rFonts w:asciiTheme="minorHAnsi" w:hAnsiTheme="minorHAnsi"/>
          <w:i/>
          <w:sz w:val="22"/>
          <w:szCs w:val="22"/>
          <w:lang w:val="el-GR"/>
        </w:rPr>
        <w:t>Παθολογία μαστού</w:t>
      </w:r>
    </w:p>
    <w:p w:rsidR="00AF3705" w:rsidRPr="00AF3705" w:rsidRDefault="00AF3705" w:rsidP="00AF3705">
      <w:pPr>
        <w:ind w:right="-716"/>
        <w:rPr>
          <w:rFonts w:asciiTheme="minorHAnsi" w:hAnsiTheme="minorHAnsi"/>
          <w:sz w:val="22"/>
          <w:szCs w:val="22"/>
          <w:lang w:val="el-GR"/>
        </w:rPr>
      </w:pPr>
      <w:r w:rsidRPr="00AF3705">
        <w:rPr>
          <w:rFonts w:asciiTheme="minorHAnsi" w:hAnsiTheme="minorHAnsi"/>
          <w:sz w:val="22"/>
          <w:szCs w:val="22"/>
          <w:lang w:val="el-GR"/>
        </w:rPr>
        <w:t xml:space="preserve">Μαστίτιδα – </w:t>
      </w:r>
      <w:proofErr w:type="spellStart"/>
      <w:r w:rsidR="00033F5C">
        <w:rPr>
          <w:rFonts w:asciiTheme="minorHAnsi" w:hAnsiTheme="minorHAnsi"/>
          <w:sz w:val="22"/>
          <w:szCs w:val="22"/>
          <w:lang w:val="el-GR"/>
        </w:rPr>
        <w:t>Μυκοπλασματικές</w:t>
      </w:r>
      <w:proofErr w:type="spellEnd"/>
      <w:r w:rsidR="00033F5C">
        <w:rPr>
          <w:rFonts w:asciiTheme="minorHAnsi" w:hAnsiTheme="minorHAnsi"/>
          <w:sz w:val="22"/>
          <w:szCs w:val="22"/>
          <w:lang w:val="el-GR"/>
        </w:rPr>
        <w:t xml:space="preserve"> λοιμώξεις του μαστικού αδένα – Ιογενείς λοιμώξεις του μαστικού αδένα – </w:t>
      </w:r>
      <w:proofErr w:type="spellStart"/>
      <w:r w:rsidR="00033F5C">
        <w:rPr>
          <w:rFonts w:asciiTheme="minorHAnsi" w:hAnsiTheme="minorHAnsi"/>
          <w:sz w:val="22"/>
          <w:szCs w:val="22"/>
          <w:lang w:val="el-GR"/>
        </w:rPr>
        <w:t>Μυκητιασικές</w:t>
      </w:r>
      <w:proofErr w:type="spellEnd"/>
      <w:r w:rsidR="00033F5C">
        <w:rPr>
          <w:rFonts w:asciiTheme="minorHAnsi" w:hAnsiTheme="minorHAnsi"/>
          <w:sz w:val="22"/>
          <w:szCs w:val="22"/>
          <w:lang w:val="el-GR"/>
        </w:rPr>
        <w:t xml:space="preserve"> λοιμώξεις του μαστικού αδένα –</w:t>
      </w:r>
      <w:r w:rsidRPr="00AF3705">
        <w:rPr>
          <w:rFonts w:asciiTheme="minorHAnsi" w:hAnsiTheme="minorHAnsi"/>
          <w:sz w:val="22"/>
          <w:szCs w:val="22"/>
          <w:lang w:val="el-GR"/>
        </w:rPr>
        <w:t>Σύνδρομο μειωμένης γαλακτοπαραγωγής – Παθολογικές καταστάσεις των θηλών του μαστού – Παθολογικές καταστάσεις του δέρματος του μαστού – Τραύματα του μαστού - Παθολογικές καταστάσεις μικρής σημασίας στον μαστό</w:t>
      </w:r>
    </w:p>
    <w:p w:rsidR="00033F5C" w:rsidRPr="00033F5C" w:rsidRDefault="00033F5C" w:rsidP="00033F5C">
      <w:pPr>
        <w:ind w:right="-716"/>
        <w:rPr>
          <w:rFonts w:asciiTheme="minorHAnsi" w:hAnsiTheme="minorHAnsi"/>
          <w:i/>
          <w:sz w:val="22"/>
          <w:szCs w:val="22"/>
          <w:lang w:val="el-GR"/>
        </w:rPr>
      </w:pPr>
      <w:r>
        <w:rPr>
          <w:rFonts w:asciiTheme="minorHAnsi" w:hAnsiTheme="minorHAnsi"/>
          <w:i/>
          <w:sz w:val="22"/>
          <w:szCs w:val="22"/>
          <w:lang w:val="el-GR"/>
        </w:rPr>
        <w:t>Νεογνολογία μικρών μηρυκαστικών</w:t>
      </w:r>
    </w:p>
    <w:p w:rsidR="00033F5C" w:rsidRPr="00AF3705" w:rsidRDefault="00033F5C" w:rsidP="00033F5C">
      <w:pPr>
        <w:ind w:right="-716"/>
        <w:rPr>
          <w:rFonts w:asciiTheme="minorHAnsi" w:hAnsiTheme="minorHAnsi"/>
          <w:sz w:val="22"/>
          <w:szCs w:val="22"/>
          <w:lang w:val="el-GR"/>
        </w:rPr>
      </w:pPr>
      <w:r w:rsidRPr="00033F5C">
        <w:rPr>
          <w:rFonts w:asciiTheme="minorHAnsi" w:hAnsiTheme="minorHAnsi"/>
          <w:sz w:val="22"/>
          <w:szCs w:val="22"/>
          <w:lang w:val="el-GR"/>
        </w:rPr>
        <w:t xml:space="preserve">Διερεύνηση περιστατικών νεογνικών θανάτων </w:t>
      </w:r>
      <w:r>
        <w:rPr>
          <w:rFonts w:asciiTheme="minorHAnsi" w:hAnsiTheme="minorHAnsi"/>
          <w:sz w:val="22"/>
          <w:szCs w:val="22"/>
          <w:lang w:val="el-GR"/>
        </w:rPr>
        <w:t>σε αρνιά και ερίφια</w:t>
      </w:r>
      <w:r w:rsidRPr="00AF3705">
        <w:rPr>
          <w:rFonts w:asciiTheme="minorHAnsi" w:hAnsiTheme="minorHAnsi"/>
          <w:sz w:val="22"/>
          <w:szCs w:val="22"/>
          <w:lang w:val="el-GR"/>
        </w:rPr>
        <w:t xml:space="preserve"> – </w:t>
      </w:r>
      <w:r w:rsidRPr="00033F5C">
        <w:rPr>
          <w:rFonts w:asciiTheme="minorHAnsi" w:hAnsiTheme="minorHAnsi"/>
          <w:sz w:val="22"/>
          <w:szCs w:val="22"/>
          <w:lang w:val="el-GR"/>
        </w:rPr>
        <w:t>Παθολογικές καταστάσεις μη μικροβιακής ή παρασιτικής αιτιολογίας σε νεογέννητα αρνιά ή ερίφια</w:t>
      </w:r>
      <w:r>
        <w:rPr>
          <w:rFonts w:asciiTheme="minorHAnsi" w:hAnsiTheme="minorHAnsi"/>
          <w:sz w:val="22"/>
          <w:szCs w:val="22"/>
          <w:lang w:val="el-GR"/>
        </w:rPr>
        <w:t xml:space="preserve"> – </w:t>
      </w:r>
      <w:r w:rsidRPr="00033F5C">
        <w:rPr>
          <w:rFonts w:asciiTheme="minorHAnsi" w:hAnsiTheme="minorHAnsi"/>
          <w:sz w:val="22"/>
          <w:szCs w:val="22"/>
          <w:lang w:val="el-GR"/>
        </w:rPr>
        <w:t>Παθολογικές καταστάσεις μικροβιακής ή παρασιτικής αιτιολογίας σε νεογέννητα αρνιά ή ερίφια</w:t>
      </w:r>
    </w:p>
    <w:p w:rsidR="00AF3705" w:rsidRDefault="00AF3705" w:rsidP="00AF3705">
      <w:pPr>
        <w:ind w:right="-716"/>
        <w:rPr>
          <w:rFonts w:asciiTheme="minorHAnsi" w:hAnsiTheme="minorHAnsi"/>
          <w:sz w:val="22"/>
          <w:szCs w:val="22"/>
          <w:lang w:val="el-GR"/>
        </w:rPr>
      </w:pPr>
    </w:p>
    <w:p w:rsidR="00E83157" w:rsidRPr="009B64BC" w:rsidRDefault="00E83157" w:rsidP="00E83157">
      <w:pPr>
        <w:ind w:right="-716"/>
        <w:rPr>
          <w:rFonts w:asciiTheme="minorHAnsi" w:hAnsiTheme="minorHAnsi"/>
          <w:i/>
          <w:szCs w:val="24"/>
          <w:lang w:val="el-GR"/>
        </w:rPr>
      </w:pPr>
      <w:r w:rsidRPr="009B64BC">
        <w:rPr>
          <w:rFonts w:asciiTheme="minorHAnsi" w:hAnsiTheme="minorHAnsi"/>
          <w:i/>
          <w:szCs w:val="24"/>
          <w:lang w:val="el-GR"/>
        </w:rPr>
        <w:t xml:space="preserve">Βιβλιογραφία: Αναπαραγωγή μικρών μηρυκαστικών (Γ. Φθενάκης) και η Μαιευτική των κατοικίδιων θηλαστικών (Κ. </w:t>
      </w:r>
      <w:proofErr w:type="spellStart"/>
      <w:r w:rsidRPr="009B64BC">
        <w:rPr>
          <w:rFonts w:asciiTheme="minorHAnsi" w:hAnsiTheme="minorHAnsi"/>
          <w:i/>
          <w:szCs w:val="24"/>
          <w:lang w:val="el-GR"/>
        </w:rPr>
        <w:t>Μπόσκος</w:t>
      </w:r>
      <w:proofErr w:type="spellEnd"/>
      <w:r w:rsidRPr="009B64BC">
        <w:rPr>
          <w:rFonts w:asciiTheme="minorHAnsi" w:hAnsiTheme="minorHAnsi"/>
          <w:i/>
          <w:szCs w:val="24"/>
          <w:lang w:val="el-GR"/>
        </w:rPr>
        <w:t>)</w:t>
      </w:r>
    </w:p>
    <w:p w:rsidR="00AF3705" w:rsidRPr="00AF3705" w:rsidRDefault="00AF3705" w:rsidP="00AF3705">
      <w:pPr>
        <w:ind w:right="-716"/>
        <w:rPr>
          <w:rFonts w:asciiTheme="minorHAnsi" w:hAnsiTheme="minorHAnsi"/>
          <w:sz w:val="22"/>
          <w:szCs w:val="22"/>
          <w:lang w:val="el-GR"/>
        </w:rPr>
      </w:pPr>
    </w:p>
    <w:sectPr w:rsidR="00AF3705" w:rsidRPr="00AF3705" w:rsidSect="003D70E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NTE3NTY2NjM3NTOyNDJV0lEKTi0uzszPAykwqgUAEo94OywAAAA="/>
  </w:docVars>
  <w:rsids>
    <w:rsidRoot w:val="00AF3705"/>
    <w:rsid w:val="00027791"/>
    <w:rsid w:val="00033F5C"/>
    <w:rsid w:val="00284B39"/>
    <w:rsid w:val="003D70EB"/>
    <w:rsid w:val="005A52A6"/>
    <w:rsid w:val="00637833"/>
    <w:rsid w:val="00920D44"/>
    <w:rsid w:val="00A32A6B"/>
    <w:rsid w:val="00AC4AE2"/>
    <w:rsid w:val="00AF3705"/>
    <w:rsid w:val="00E83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705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fthenakis</dc:creator>
  <cp:lastModifiedBy>user</cp:lastModifiedBy>
  <cp:revision>3</cp:revision>
  <dcterms:created xsi:type="dcterms:W3CDTF">2021-01-10T11:56:00Z</dcterms:created>
  <dcterms:modified xsi:type="dcterms:W3CDTF">2021-01-10T12:27:00Z</dcterms:modified>
</cp:coreProperties>
</file>