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946" w:rsidRDefault="00F301F7" w:rsidP="00F301F7">
      <w:pPr>
        <w:jc w:val="center"/>
        <w:rPr>
          <w:b/>
          <w:sz w:val="24"/>
          <w:szCs w:val="24"/>
        </w:rPr>
      </w:pPr>
      <w:r w:rsidRPr="00F301F7">
        <w:rPr>
          <w:b/>
          <w:sz w:val="24"/>
          <w:szCs w:val="24"/>
        </w:rPr>
        <w:t>ΕΠΙΠΡΟΣΘΕΤΕΣ ΑΣΚ</w:t>
      </w:r>
      <w:r w:rsidR="00C745CB" w:rsidRPr="00F301F7">
        <w:rPr>
          <w:b/>
          <w:sz w:val="24"/>
          <w:szCs w:val="24"/>
        </w:rPr>
        <w:t xml:space="preserve">ΗΣΕΙΣ </w:t>
      </w:r>
      <w:r w:rsidR="00D904A2">
        <w:rPr>
          <w:b/>
          <w:sz w:val="24"/>
          <w:szCs w:val="24"/>
        </w:rPr>
        <w:t>ΚΑΙ ΠΑΡΑΔΕΙΓΜΑΤΑ «</w:t>
      </w:r>
      <w:r w:rsidR="00C745CB" w:rsidRPr="00F301F7">
        <w:rPr>
          <w:b/>
          <w:sz w:val="24"/>
          <w:szCs w:val="24"/>
        </w:rPr>
        <w:t>ΧΡΗΜΑΤΟΔΟΤΙΚΗΣ ΔΙΟΙΚΗΣΗΣ</w:t>
      </w:r>
      <w:r w:rsidR="00D904A2">
        <w:rPr>
          <w:b/>
          <w:sz w:val="24"/>
          <w:szCs w:val="24"/>
        </w:rPr>
        <w:t>»</w:t>
      </w:r>
    </w:p>
    <w:p w:rsidR="00C32618" w:rsidRPr="00F301F7" w:rsidRDefault="00C32618" w:rsidP="00F301F7">
      <w:pPr>
        <w:jc w:val="center"/>
        <w:rPr>
          <w:b/>
          <w:sz w:val="24"/>
          <w:szCs w:val="24"/>
        </w:rPr>
      </w:pPr>
      <w:r>
        <w:rPr>
          <w:b/>
          <w:sz w:val="24"/>
          <w:szCs w:val="24"/>
        </w:rPr>
        <w:t xml:space="preserve">ΚΕΦΑΛΑΙΟ 2: «ΔΙΑΧΡΟΝΙΚΗ ΑΞΙΑ ΤΟΥ ΧΡΗΜΑΤΟΣ» </w:t>
      </w:r>
    </w:p>
    <w:p w:rsidR="00C745CB" w:rsidRPr="00F301F7" w:rsidRDefault="00C745CB" w:rsidP="00F301F7">
      <w:pPr>
        <w:jc w:val="both"/>
        <w:rPr>
          <w:sz w:val="24"/>
          <w:szCs w:val="24"/>
        </w:rPr>
      </w:pPr>
    </w:p>
    <w:p w:rsidR="00C745CB" w:rsidRPr="00F301F7" w:rsidRDefault="00C745CB" w:rsidP="00F301F7">
      <w:pPr>
        <w:jc w:val="both"/>
        <w:rPr>
          <w:b/>
          <w:sz w:val="24"/>
          <w:szCs w:val="24"/>
        </w:rPr>
      </w:pPr>
      <w:r w:rsidRPr="00F301F7">
        <w:rPr>
          <w:b/>
          <w:sz w:val="24"/>
          <w:szCs w:val="24"/>
        </w:rPr>
        <w:t>Άσκηση 2.2</w:t>
      </w:r>
    </w:p>
    <w:p w:rsidR="00C745CB" w:rsidRPr="00F301F7" w:rsidRDefault="00C745CB" w:rsidP="00F301F7">
      <w:pPr>
        <w:jc w:val="both"/>
        <w:rPr>
          <w:sz w:val="24"/>
          <w:szCs w:val="24"/>
        </w:rPr>
      </w:pPr>
      <w:r w:rsidRPr="00F301F7">
        <w:rPr>
          <w:sz w:val="24"/>
          <w:szCs w:val="24"/>
        </w:rPr>
        <w:t>Έστω ότι καταθέτει κάποιος ένα κεφάλαιο 100.000 ευρώ σε έναν τραπεζικό λογαριασμό. Το κεφάλαιο αυτό ανατοκίζεται 4 φορές το έτος, δηλαδή κάθε 3 μήνες, με ετήσιο επιτόκιο 8%. Τι ποσό θα έχει συγκεντρωθεί στον λογαριασμό στο τέλος του τρίτου έτους?</w:t>
      </w:r>
    </w:p>
    <w:p w:rsidR="004F1317" w:rsidRPr="00F301F7" w:rsidRDefault="004F1317" w:rsidP="00F301F7">
      <w:pPr>
        <w:jc w:val="both"/>
        <w:rPr>
          <w:sz w:val="24"/>
          <w:szCs w:val="24"/>
        </w:rPr>
      </w:pPr>
      <w:r w:rsidRPr="00F301F7">
        <w:rPr>
          <w:b/>
          <w:sz w:val="24"/>
          <w:szCs w:val="24"/>
        </w:rPr>
        <w:t>Απάντηση:</w:t>
      </w:r>
      <w:r w:rsidRPr="00F301F7">
        <w:rPr>
          <w:sz w:val="24"/>
          <w:szCs w:val="24"/>
        </w:rPr>
        <w:t xml:space="preserve"> Ο συντελεστής ανατοκισμού, ο οποίος αντιστοιχεί σε χρονική περίοδο ( 0,08 / 4 =) 0,02 ή 2% και χρονική περίοδο (3 χ 4 =) 12 είναι 1,2682. Οπότε </w:t>
      </w:r>
      <w:r w:rsidRPr="00F301F7">
        <w:rPr>
          <w:sz w:val="24"/>
          <w:szCs w:val="24"/>
          <w:lang w:val="en-US"/>
        </w:rPr>
        <w:t>TV</w:t>
      </w:r>
      <w:r w:rsidRPr="00F301F7">
        <w:rPr>
          <w:sz w:val="24"/>
          <w:szCs w:val="24"/>
          <w:vertAlign w:val="subscript"/>
        </w:rPr>
        <w:t>3</w:t>
      </w:r>
      <w:r w:rsidRPr="00F301F7">
        <w:rPr>
          <w:sz w:val="24"/>
          <w:szCs w:val="24"/>
        </w:rPr>
        <w:t xml:space="preserve"> = 100.000 </w:t>
      </w:r>
      <w:r w:rsidRPr="00F301F7">
        <w:rPr>
          <w:sz w:val="24"/>
          <w:szCs w:val="24"/>
          <w:lang w:val="en-US"/>
        </w:rPr>
        <w:t>x</w:t>
      </w:r>
      <w:r w:rsidRPr="00F301F7">
        <w:rPr>
          <w:sz w:val="24"/>
          <w:szCs w:val="24"/>
        </w:rPr>
        <w:t xml:space="preserve"> 1,2682 = 126.820 ευρώ. </w:t>
      </w:r>
    </w:p>
    <w:p w:rsidR="000C5113" w:rsidRPr="00F301F7" w:rsidRDefault="000C5113" w:rsidP="00F301F7">
      <w:pPr>
        <w:jc w:val="both"/>
        <w:rPr>
          <w:sz w:val="24"/>
          <w:szCs w:val="24"/>
        </w:rPr>
      </w:pPr>
    </w:p>
    <w:p w:rsidR="000C5113" w:rsidRPr="00F301F7" w:rsidRDefault="000C5113" w:rsidP="00F301F7">
      <w:pPr>
        <w:jc w:val="both"/>
        <w:rPr>
          <w:b/>
          <w:sz w:val="24"/>
          <w:szCs w:val="24"/>
        </w:rPr>
      </w:pPr>
      <w:r w:rsidRPr="00F301F7">
        <w:rPr>
          <w:b/>
          <w:sz w:val="24"/>
          <w:szCs w:val="24"/>
        </w:rPr>
        <w:t>Άσκηση 2.4</w:t>
      </w:r>
    </w:p>
    <w:p w:rsidR="000C5113" w:rsidRPr="00F301F7" w:rsidRDefault="000C5113" w:rsidP="00F301F7">
      <w:pPr>
        <w:jc w:val="both"/>
        <w:rPr>
          <w:sz w:val="24"/>
          <w:szCs w:val="24"/>
        </w:rPr>
      </w:pPr>
      <w:r w:rsidRPr="00F301F7">
        <w:rPr>
          <w:sz w:val="24"/>
          <w:szCs w:val="24"/>
        </w:rPr>
        <w:t>Ποια είναι η παρούσα αξία 100.000 ευρώ που θα ληφθούν σε 5 έτη από σήμερα, εάν το κόστος του χρήματος είναι 8% και ο ανατοκισμός γίνεται μία φορά τον χρόνο?</w:t>
      </w:r>
    </w:p>
    <w:p w:rsidR="000C5113" w:rsidRPr="00F301F7" w:rsidRDefault="000C5113" w:rsidP="00F301F7">
      <w:pPr>
        <w:jc w:val="both"/>
        <w:rPr>
          <w:sz w:val="24"/>
          <w:szCs w:val="24"/>
        </w:rPr>
      </w:pPr>
      <w:r w:rsidRPr="00F301F7">
        <w:rPr>
          <w:b/>
          <w:sz w:val="24"/>
          <w:szCs w:val="24"/>
        </w:rPr>
        <w:t>Απάντηση:</w:t>
      </w:r>
      <w:r w:rsidRPr="00F301F7">
        <w:rPr>
          <w:sz w:val="24"/>
          <w:szCs w:val="24"/>
        </w:rPr>
        <w:t xml:space="preserve"> </w:t>
      </w:r>
      <w:r w:rsidR="00FB265A" w:rsidRPr="00F301F7">
        <w:rPr>
          <w:sz w:val="24"/>
          <w:szCs w:val="24"/>
        </w:rPr>
        <w:t>Από τους πίνακες βρίσκουμε ότι ο</w:t>
      </w:r>
      <w:r w:rsidRPr="00F301F7">
        <w:rPr>
          <w:sz w:val="24"/>
          <w:szCs w:val="24"/>
        </w:rPr>
        <w:t xml:space="preserve"> συντελεστής </w:t>
      </w:r>
      <w:r w:rsidR="00FB265A" w:rsidRPr="00F301F7">
        <w:rPr>
          <w:sz w:val="24"/>
          <w:szCs w:val="24"/>
        </w:rPr>
        <w:t xml:space="preserve">προεξόφλησης που </w:t>
      </w:r>
      <w:r w:rsidRPr="00F301F7">
        <w:rPr>
          <w:sz w:val="24"/>
          <w:szCs w:val="24"/>
        </w:rPr>
        <w:t xml:space="preserve">αντιστοιχεί σε </w:t>
      </w:r>
      <w:r w:rsidR="00FB265A" w:rsidRPr="00F301F7">
        <w:rPr>
          <w:sz w:val="24"/>
          <w:szCs w:val="24"/>
        </w:rPr>
        <w:t>επιτόκιο ανατοκισμού 8% και περίοδο 5 ετών είναι 0,6806</w:t>
      </w:r>
      <w:r w:rsidRPr="00F301F7">
        <w:rPr>
          <w:sz w:val="24"/>
          <w:szCs w:val="24"/>
        </w:rPr>
        <w:t xml:space="preserve">. Οπότε </w:t>
      </w:r>
      <w:r w:rsidR="00FB265A" w:rsidRPr="00F301F7">
        <w:rPr>
          <w:sz w:val="24"/>
          <w:szCs w:val="24"/>
        </w:rPr>
        <w:t>Ρ</w:t>
      </w:r>
      <w:r w:rsidRPr="00F301F7">
        <w:rPr>
          <w:sz w:val="24"/>
          <w:szCs w:val="24"/>
          <w:lang w:val="en-US"/>
        </w:rPr>
        <w:t>V</w:t>
      </w:r>
      <w:r w:rsidRPr="00F301F7">
        <w:rPr>
          <w:sz w:val="24"/>
          <w:szCs w:val="24"/>
        </w:rPr>
        <w:t xml:space="preserve"> = 100.000 </w:t>
      </w:r>
      <w:r w:rsidRPr="00F301F7">
        <w:rPr>
          <w:sz w:val="24"/>
          <w:szCs w:val="24"/>
          <w:lang w:val="en-US"/>
        </w:rPr>
        <w:t>x</w:t>
      </w:r>
      <w:r w:rsidR="00FB265A" w:rsidRPr="00F301F7">
        <w:rPr>
          <w:sz w:val="24"/>
          <w:szCs w:val="24"/>
        </w:rPr>
        <w:t xml:space="preserve"> 0,6806 = 68.06</w:t>
      </w:r>
      <w:r w:rsidRPr="00F301F7">
        <w:rPr>
          <w:sz w:val="24"/>
          <w:szCs w:val="24"/>
        </w:rPr>
        <w:t xml:space="preserve">0 ευρώ. </w:t>
      </w:r>
    </w:p>
    <w:p w:rsidR="000C5113" w:rsidRPr="00F301F7" w:rsidRDefault="000C5113" w:rsidP="00F301F7">
      <w:pPr>
        <w:jc w:val="both"/>
        <w:rPr>
          <w:sz w:val="24"/>
          <w:szCs w:val="24"/>
        </w:rPr>
      </w:pPr>
    </w:p>
    <w:p w:rsidR="004245F1" w:rsidRPr="00F301F7" w:rsidRDefault="004245F1" w:rsidP="00F301F7">
      <w:pPr>
        <w:jc w:val="both"/>
        <w:rPr>
          <w:b/>
          <w:sz w:val="24"/>
          <w:szCs w:val="24"/>
        </w:rPr>
      </w:pPr>
      <w:r w:rsidRPr="00F301F7">
        <w:rPr>
          <w:b/>
          <w:sz w:val="24"/>
          <w:szCs w:val="24"/>
        </w:rPr>
        <w:t>Άσκηση 2.5</w:t>
      </w:r>
    </w:p>
    <w:p w:rsidR="004245F1" w:rsidRPr="00F301F7" w:rsidRDefault="004245F1" w:rsidP="00F301F7">
      <w:pPr>
        <w:jc w:val="both"/>
        <w:rPr>
          <w:sz w:val="24"/>
          <w:szCs w:val="24"/>
        </w:rPr>
      </w:pPr>
      <w:r w:rsidRPr="00F301F7">
        <w:rPr>
          <w:sz w:val="24"/>
          <w:szCs w:val="24"/>
        </w:rPr>
        <w:t>Ποιο είναι το ποσό που θα πρέπει να επενδύσει κανείς σήμερα σε έναν τραπεζικό λογαριασμό, ο οποίος παρέχει τόκο με ετήσιο επιτόκιο 8% ανατοκιζόμενο 4 φορές τον χρόνο, έτσι ώστε σε 5 έτη να συγκεντρωθούν 100.000 ευρώ?</w:t>
      </w:r>
    </w:p>
    <w:p w:rsidR="004245F1" w:rsidRPr="00F301F7" w:rsidRDefault="004245F1" w:rsidP="00F301F7">
      <w:pPr>
        <w:jc w:val="both"/>
        <w:rPr>
          <w:sz w:val="24"/>
          <w:szCs w:val="24"/>
        </w:rPr>
      </w:pPr>
      <w:r w:rsidRPr="00F301F7">
        <w:rPr>
          <w:b/>
          <w:sz w:val="24"/>
          <w:szCs w:val="24"/>
        </w:rPr>
        <w:t>Απάντηση:</w:t>
      </w:r>
      <w:r w:rsidRPr="00F301F7">
        <w:rPr>
          <w:sz w:val="24"/>
          <w:szCs w:val="24"/>
        </w:rPr>
        <w:t xml:space="preserve"> Από τους πίνακες βρίσκουμε ότι ο συντελεστής προεξόφλησης που αντιστοιχεί σε επιτόκιο ανατοκι</w:t>
      </w:r>
      <w:r w:rsidR="0000792B">
        <w:rPr>
          <w:sz w:val="24"/>
          <w:szCs w:val="24"/>
        </w:rPr>
        <w:t xml:space="preserve">σμού (0,08 / 4=) 2% και (5 χ 4 </w:t>
      </w:r>
      <w:r w:rsidR="0000792B">
        <w:rPr>
          <w:sz w:val="24"/>
          <w:szCs w:val="24"/>
        </w:rPr>
        <w:softHyphen/>
        <w:t>=</w:t>
      </w:r>
      <w:r w:rsidRPr="00F301F7">
        <w:rPr>
          <w:sz w:val="24"/>
          <w:szCs w:val="24"/>
        </w:rPr>
        <w:t>) 20 περιόδους είναι 0,6730. Οπότε Ρ</w:t>
      </w:r>
      <w:r w:rsidRPr="00F301F7">
        <w:rPr>
          <w:sz w:val="24"/>
          <w:szCs w:val="24"/>
          <w:lang w:val="en-US"/>
        </w:rPr>
        <w:t>V</w:t>
      </w:r>
      <w:r w:rsidRPr="00F301F7">
        <w:rPr>
          <w:sz w:val="24"/>
          <w:szCs w:val="24"/>
        </w:rPr>
        <w:t xml:space="preserve"> = 100.000 </w:t>
      </w:r>
      <w:r w:rsidRPr="00F301F7">
        <w:rPr>
          <w:sz w:val="24"/>
          <w:szCs w:val="24"/>
          <w:lang w:val="en-US"/>
        </w:rPr>
        <w:t>x</w:t>
      </w:r>
      <w:r w:rsidRPr="00F301F7">
        <w:rPr>
          <w:sz w:val="24"/>
          <w:szCs w:val="24"/>
        </w:rPr>
        <w:t xml:space="preserve"> 0,6730 = 67.300 ευρώ. </w:t>
      </w:r>
    </w:p>
    <w:p w:rsidR="00FA4F51" w:rsidRPr="00F301F7" w:rsidRDefault="00FA4F51" w:rsidP="00F301F7">
      <w:pPr>
        <w:jc w:val="both"/>
        <w:rPr>
          <w:sz w:val="24"/>
          <w:szCs w:val="24"/>
        </w:rPr>
      </w:pPr>
    </w:p>
    <w:p w:rsidR="00FA4F51" w:rsidRPr="00F301F7" w:rsidRDefault="00FA4F51" w:rsidP="00F301F7">
      <w:pPr>
        <w:jc w:val="both"/>
        <w:rPr>
          <w:b/>
          <w:sz w:val="24"/>
          <w:szCs w:val="24"/>
        </w:rPr>
      </w:pPr>
      <w:r w:rsidRPr="00F301F7">
        <w:rPr>
          <w:b/>
          <w:sz w:val="24"/>
          <w:szCs w:val="24"/>
        </w:rPr>
        <w:t>Άσκηση 2.7</w:t>
      </w:r>
    </w:p>
    <w:p w:rsidR="00FA4F51" w:rsidRPr="00F301F7" w:rsidRDefault="00FA4F51" w:rsidP="00F301F7">
      <w:pPr>
        <w:jc w:val="both"/>
        <w:rPr>
          <w:sz w:val="24"/>
          <w:szCs w:val="24"/>
        </w:rPr>
      </w:pPr>
      <w:r w:rsidRPr="00F301F7">
        <w:rPr>
          <w:sz w:val="24"/>
          <w:szCs w:val="24"/>
        </w:rPr>
        <w:t>Ένας επενδυτής καταθέτει 100.000 ευρώ στο τέλος κάθε χρόνου σε έναν τραπεζικό λογαριασμό, ο οποίος παρέχει τόκο με ετήσιο επιτόκιο 6% και ο οποίος ανατοκίζεται ετησίως. Να βρεθεί το ποσό το οποίο θα έχει συγκεντρωθεί στον λογαριασμό στο τέλος του πέμπτου έτους.</w:t>
      </w:r>
    </w:p>
    <w:p w:rsidR="00FA4F51" w:rsidRPr="00F301F7" w:rsidRDefault="00FA4F51" w:rsidP="00F301F7">
      <w:pPr>
        <w:jc w:val="both"/>
        <w:rPr>
          <w:sz w:val="24"/>
          <w:szCs w:val="24"/>
        </w:rPr>
      </w:pPr>
      <w:r w:rsidRPr="00F301F7">
        <w:rPr>
          <w:b/>
          <w:sz w:val="24"/>
          <w:szCs w:val="24"/>
        </w:rPr>
        <w:t>Απάντηση:</w:t>
      </w:r>
      <w:r w:rsidRPr="00F301F7">
        <w:rPr>
          <w:sz w:val="24"/>
          <w:szCs w:val="24"/>
        </w:rPr>
        <w:t xml:space="preserve"> Από τους πίνακες βρίσκουμε ότι ο συντελεστής τελικής αξίας σειράς πληρωμών που αντιστοιχεί σε επιτόκιο ανατοκισμού 6% και περίοδο 5 ετών είναι 5,6371. Οπότε Τ</w:t>
      </w:r>
      <w:r w:rsidRPr="00F301F7">
        <w:rPr>
          <w:sz w:val="24"/>
          <w:szCs w:val="24"/>
          <w:lang w:val="en-US"/>
        </w:rPr>
        <w:t>V</w:t>
      </w:r>
      <w:r w:rsidRPr="00F301F7">
        <w:rPr>
          <w:sz w:val="24"/>
          <w:szCs w:val="24"/>
          <w:vertAlign w:val="subscript"/>
        </w:rPr>
        <w:t>5</w:t>
      </w:r>
      <w:r w:rsidRPr="00F301F7">
        <w:rPr>
          <w:sz w:val="24"/>
          <w:szCs w:val="24"/>
        </w:rPr>
        <w:t xml:space="preserve"> = 100.000 </w:t>
      </w:r>
      <w:r w:rsidRPr="00F301F7">
        <w:rPr>
          <w:sz w:val="24"/>
          <w:szCs w:val="24"/>
          <w:lang w:val="en-US"/>
        </w:rPr>
        <w:t>x</w:t>
      </w:r>
      <w:r w:rsidRPr="00F301F7">
        <w:rPr>
          <w:sz w:val="24"/>
          <w:szCs w:val="24"/>
        </w:rPr>
        <w:t xml:space="preserve"> 5,6371 = 563.710 ευρώ. </w:t>
      </w:r>
    </w:p>
    <w:p w:rsidR="00FA4F51" w:rsidRPr="00F301F7" w:rsidRDefault="00FA4F51" w:rsidP="00F301F7">
      <w:pPr>
        <w:jc w:val="both"/>
        <w:rPr>
          <w:sz w:val="24"/>
          <w:szCs w:val="24"/>
        </w:rPr>
      </w:pPr>
    </w:p>
    <w:p w:rsidR="00850DBF" w:rsidRPr="00F301F7" w:rsidRDefault="00850DBF" w:rsidP="00F301F7">
      <w:pPr>
        <w:jc w:val="both"/>
        <w:rPr>
          <w:b/>
          <w:sz w:val="24"/>
          <w:szCs w:val="24"/>
        </w:rPr>
      </w:pPr>
      <w:r w:rsidRPr="00F301F7">
        <w:rPr>
          <w:b/>
          <w:sz w:val="24"/>
          <w:szCs w:val="24"/>
        </w:rPr>
        <w:t>Άσκηση 2.9</w:t>
      </w:r>
    </w:p>
    <w:p w:rsidR="00850DBF" w:rsidRPr="00F301F7" w:rsidRDefault="00850DBF" w:rsidP="00F301F7">
      <w:pPr>
        <w:jc w:val="both"/>
        <w:rPr>
          <w:sz w:val="24"/>
          <w:szCs w:val="24"/>
        </w:rPr>
      </w:pPr>
      <w:r w:rsidRPr="00F301F7">
        <w:rPr>
          <w:sz w:val="24"/>
          <w:szCs w:val="24"/>
        </w:rPr>
        <w:t xml:space="preserve">Να βρεθεί το ποσό των χρημάτων που πρέπει να καταθέσει σήμερα ένας επενδυτής σε έναν τραπεζικό λογαριασμό, ο οποίος παρέχει τόκο με ετήσιο επιτόκιο 6%, ο οποίος ανατοκίζεται ετησίως, για να έχει το δικαίωμα να αποσύρει </w:t>
      </w:r>
      <w:r w:rsidR="00AF53F0" w:rsidRPr="00F301F7">
        <w:rPr>
          <w:sz w:val="24"/>
          <w:szCs w:val="24"/>
        </w:rPr>
        <w:t xml:space="preserve">100.000 ευρώ στο τέλος κάθε έτους και επί πέντε έτη. </w:t>
      </w:r>
    </w:p>
    <w:p w:rsidR="00850DBF" w:rsidRPr="00F301F7" w:rsidRDefault="00850DBF" w:rsidP="00F301F7">
      <w:pPr>
        <w:jc w:val="both"/>
        <w:rPr>
          <w:sz w:val="24"/>
          <w:szCs w:val="24"/>
        </w:rPr>
      </w:pPr>
      <w:r w:rsidRPr="00F301F7">
        <w:rPr>
          <w:b/>
          <w:sz w:val="24"/>
          <w:szCs w:val="24"/>
        </w:rPr>
        <w:t>Απάντηση:</w:t>
      </w:r>
      <w:r w:rsidRPr="00F301F7">
        <w:rPr>
          <w:sz w:val="24"/>
          <w:szCs w:val="24"/>
        </w:rPr>
        <w:t xml:space="preserve"> </w:t>
      </w:r>
      <w:r w:rsidR="00AF53F0" w:rsidRPr="00F301F7">
        <w:rPr>
          <w:sz w:val="24"/>
          <w:szCs w:val="24"/>
        </w:rPr>
        <w:t>Από τους πίνακες βρίσκουμε ότι ο συντελεστής παρούσας αξίας σειράς πληρωμών που αντιστοιχεί σε επιτόκιο ανατοκισμού 6% και περίοδο 5 ετών είναι 4,2124.</w:t>
      </w:r>
      <w:r w:rsidRPr="00F301F7">
        <w:rPr>
          <w:sz w:val="24"/>
          <w:szCs w:val="24"/>
        </w:rPr>
        <w:t xml:space="preserve"> Οπότε Ρ</w:t>
      </w:r>
      <w:r w:rsidRPr="00F301F7">
        <w:rPr>
          <w:sz w:val="24"/>
          <w:szCs w:val="24"/>
          <w:lang w:val="en-US"/>
        </w:rPr>
        <w:t>V</w:t>
      </w:r>
      <w:r w:rsidRPr="00F301F7">
        <w:rPr>
          <w:sz w:val="24"/>
          <w:szCs w:val="24"/>
        </w:rPr>
        <w:t xml:space="preserve"> = 100.000 </w:t>
      </w:r>
      <w:r w:rsidRPr="00F301F7">
        <w:rPr>
          <w:sz w:val="24"/>
          <w:szCs w:val="24"/>
          <w:lang w:val="en-US"/>
        </w:rPr>
        <w:t>x</w:t>
      </w:r>
      <w:r w:rsidR="00AF53F0" w:rsidRPr="00F301F7">
        <w:rPr>
          <w:sz w:val="24"/>
          <w:szCs w:val="24"/>
        </w:rPr>
        <w:t xml:space="preserve"> 4,2124 = 421.240</w:t>
      </w:r>
      <w:r w:rsidRPr="00F301F7">
        <w:rPr>
          <w:sz w:val="24"/>
          <w:szCs w:val="24"/>
        </w:rPr>
        <w:t xml:space="preserve"> ευρώ. </w:t>
      </w:r>
    </w:p>
    <w:p w:rsidR="00850DBF" w:rsidRDefault="00850DBF" w:rsidP="00F301F7">
      <w:pPr>
        <w:jc w:val="both"/>
        <w:rPr>
          <w:sz w:val="24"/>
          <w:szCs w:val="24"/>
        </w:rPr>
      </w:pPr>
    </w:p>
    <w:p w:rsidR="003962FF" w:rsidRDefault="003962FF" w:rsidP="00F301F7">
      <w:pPr>
        <w:jc w:val="both"/>
        <w:rPr>
          <w:sz w:val="24"/>
          <w:szCs w:val="24"/>
        </w:rPr>
      </w:pPr>
    </w:p>
    <w:p w:rsidR="003962FF" w:rsidRDefault="005C3092" w:rsidP="003962FF">
      <w:pPr>
        <w:jc w:val="center"/>
        <w:rPr>
          <w:b/>
          <w:sz w:val="24"/>
          <w:szCs w:val="24"/>
        </w:rPr>
      </w:pPr>
      <w:r>
        <w:rPr>
          <w:b/>
          <w:sz w:val="24"/>
          <w:szCs w:val="24"/>
        </w:rPr>
        <w:t>ΚΕΦΑΛΑΙΟ 4</w:t>
      </w:r>
      <w:r w:rsidR="003962FF">
        <w:rPr>
          <w:b/>
          <w:sz w:val="24"/>
          <w:szCs w:val="24"/>
        </w:rPr>
        <w:t xml:space="preserve">: «ΑΝΑΛΥΣΗ </w:t>
      </w:r>
      <w:r>
        <w:rPr>
          <w:b/>
          <w:sz w:val="24"/>
          <w:szCs w:val="24"/>
          <w:lang w:val="en-US"/>
        </w:rPr>
        <w:t>TAMEIAK</w:t>
      </w:r>
      <w:r>
        <w:rPr>
          <w:b/>
          <w:sz w:val="24"/>
          <w:szCs w:val="24"/>
        </w:rPr>
        <w:t>ΩΝ ΡΟΩΝ</w:t>
      </w:r>
      <w:r w:rsidR="003962FF">
        <w:rPr>
          <w:b/>
          <w:sz w:val="24"/>
          <w:szCs w:val="24"/>
        </w:rPr>
        <w:t>»</w:t>
      </w:r>
    </w:p>
    <w:p w:rsidR="00D904A2" w:rsidRDefault="00D904A2" w:rsidP="004D06F6">
      <w:pPr>
        <w:jc w:val="both"/>
        <w:rPr>
          <w:b/>
          <w:sz w:val="24"/>
          <w:szCs w:val="24"/>
        </w:rPr>
      </w:pPr>
      <w:r>
        <w:rPr>
          <w:b/>
          <w:sz w:val="24"/>
          <w:szCs w:val="24"/>
        </w:rPr>
        <w:t>Παράδειγμα σελ. 106</w:t>
      </w:r>
    </w:p>
    <w:p w:rsidR="00D904A2" w:rsidRPr="00942AA1" w:rsidRDefault="00942AA1" w:rsidP="004D06F6">
      <w:pPr>
        <w:jc w:val="both"/>
        <w:rPr>
          <w:sz w:val="24"/>
          <w:szCs w:val="24"/>
        </w:rPr>
      </w:pPr>
      <w:r w:rsidRPr="00942AA1">
        <w:rPr>
          <w:sz w:val="24"/>
          <w:szCs w:val="24"/>
        </w:rPr>
        <w:t>Ένα παλαιό μηχάνημα αγοράστηκε</w:t>
      </w:r>
      <w:r>
        <w:rPr>
          <w:sz w:val="24"/>
          <w:szCs w:val="24"/>
        </w:rPr>
        <w:t xml:space="preserve"> πριν από 6 έτη προς 40.000.000 ευρώ, έχει σημερινή λογιστική αξία</w:t>
      </w:r>
      <w:r w:rsidRPr="00942AA1">
        <w:rPr>
          <w:sz w:val="24"/>
          <w:szCs w:val="24"/>
        </w:rPr>
        <w:t xml:space="preserve"> </w:t>
      </w:r>
      <w:r>
        <w:rPr>
          <w:sz w:val="24"/>
          <w:szCs w:val="24"/>
        </w:rPr>
        <w:t xml:space="preserve">10.000.000 ευρώ, πωλήθηκε προς 17.000.000 ευρώ και ο συντελεστής φορολόγησης της επιχείρησης είναι 40%. </w:t>
      </w:r>
    </w:p>
    <w:p w:rsidR="00D904A2" w:rsidRDefault="00942AA1" w:rsidP="004D06F6">
      <w:pPr>
        <w:jc w:val="both"/>
        <w:rPr>
          <w:sz w:val="24"/>
          <w:szCs w:val="24"/>
        </w:rPr>
      </w:pPr>
      <w:r w:rsidRPr="00F301F7">
        <w:rPr>
          <w:b/>
          <w:sz w:val="24"/>
          <w:szCs w:val="24"/>
        </w:rPr>
        <w:t>Απάντηση:</w:t>
      </w:r>
      <w:r w:rsidRPr="00F301F7">
        <w:rPr>
          <w:sz w:val="24"/>
          <w:szCs w:val="24"/>
        </w:rPr>
        <w:t xml:space="preserve"> </w:t>
      </w:r>
      <w:r>
        <w:rPr>
          <w:sz w:val="24"/>
          <w:szCs w:val="24"/>
        </w:rPr>
        <w:t xml:space="preserve">Ο φόρος που θα πρέπει να υποβάλει η επιχείρηση είναι 17.000.000 – 10.000.000 = 7.000.000 και 7.000.000 χ 0,40 = 2.800.000 ευρώ.  </w:t>
      </w:r>
    </w:p>
    <w:p w:rsidR="00942AA1" w:rsidRDefault="00942AA1" w:rsidP="004D06F6">
      <w:pPr>
        <w:jc w:val="both"/>
        <w:rPr>
          <w:sz w:val="24"/>
          <w:szCs w:val="24"/>
        </w:rPr>
      </w:pPr>
    </w:p>
    <w:p w:rsidR="00942AA1" w:rsidRDefault="00942AA1" w:rsidP="004D06F6">
      <w:pPr>
        <w:jc w:val="both"/>
        <w:rPr>
          <w:b/>
          <w:sz w:val="24"/>
          <w:szCs w:val="24"/>
        </w:rPr>
      </w:pPr>
      <w:r>
        <w:rPr>
          <w:b/>
          <w:sz w:val="24"/>
          <w:szCs w:val="24"/>
        </w:rPr>
        <w:t>Παράδειγμα σελ. 108</w:t>
      </w:r>
    </w:p>
    <w:p w:rsidR="00942AA1" w:rsidRPr="00942AA1" w:rsidRDefault="00942AA1" w:rsidP="004D06F6">
      <w:pPr>
        <w:jc w:val="both"/>
        <w:rPr>
          <w:sz w:val="24"/>
          <w:szCs w:val="24"/>
        </w:rPr>
      </w:pPr>
      <w:r w:rsidRPr="00942AA1">
        <w:rPr>
          <w:sz w:val="24"/>
          <w:szCs w:val="24"/>
        </w:rPr>
        <w:t>Ένα παλαιό μηχάνημα αγοράστηκε</w:t>
      </w:r>
      <w:r>
        <w:rPr>
          <w:sz w:val="24"/>
          <w:szCs w:val="24"/>
        </w:rPr>
        <w:t xml:space="preserve"> πριν από 6 έτη προς 40.000.000 ευρώ, έχει σημερινή λογιστική αξία</w:t>
      </w:r>
      <w:r w:rsidRPr="00942AA1">
        <w:rPr>
          <w:sz w:val="24"/>
          <w:szCs w:val="24"/>
        </w:rPr>
        <w:t xml:space="preserve"> </w:t>
      </w:r>
      <w:r>
        <w:rPr>
          <w:sz w:val="24"/>
          <w:szCs w:val="24"/>
        </w:rPr>
        <w:t xml:space="preserve">10.000.000 ευρώ, πωλήθηκε προς 7.000.000 ευρώ και ο συντελεστής φορολόγησης της επιχείρησης είναι 40%. </w:t>
      </w:r>
    </w:p>
    <w:p w:rsidR="00942AA1" w:rsidRPr="00F301F7" w:rsidRDefault="00942AA1" w:rsidP="004D06F6">
      <w:pPr>
        <w:jc w:val="both"/>
        <w:rPr>
          <w:sz w:val="24"/>
          <w:szCs w:val="24"/>
        </w:rPr>
      </w:pPr>
      <w:r w:rsidRPr="00F301F7">
        <w:rPr>
          <w:b/>
          <w:sz w:val="24"/>
          <w:szCs w:val="24"/>
        </w:rPr>
        <w:t>Απάντηση:</w:t>
      </w:r>
      <w:r w:rsidRPr="00F301F7">
        <w:rPr>
          <w:sz w:val="24"/>
          <w:szCs w:val="24"/>
        </w:rPr>
        <w:t xml:space="preserve"> </w:t>
      </w:r>
      <w:r>
        <w:rPr>
          <w:sz w:val="24"/>
          <w:szCs w:val="24"/>
        </w:rPr>
        <w:t xml:space="preserve">Η φορολογική εξοικονόμηση της επιχείρησης είναι 10.000.000 – 7.000.000 = 3.000.000 και 3.000.000 χ 0,40 = 1.200.000 ευρώ.  </w:t>
      </w:r>
    </w:p>
    <w:p w:rsidR="00942AA1" w:rsidRDefault="00942AA1" w:rsidP="00942AA1">
      <w:pPr>
        <w:rPr>
          <w:sz w:val="24"/>
          <w:szCs w:val="24"/>
        </w:rPr>
      </w:pPr>
    </w:p>
    <w:p w:rsidR="006240C1" w:rsidRDefault="006240C1" w:rsidP="006240C1">
      <w:pPr>
        <w:jc w:val="both"/>
        <w:rPr>
          <w:b/>
          <w:sz w:val="24"/>
          <w:szCs w:val="24"/>
        </w:rPr>
      </w:pPr>
      <w:r>
        <w:rPr>
          <w:b/>
          <w:sz w:val="24"/>
          <w:szCs w:val="24"/>
        </w:rPr>
        <w:t>Παράδειγμα 4.1</w:t>
      </w:r>
    </w:p>
    <w:p w:rsidR="006240C1" w:rsidRDefault="006240C1" w:rsidP="006240C1">
      <w:pPr>
        <w:jc w:val="both"/>
        <w:rPr>
          <w:sz w:val="24"/>
          <w:szCs w:val="24"/>
        </w:rPr>
      </w:pPr>
      <w:r w:rsidRPr="006240C1">
        <w:rPr>
          <w:sz w:val="24"/>
          <w:szCs w:val="24"/>
        </w:rPr>
        <w:t>Η επιχείρηση Αλεξάνδρου Α.Ε</w:t>
      </w:r>
      <w:r>
        <w:rPr>
          <w:sz w:val="24"/>
          <w:szCs w:val="24"/>
        </w:rPr>
        <w:t>. σχεδιάζει να αντικαταστήσει</w:t>
      </w:r>
      <w:r w:rsidRPr="006240C1">
        <w:rPr>
          <w:sz w:val="24"/>
          <w:szCs w:val="24"/>
        </w:rPr>
        <w:t xml:space="preserve"> παλαιά μηχανήματα </w:t>
      </w:r>
      <w:r>
        <w:rPr>
          <w:sz w:val="24"/>
          <w:szCs w:val="24"/>
        </w:rPr>
        <w:t xml:space="preserve">με νέα. Τα νέα μηχανήματα κοστίζουν 100.000.000 ευρώ. Τα μηχανήματα (παλαιά και νέα) έχουν χρόνο απόσβεσης 5 ετών και η επιχείρηση χρησιμοποιεί την μέθοδο της σταθερής απόσβεσης για τον υπολογισμό των αποσβέσεων. Επιπλέον, η επιχείρηση πρέπει να πληρώσει 2.000.000 ευρώ για την μεταφορά των νέων μηχανημάτων και 4.000.000 ευρώ για την εγκατάσταση αυτών. Τα παλαιά μηχανήματα αγοράσθηκαν πριν από 3 έτη στην τιμή των 50.000.000 ευρώ και θα πουληθούν σήμερα προς 25.000.000 ευρώ. Ο συντελεστής φορολόγησης της επιχείρησης είναι 40%. Ζητείται να υπολογιστεί το αρχικό κόστος της επένδυσης. </w:t>
      </w:r>
    </w:p>
    <w:p w:rsidR="00750C8B" w:rsidRDefault="00750C8B" w:rsidP="006240C1">
      <w:pPr>
        <w:jc w:val="both"/>
        <w:rPr>
          <w:sz w:val="24"/>
          <w:szCs w:val="24"/>
        </w:rPr>
      </w:pPr>
      <w:r w:rsidRPr="00F301F7">
        <w:rPr>
          <w:b/>
          <w:sz w:val="24"/>
          <w:szCs w:val="24"/>
        </w:rPr>
        <w:lastRenderedPageBreak/>
        <w:t>Απάντηση:</w:t>
      </w:r>
      <w:r w:rsidRPr="00F301F7">
        <w:rPr>
          <w:sz w:val="24"/>
          <w:szCs w:val="24"/>
        </w:rPr>
        <w:t xml:space="preserve"> </w:t>
      </w:r>
      <w:r>
        <w:rPr>
          <w:sz w:val="24"/>
          <w:szCs w:val="24"/>
        </w:rPr>
        <w:t xml:space="preserve">Τα παλαιά μηχανήματα αγοράσθηκαν πριν από 3 έτη. Η ετήσια απόσβεση, σύμφωνα με την μέθοδο της σταθερής απόσβεσης, είναι 50.000.000 / 5 = 10.000.000 ευρώ ετησίως. Άρα, η συνολική αποσβεσθείσα αξία των μηχανημάτων έως σήμερα είναι 10.000.000 χ 3 = 30.000.000 ευρώ. Επομένως, η λογιστική αξία των μηχανημάτων είναι σήμερα 50.000.000 – 30.000.000 = 20.000.000 ευρώ. Εφόσον τα παλαιά μηχανήματα θα πουληθούν αντί 25.000.000 ευρώ, προκύπτει κέρδος 25.000.000 – 20.000.000 = 5.000.000 ευρώ. Κατά συνέπεια, η επιχείρηση θα πρέπει να πληρώσει φόρο 5.000.000 χ 0,40 = 2.000.000 ευρώ. </w:t>
      </w:r>
    </w:p>
    <w:p w:rsidR="0026159C" w:rsidRDefault="0026159C" w:rsidP="006240C1">
      <w:pPr>
        <w:jc w:val="both"/>
        <w:rPr>
          <w:sz w:val="24"/>
          <w:szCs w:val="24"/>
        </w:rPr>
      </w:pPr>
      <w:r>
        <w:rPr>
          <w:sz w:val="24"/>
          <w:szCs w:val="24"/>
        </w:rPr>
        <w:t xml:space="preserve">Επομένως, οι </w:t>
      </w:r>
      <w:r w:rsidRPr="002F1F26">
        <w:rPr>
          <w:sz w:val="24"/>
          <w:szCs w:val="24"/>
          <w:u w:val="single"/>
        </w:rPr>
        <w:t>αρχικές εκροές</w:t>
      </w:r>
      <w:r>
        <w:rPr>
          <w:sz w:val="24"/>
          <w:szCs w:val="24"/>
        </w:rPr>
        <w:t xml:space="preserve"> της επιχείρησης είναι: 100.000.000 (τιμή αγοράς νέων μηχανημάτων) + 2.000.000 (κόστος μεταφοράς νέων μηχανημάτων) + 4.000.000 (κόστος εγκατάστασης νέων μηχανημάτων) + 2.000.000 (φόρος από την πώληση παλαιών μηχανημάτων) = 108.000.000 ευρώ. </w:t>
      </w:r>
    </w:p>
    <w:p w:rsidR="00750C8B" w:rsidRDefault="0026159C" w:rsidP="006240C1">
      <w:pPr>
        <w:jc w:val="both"/>
        <w:rPr>
          <w:sz w:val="24"/>
          <w:szCs w:val="24"/>
        </w:rPr>
      </w:pPr>
      <w:r>
        <w:rPr>
          <w:sz w:val="24"/>
          <w:szCs w:val="24"/>
        </w:rPr>
        <w:t xml:space="preserve">Οι </w:t>
      </w:r>
      <w:r w:rsidRPr="002F1F26">
        <w:rPr>
          <w:sz w:val="24"/>
          <w:szCs w:val="24"/>
          <w:u w:val="single"/>
        </w:rPr>
        <w:t>αρχικές εισροές</w:t>
      </w:r>
      <w:r>
        <w:rPr>
          <w:sz w:val="24"/>
          <w:szCs w:val="24"/>
        </w:rPr>
        <w:t xml:space="preserve"> της επιχείρησης περιλαμβάνουν τα έσοδα από την πώληση των παλαιών μηχανημάτων: 25.000.000 ευρώ. </w:t>
      </w:r>
    </w:p>
    <w:p w:rsidR="0026159C" w:rsidRDefault="0026159C" w:rsidP="006240C1">
      <w:pPr>
        <w:jc w:val="both"/>
        <w:rPr>
          <w:sz w:val="24"/>
          <w:szCs w:val="24"/>
        </w:rPr>
      </w:pPr>
      <w:r>
        <w:rPr>
          <w:sz w:val="24"/>
          <w:szCs w:val="24"/>
        </w:rPr>
        <w:t xml:space="preserve">Κατά συνέπεια, το </w:t>
      </w:r>
      <w:r w:rsidRPr="002F1F26">
        <w:rPr>
          <w:sz w:val="24"/>
          <w:szCs w:val="24"/>
          <w:u w:val="single"/>
        </w:rPr>
        <w:t>αρχικό κόστος</w:t>
      </w:r>
      <w:r>
        <w:rPr>
          <w:sz w:val="24"/>
          <w:szCs w:val="24"/>
        </w:rPr>
        <w:t xml:space="preserve"> της επένδυσης είναι: 108.000.000 – 25.000.000 = 83.000.000 ευρώ. </w:t>
      </w:r>
    </w:p>
    <w:p w:rsidR="0026159C" w:rsidRDefault="0026159C" w:rsidP="006240C1">
      <w:pPr>
        <w:jc w:val="both"/>
        <w:rPr>
          <w:sz w:val="24"/>
          <w:szCs w:val="24"/>
        </w:rPr>
      </w:pPr>
    </w:p>
    <w:p w:rsidR="006240C1" w:rsidRDefault="006240C1" w:rsidP="006240C1">
      <w:pPr>
        <w:jc w:val="both"/>
        <w:rPr>
          <w:b/>
          <w:sz w:val="24"/>
          <w:szCs w:val="24"/>
        </w:rPr>
      </w:pPr>
      <w:r>
        <w:rPr>
          <w:b/>
          <w:sz w:val="24"/>
          <w:szCs w:val="24"/>
        </w:rPr>
        <w:t>Παράδειγμα 4.2</w:t>
      </w:r>
    </w:p>
    <w:p w:rsidR="006240C1" w:rsidRDefault="006240C1" w:rsidP="006240C1">
      <w:pPr>
        <w:jc w:val="both"/>
        <w:rPr>
          <w:sz w:val="24"/>
          <w:szCs w:val="24"/>
        </w:rPr>
      </w:pPr>
      <w:r>
        <w:rPr>
          <w:sz w:val="24"/>
          <w:szCs w:val="24"/>
        </w:rPr>
        <w:t xml:space="preserve">Εάν στο προηγούμενο παράδειγμα, η επιχείρηση πουλούσε τα παλαιά μηχανήματα προς 12.000.000 ευρώ, με όλα τα άλλα δεδομένα ίδια, να υπολογιστεί το αρχικό κόστος της επένδυσης. </w:t>
      </w:r>
    </w:p>
    <w:p w:rsidR="00D02B48" w:rsidRDefault="00D02B48" w:rsidP="00D02B48">
      <w:pPr>
        <w:jc w:val="both"/>
        <w:rPr>
          <w:sz w:val="24"/>
          <w:szCs w:val="24"/>
        </w:rPr>
      </w:pPr>
      <w:r w:rsidRPr="00F301F7">
        <w:rPr>
          <w:b/>
          <w:sz w:val="24"/>
          <w:szCs w:val="24"/>
        </w:rPr>
        <w:t>Απάντηση:</w:t>
      </w:r>
      <w:r w:rsidRPr="00F301F7">
        <w:rPr>
          <w:sz w:val="24"/>
          <w:szCs w:val="24"/>
        </w:rPr>
        <w:t xml:space="preserve"> </w:t>
      </w:r>
      <w:r>
        <w:rPr>
          <w:sz w:val="24"/>
          <w:szCs w:val="24"/>
        </w:rPr>
        <w:t xml:space="preserve">Τα παλαιά μηχανήματα αγοράσθηκαν πριν από 3 έτη. Η ετήσια απόσβεση, σύμφωνα με την μέθοδο της σταθερής απόσβεσης, είναι 50.000.000 / 5 = 10.000.000 ευρώ ετησίως. Άρα, η συνολική αποσβεσθείσα αξία των μηχανημάτων έως σήμερα είναι 10.000.000 χ 3 = 30.000.000 ευρώ. Επομένως, η λογιστική αξία των μηχανημάτων είναι σήμερα 50.000.000 – 30.000.000 = 20.000.000 ευρώ. Εφόσον τα παλαιά μηχανήματα θα πουληθούν αντί 12.000.000 ευρώ, προκύπτει ζημία 20.000.000 – 12.000.000 = 8.000.000 ευρώ. Κατά συνέπεια, η επιχείρηση θα έχει φορολογική εξοικονόμηση 8.000.000 χ 0,40 = 3.200.000 ευρώ. </w:t>
      </w:r>
    </w:p>
    <w:p w:rsidR="00D02B48" w:rsidRDefault="00D02B48" w:rsidP="00D02B48">
      <w:pPr>
        <w:jc w:val="both"/>
        <w:rPr>
          <w:sz w:val="24"/>
          <w:szCs w:val="24"/>
        </w:rPr>
      </w:pPr>
      <w:r>
        <w:rPr>
          <w:sz w:val="24"/>
          <w:szCs w:val="24"/>
        </w:rPr>
        <w:t xml:space="preserve">Επομένως, οι </w:t>
      </w:r>
      <w:r w:rsidRPr="002F1F26">
        <w:rPr>
          <w:sz w:val="24"/>
          <w:szCs w:val="24"/>
          <w:u w:val="single"/>
        </w:rPr>
        <w:t>αρχικές εκροές</w:t>
      </w:r>
      <w:r>
        <w:rPr>
          <w:sz w:val="24"/>
          <w:szCs w:val="24"/>
        </w:rPr>
        <w:t xml:space="preserve"> της επιχείρησης είναι: 100.000.000 (τιμή αγοράς νέων μηχανημάτων) + 2.000.000 (κόστος μεταφοράς νέων μηχανημάτων) + 4.000.000 (κόστος εγκατάστασης νέων μηχανημάτων) = 106.000.000 ευρώ. </w:t>
      </w:r>
    </w:p>
    <w:p w:rsidR="00D02B48" w:rsidRDefault="00D02B48" w:rsidP="00D02B48">
      <w:pPr>
        <w:jc w:val="both"/>
        <w:rPr>
          <w:sz w:val="24"/>
          <w:szCs w:val="24"/>
        </w:rPr>
      </w:pPr>
      <w:r>
        <w:rPr>
          <w:sz w:val="24"/>
          <w:szCs w:val="24"/>
        </w:rPr>
        <w:t xml:space="preserve">Οι </w:t>
      </w:r>
      <w:r w:rsidRPr="002F1F26">
        <w:rPr>
          <w:sz w:val="24"/>
          <w:szCs w:val="24"/>
          <w:u w:val="single"/>
        </w:rPr>
        <w:t>αρχικές εισροές</w:t>
      </w:r>
      <w:r>
        <w:rPr>
          <w:sz w:val="24"/>
          <w:szCs w:val="24"/>
        </w:rPr>
        <w:t xml:space="preserve"> της επιχείρησης περιλαμβάνουν τα έσοδα από την πώληση των παλαιών μηχανημάτων: 12.000.000 ευρώ και την φορολογική εξοικονόμηση από την πώληση των παλαιών μηχανημάτων με ζημία: 3.200.000 ευρώ = 15.200.000 ευρώ. </w:t>
      </w:r>
    </w:p>
    <w:p w:rsidR="00D02B48" w:rsidRDefault="00D02B48" w:rsidP="00D02B48">
      <w:pPr>
        <w:jc w:val="both"/>
        <w:rPr>
          <w:sz w:val="24"/>
          <w:szCs w:val="24"/>
        </w:rPr>
      </w:pPr>
      <w:r>
        <w:rPr>
          <w:sz w:val="24"/>
          <w:szCs w:val="24"/>
        </w:rPr>
        <w:t xml:space="preserve">Κατά συνέπεια, το </w:t>
      </w:r>
      <w:r w:rsidRPr="002F1F26">
        <w:rPr>
          <w:sz w:val="24"/>
          <w:szCs w:val="24"/>
          <w:u w:val="single"/>
        </w:rPr>
        <w:t>αρχικό κόστος</w:t>
      </w:r>
      <w:r>
        <w:rPr>
          <w:sz w:val="24"/>
          <w:szCs w:val="24"/>
        </w:rPr>
        <w:t xml:space="preserve"> της επένδυσης είναι: 106.000.000 – 15.200.000 = 90.800.000 ευρώ. </w:t>
      </w:r>
    </w:p>
    <w:p w:rsidR="006240C1" w:rsidRDefault="006240C1" w:rsidP="006240C1">
      <w:pPr>
        <w:jc w:val="both"/>
        <w:rPr>
          <w:sz w:val="24"/>
          <w:szCs w:val="24"/>
        </w:rPr>
      </w:pPr>
    </w:p>
    <w:p w:rsidR="007A137A" w:rsidRDefault="007A137A" w:rsidP="007A137A">
      <w:pPr>
        <w:jc w:val="both"/>
        <w:rPr>
          <w:b/>
          <w:sz w:val="24"/>
          <w:szCs w:val="24"/>
        </w:rPr>
      </w:pPr>
      <w:r>
        <w:rPr>
          <w:b/>
          <w:sz w:val="24"/>
          <w:szCs w:val="24"/>
        </w:rPr>
        <w:lastRenderedPageBreak/>
        <w:t>Παράδειγμα 4.3</w:t>
      </w:r>
    </w:p>
    <w:p w:rsidR="007A137A" w:rsidRDefault="007A137A" w:rsidP="007A137A">
      <w:pPr>
        <w:jc w:val="both"/>
        <w:rPr>
          <w:sz w:val="24"/>
          <w:szCs w:val="24"/>
        </w:rPr>
      </w:pPr>
      <w:r>
        <w:rPr>
          <w:sz w:val="24"/>
          <w:szCs w:val="24"/>
        </w:rPr>
        <w:t xml:space="preserve">Εάν στο προηγούμενο παράδειγμα, η επιχείρηση πουλούσε τα παλαιά μηχανήματα προς 20.000.000 ευρώ, με όλα τα άλλα δεδομένα ίδια, να υπολογιστεί το αρχικό κόστος της επένδυσης. </w:t>
      </w:r>
    </w:p>
    <w:p w:rsidR="007A137A" w:rsidRDefault="007A137A" w:rsidP="007A137A">
      <w:pPr>
        <w:jc w:val="both"/>
        <w:rPr>
          <w:sz w:val="24"/>
          <w:szCs w:val="24"/>
        </w:rPr>
      </w:pPr>
      <w:r w:rsidRPr="00F301F7">
        <w:rPr>
          <w:b/>
          <w:sz w:val="24"/>
          <w:szCs w:val="24"/>
        </w:rPr>
        <w:t>Απάντηση:</w:t>
      </w:r>
      <w:r w:rsidRPr="00F301F7">
        <w:rPr>
          <w:sz w:val="24"/>
          <w:szCs w:val="24"/>
        </w:rPr>
        <w:t xml:space="preserve"> </w:t>
      </w:r>
      <w:r>
        <w:rPr>
          <w:sz w:val="24"/>
          <w:szCs w:val="24"/>
        </w:rPr>
        <w:t>Τα παλαιά μηχανήματα αγοράσθηκαν πριν από 3 έτη. Η ετήσια απόσβεση, σύμφωνα με την μέθοδο της σταθερής απόσβεσης, είναι 50.000.000 / 5 = 10.000.000 ευρώ ετησίως. Άρα, η συνολική αποσβεσθείσα αξία των μηχανημάτων έως σήμερα είναι 10.000.000 χ 3 = 30.000.000 ευρώ. Επομένως, η λογιστική αξία των μηχανημάτων είναι σήμερα 50.000.000 – 30.000.000 = 20.000.000 ευρώ. Εφόσον τα παλαιά μηχανήματα θα πουληθούν αντί 20.000.000 ευρώ, δεν προκύπτει ούτε κέρδος ούτε ζημία και επομένως ούτε θα καταβληθεί ούτε θα επιστραφεί φόρος.</w:t>
      </w:r>
    </w:p>
    <w:p w:rsidR="007A137A" w:rsidRDefault="007A137A" w:rsidP="007A137A">
      <w:pPr>
        <w:jc w:val="both"/>
        <w:rPr>
          <w:sz w:val="24"/>
          <w:szCs w:val="24"/>
        </w:rPr>
      </w:pPr>
      <w:r>
        <w:rPr>
          <w:sz w:val="24"/>
          <w:szCs w:val="24"/>
        </w:rPr>
        <w:t xml:space="preserve">Επομένως, οι </w:t>
      </w:r>
      <w:r w:rsidRPr="002F1F26">
        <w:rPr>
          <w:sz w:val="24"/>
          <w:szCs w:val="24"/>
          <w:u w:val="single"/>
        </w:rPr>
        <w:t>αρχικές εκροές</w:t>
      </w:r>
      <w:r>
        <w:rPr>
          <w:sz w:val="24"/>
          <w:szCs w:val="24"/>
        </w:rPr>
        <w:t xml:space="preserve"> της επιχείρησης είναι: 100.000.000 (τιμή αγοράς νέων μηχανημάτων) + 2.000.000 (κόστος μεταφοράς νέων μηχανημάτων) + 4.000.000 (κόστος εγκατάστασης νέων μηχανημάτων) = 106.000.000 ευρώ. </w:t>
      </w:r>
    </w:p>
    <w:p w:rsidR="007A137A" w:rsidRDefault="007A137A" w:rsidP="007A137A">
      <w:pPr>
        <w:jc w:val="both"/>
        <w:rPr>
          <w:sz w:val="24"/>
          <w:szCs w:val="24"/>
        </w:rPr>
      </w:pPr>
      <w:r>
        <w:rPr>
          <w:sz w:val="24"/>
          <w:szCs w:val="24"/>
        </w:rPr>
        <w:t xml:space="preserve">Οι </w:t>
      </w:r>
      <w:r w:rsidRPr="002F1F26">
        <w:rPr>
          <w:sz w:val="24"/>
          <w:szCs w:val="24"/>
          <w:u w:val="single"/>
        </w:rPr>
        <w:t>αρχικές εισροές</w:t>
      </w:r>
      <w:r>
        <w:rPr>
          <w:sz w:val="24"/>
          <w:szCs w:val="24"/>
        </w:rPr>
        <w:t xml:space="preserve"> της επιχείρησης περιλαμβάνουν τα έσοδα από την πώληση των παλαιώ</w:t>
      </w:r>
      <w:r w:rsidR="00D914CA">
        <w:rPr>
          <w:sz w:val="24"/>
          <w:szCs w:val="24"/>
        </w:rPr>
        <w:t>ν μηχανημάτων: 20.000.000 ευρώ</w:t>
      </w:r>
      <w:r>
        <w:rPr>
          <w:sz w:val="24"/>
          <w:szCs w:val="24"/>
        </w:rPr>
        <w:t xml:space="preserve">. </w:t>
      </w:r>
    </w:p>
    <w:p w:rsidR="007A137A" w:rsidRDefault="007A137A" w:rsidP="007A137A">
      <w:pPr>
        <w:jc w:val="both"/>
        <w:rPr>
          <w:sz w:val="24"/>
          <w:szCs w:val="24"/>
        </w:rPr>
      </w:pPr>
      <w:r>
        <w:rPr>
          <w:sz w:val="24"/>
          <w:szCs w:val="24"/>
        </w:rPr>
        <w:t xml:space="preserve">Κατά συνέπεια, το </w:t>
      </w:r>
      <w:r w:rsidRPr="002F1F26">
        <w:rPr>
          <w:sz w:val="24"/>
          <w:szCs w:val="24"/>
          <w:u w:val="single"/>
        </w:rPr>
        <w:t>αρχικό κόστος</w:t>
      </w:r>
      <w:r>
        <w:rPr>
          <w:sz w:val="24"/>
          <w:szCs w:val="24"/>
        </w:rPr>
        <w:t xml:space="preserve"> της επένδυσης είναι: 106.000.000 –</w:t>
      </w:r>
      <w:r w:rsidR="00D914CA">
        <w:rPr>
          <w:sz w:val="24"/>
          <w:szCs w:val="24"/>
        </w:rPr>
        <w:t xml:space="preserve"> 20.000.000 = 86.0</w:t>
      </w:r>
      <w:r>
        <w:rPr>
          <w:sz w:val="24"/>
          <w:szCs w:val="24"/>
        </w:rPr>
        <w:t xml:space="preserve">00.000 ευρώ. </w:t>
      </w:r>
    </w:p>
    <w:p w:rsidR="007A137A" w:rsidRDefault="007A137A" w:rsidP="006240C1">
      <w:pPr>
        <w:jc w:val="both"/>
        <w:rPr>
          <w:sz w:val="24"/>
          <w:szCs w:val="24"/>
        </w:rPr>
      </w:pPr>
    </w:p>
    <w:p w:rsidR="00EF7D82" w:rsidRDefault="00EF7D82" w:rsidP="00EF7D82">
      <w:pPr>
        <w:jc w:val="both"/>
        <w:rPr>
          <w:b/>
          <w:sz w:val="24"/>
          <w:szCs w:val="24"/>
        </w:rPr>
      </w:pPr>
      <w:r>
        <w:rPr>
          <w:b/>
          <w:sz w:val="24"/>
          <w:szCs w:val="24"/>
        </w:rPr>
        <w:t>Παράδειγμα 4.4</w:t>
      </w:r>
    </w:p>
    <w:p w:rsidR="00EF7D82" w:rsidRDefault="00EF7D82" w:rsidP="00EF7D82">
      <w:pPr>
        <w:jc w:val="both"/>
        <w:rPr>
          <w:sz w:val="24"/>
          <w:szCs w:val="24"/>
        </w:rPr>
      </w:pPr>
      <w:r>
        <w:rPr>
          <w:sz w:val="24"/>
          <w:szCs w:val="24"/>
        </w:rPr>
        <w:t xml:space="preserve">Μία επιχείρηση εξετάζει την αντικατάσταση ενός παλαιού μηχανήματος με ένα καινούριο. Το νέο μηχάνημα θα αυξήσει τις ετήσιες πωλήσεις κατά 10.000.000 ευρώ, καθώς επίσης και το ετήσιο κόστος των πωλήσεων και τα ετήσια έξοδα λειτουργίας κατά 30.000.000 ευρώ για 5 έτη.  Το παλαιό μηχάνημα αγοράσθηκε πριν από 3 έτη   στην τιμή των 100.000.000 ευρώ. </w:t>
      </w:r>
      <w:r w:rsidR="00401A71">
        <w:rPr>
          <w:sz w:val="24"/>
          <w:szCs w:val="24"/>
        </w:rPr>
        <w:t xml:space="preserve">Το νέο μηχάνημα θα κοστίσει 300.000.000 ευρώ. Ο χρόνος απόσβεσης και των δύο μηχανημάτων είναι 5 έτη και η επιχείρηση χρησιμοποιεί την μέθοδο της σταθερής απόσβεσης. Ο οριακός συντελεστής φορολόγησης είναι 40%. Να υπολογιστούν οι μετά από φόρους αυξημένες ετήσιες ταμειακές ροές. (Να υποθέσετε ότι εφόσον η εταιρία προχωρήσει στην αντικατάσταση του παλαιού μηχανήματος, το μηχάνημα αυτό θα πουληθεί. Να μην υπολογίσετε όμως το αρχικό κόστος της επένδυσης).  </w:t>
      </w:r>
    </w:p>
    <w:p w:rsidR="00EF7D82" w:rsidRDefault="00EF7D82" w:rsidP="00EF7D82">
      <w:pPr>
        <w:jc w:val="both"/>
        <w:rPr>
          <w:sz w:val="24"/>
          <w:szCs w:val="24"/>
        </w:rPr>
      </w:pPr>
      <w:r w:rsidRPr="00F301F7">
        <w:rPr>
          <w:b/>
          <w:sz w:val="24"/>
          <w:szCs w:val="24"/>
        </w:rPr>
        <w:t>Απάντηση:</w:t>
      </w:r>
      <w:r w:rsidRPr="00F301F7">
        <w:rPr>
          <w:sz w:val="24"/>
          <w:szCs w:val="24"/>
        </w:rPr>
        <w:t xml:space="preserve"> </w:t>
      </w:r>
    </w:p>
    <w:tbl>
      <w:tblPr>
        <w:tblStyle w:val="a3"/>
        <w:tblW w:w="0" w:type="auto"/>
        <w:tblLook w:val="04A0" w:firstRow="1" w:lastRow="0" w:firstColumn="1" w:lastColumn="0" w:noHBand="0" w:noVBand="1"/>
      </w:tblPr>
      <w:tblGrid>
        <w:gridCol w:w="1659"/>
        <w:gridCol w:w="1659"/>
        <w:gridCol w:w="1659"/>
        <w:gridCol w:w="1659"/>
        <w:gridCol w:w="1660"/>
      </w:tblGrid>
      <w:tr w:rsidR="00BB7E58" w:rsidTr="00BB7E58">
        <w:tc>
          <w:tcPr>
            <w:tcW w:w="1659" w:type="dxa"/>
            <w:shd w:val="clear" w:color="auto" w:fill="BDD6EE" w:themeFill="accent1" w:themeFillTint="66"/>
          </w:tcPr>
          <w:p w:rsidR="00BB7E58" w:rsidRDefault="00BB7E58" w:rsidP="00BB7E58">
            <w:pPr>
              <w:jc w:val="center"/>
              <w:rPr>
                <w:sz w:val="24"/>
                <w:szCs w:val="24"/>
              </w:rPr>
            </w:pPr>
            <w:r>
              <w:rPr>
                <w:sz w:val="24"/>
                <w:szCs w:val="24"/>
              </w:rPr>
              <w:t>Έτη (1)</w:t>
            </w:r>
          </w:p>
        </w:tc>
        <w:tc>
          <w:tcPr>
            <w:tcW w:w="1659" w:type="dxa"/>
            <w:shd w:val="clear" w:color="auto" w:fill="BDD6EE" w:themeFill="accent1" w:themeFillTint="66"/>
          </w:tcPr>
          <w:p w:rsidR="00BB7E58" w:rsidRDefault="00BB7E58" w:rsidP="00BB7E58">
            <w:pPr>
              <w:jc w:val="center"/>
              <w:rPr>
                <w:sz w:val="24"/>
                <w:szCs w:val="24"/>
              </w:rPr>
            </w:pPr>
            <w:r>
              <w:rPr>
                <w:sz w:val="24"/>
                <w:szCs w:val="24"/>
              </w:rPr>
              <w:t>Πρόσθετα έσοδα (2)</w:t>
            </w:r>
          </w:p>
        </w:tc>
        <w:tc>
          <w:tcPr>
            <w:tcW w:w="1659" w:type="dxa"/>
            <w:shd w:val="clear" w:color="auto" w:fill="BDD6EE" w:themeFill="accent1" w:themeFillTint="66"/>
          </w:tcPr>
          <w:p w:rsidR="00BB7E58" w:rsidRDefault="00BB7E58" w:rsidP="00BB7E58">
            <w:pPr>
              <w:jc w:val="center"/>
              <w:rPr>
                <w:sz w:val="24"/>
                <w:szCs w:val="24"/>
              </w:rPr>
            </w:pPr>
            <w:r>
              <w:rPr>
                <w:sz w:val="24"/>
                <w:szCs w:val="24"/>
              </w:rPr>
              <w:t>Νέα απόσβεση (3)</w:t>
            </w:r>
          </w:p>
        </w:tc>
        <w:tc>
          <w:tcPr>
            <w:tcW w:w="1659" w:type="dxa"/>
            <w:shd w:val="clear" w:color="auto" w:fill="BDD6EE" w:themeFill="accent1" w:themeFillTint="66"/>
          </w:tcPr>
          <w:p w:rsidR="00BB7E58" w:rsidRDefault="00BB7E58" w:rsidP="00BB7E58">
            <w:pPr>
              <w:jc w:val="center"/>
              <w:rPr>
                <w:sz w:val="24"/>
                <w:szCs w:val="24"/>
              </w:rPr>
            </w:pPr>
            <w:r>
              <w:rPr>
                <w:sz w:val="24"/>
                <w:szCs w:val="24"/>
              </w:rPr>
              <w:t>Υπάρχουσα απόσβεση (4)</w:t>
            </w:r>
          </w:p>
        </w:tc>
        <w:tc>
          <w:tcPr>
            <w:tcW w:w="1660" w:type="dxa"/>
            <w:shd w:val="clear" w:color="auto" w:fill="BDD6EE" w:themeFill="accent1" w:themeFillTint="66"/>
          </w:tcPr>
          <w:p w:rsidR="00BB7E58" w:rsidRDefault="00F12902" w:rsidP="00BB7E58">
            <w:pPr>
              <w:jc w:val="center"/>
              <w:rPr>
                <w:sz w:val="24"/>
                <w:szCs w:val="24"/>
              </w:rPr>
            </w:pPr>
            <w:r>
              <w:rPr>
                <w:sz w:val="24"/>
                <w:szCs w:val="24"/>
              </w:rPr>
              <w:t>Πρόσθετη απόσβεση (5)=(3) -</w:t>
            </w:r>
            <w:r w:rsidR="00BB7E58">
              <w:rPr>
                <w:sz w:val="24"/>
                <w:szCs w:val="24"/>
              </w:rPr>
              <w:t xml:space="preserve"> (4)</w:t>
            </w:r>
          </w:p>
        </w:tc>
      </w:tr>
      <w:tr w:rsidR="00BB7E58" w:rsidTr="00BB7E58">
        <w:tc>
          <w:tcPr>
            <w:tcW w:w="1659" w:type="dxa"/>
          </w:tcPr>
          <w:p w:rsidR="00BB7E58" w:rsidRDefault="00BB7E58" w:rsidP="00BB7E58">
            <w:pPr>
              <w:jc w:val="center"/>
              <w:rPr>
                <w:sz w:val="24"/>
                <w:szCs w:val="24"/>
              </w:rPr>
            </w:pPr>
            <w:r>
              <w:rPr>
                <w:sz w:val="24"/>
                <w:szCs w:val="24"/>
              </w:rPr>
              <w:t>1</w:t>
            </w:r>
          </w:p>
        </w:tc>
        <w:tc>
          <w:tcPr>
            <w:tcW w:w="1659" w:type="dxa"/>
          </w:tcPr>
          <w:p w:rsidR="00BB7E58" w:rsidRDefault="00BB7E58" w:rsidP="00BB7E58">
            <w:pPr>
              <w:jc w:val="center"/>
              <w:rPr>
                <w:sz w:val="24"/>
                <w:szCs w:val="24"/>
              </w:rPr>
            </w:pPr>
            <w:r>
              <w:rPr>
                <w:sz w:val="24"/>
                <w:szCs w:val="24"/>
              </w:rPr>
              <w:t>80.000.000</w:t>
            </w:r>
          </w:p>
        </w:tc>
        <w:tc>
          <w:tcPr>
            <w:tcW w:w="1659" w:type="dxa"/>
          </w:tcPr>
          <w:p w:rsidR="00BB7E58" w:rsidRDefault="00BB7E58" w:rsidP="00BB7E58">
            <w:pPr>
              <w:jc w:val="center"/>
              <w:rPr>
                <w:sz w:val="24"/>
                <w:szCs w:val="24"/>
              </w:rPr>
            </w:pPr>
            <w:r>
              <w:rPr>
                <w:sz w:val="24"/>
                <w:szCs w:val="24"/>
              </w:rPr>
              <w:t>60.000.000</w:t>
            </w:r>
          </w:p>
        </w:tc>
        <w:tc>
          <w:tcPr>
            <w:tcW w:w="1659" w:type="dxa"/>
          </w:tcPr>
          <w:p w:rsidR="00BB7E58" w:rsidRDefault="00BB7E58" w:rsidP="00BB7E58">
            <w:pPr>
              <w:jc w:val="center"/>
              <w:rPr>
                <w:sz w:val="24"/>
                <w:szCs w:val="24"/>
              </w:rPr>
            </w:pPr>
            <w:r>
              <w:rPr>
                <w:sz w:val="24"/>
                <w:szCs w:val="24"/>
              </w:rPr>
              <w:t>20.000.000</w:t>
            </w:r>
          </w:p>
        </w:tc>
        <w:tc>
          <w:tcPr>
            <w:tcW w:w="1660" w:type="dxa"/>
          </w:tcPr>
          <w:p w:rsidR="00BB7E58" w:rsidRDefault="00BB7E58" w:rsidP="00BB7E58">
            <w:pPr>
              <w:jc w:val="center"/>
              <w:rPr>
                <w:sz w:val="24"/>
                <w:szCs w:val="24"/>
              </w:rPr>
            </w:pPr>
            <w:r>
              <w:rPr>
                <w:sz w:val="24"/>
                <w:szCs w:val="24"/>
              </w:rPr>
              <w:t>40.000.000</w:t>
            </w:r>
          </w:p>
        </w:tc>
      </w:tr>
      <w:tr w:rsidR="00BB7E58" w:rsidTr="00BB7E58">
        <w:tc>
          <w:tcPr>
            <w:tcW w:w="1659" w:type="dxa"/>
          </w:tcPr>
          <w:p w:rsidR="00BB7E58" w:rsidRDefault="00BB7E58" w:rsidP="00BB7E58">
            <w:pPr>
              <w:jc w:val="center"/>
              <w:rPr>
                <w:sz w:val="24"/>
                <w:szCs w:val="24"/>
              </w:rPr>
            </w:pPr>
            <w:r>
              <w:rPr>
                <w:sz w:val="24"/>
                <w:szCs w:val="24"/>
              </w:rPr>
              <w:t>2</w:t>
            </w:r>
          </w:p>
        </w:tc>
        <w:tc>
          <w:tcPr>
            <w:tcW w:w="1659" w:type="dxa"/>
          </w:tcPr>
          <w:p w:rsidR="00BB7E58" w:rsidRDefault="00BB7E58" w:rsidP="00BB7E58">
            <w:pPr>
              <w:jc w:val="center"/>
              <w:rPr>
                <w:sz w:val="24"/>
                <w:szCs w:val="24"/>
              </w:rPr>
            </w:pPr>
            <w:r>
              <w:rPr>
                <w:sz w:val="24"/>
                <w:szCs w:val="24"/>
              </w:rPr>
              <w:t>80.000.000</w:t>
            </w:r>
          </w:p>
        </w:tc>
        <w:tc>
          <w:tcPr>
            <w:tcW w:w="1659" w:type="dxa"/>
          </w:tcPr>
          <w:p w:rsidR="00BB7E58" w:rsidRDefault="00BB7E58" w:rsidP="00BB7E58">
            <w:pPr>
              <w:jc w:val="center"/>
              <w:rPr>
                <w:sz w:val="24"/>
                <w:szCs w:val="24"/>
              </w:rPr>
            </w:pPr>
            <w:r>
              <w:rPr>
                <w:sz w:val="24"/>
                <w:szCs w:val="24"/>
              </w:rPr>
              <w:t>60.000.000</w:t>
            </w:r>
          </w:p>
        </w:tc>
        <w:tc>
          <w:tcPr>
            <w:tcW w:w="1659" w:type="dxa"/>
          </w:tcPr>
          <w:p w:rsidR="00BB7E58" w:rsidRDefault="00BB7E58" w:rsidP="00BB7E58">
            <w:pPr>
              <w:jc w:val="center"/>
              <w:rPr>
                <w:sz w:val="24"/>
                <w:szCs w:val="24"/>
              </w:rPr>
            </w:pPr>
            <w:r>
              <w:rPr>
                <w:sz w:val="24"/>
                <w:szCs w:val="24"/>
              </w:rPr>
              <w:t>20.000.000</w:t>
            </w:r>
          </w:p>
        </w:tc>
        <w:tc>
          <w:tcPr>
            <w:tcW w:w="1660" w:type="dxa"/>
          </w:tcPr>
          <w:p w:rsidR="00BB7E58" w:rsidRDefault="00BB7E58" w:rsidP="00BB7E58">
            <w:pPr>
              <w:jc w:val="center"/>
              <w:rPr>
                <w:sz w:val="24"/>
                <w:szCs w:val="24"/>
              </w:rPr>
            </w:pPr>
            <w:r>
              <w:rPr>
                <w:sz w:val="24"/>
                <w:szCs w:val="24"/>
              </w:rPr>
              <w:t>40.000.000</w:t>
            </w:r>
          </w:p>
        </w:tc>
      </w:tr>
      <w:tr w:rsidR="00BB7E58" w:rsidTr="00BB7E58">
        <w:tc>
          <w:tcPr>
            <w:tcW w:w="1659" w:type="dxa"/>
          </w:tcPr>
          <w:p w:rsidR="00BB7E58" w:rsidRDefault="00BB7E58" w:rsidP="00BB7E58">
            <w:pPr>
              <w:jc w:val="center"/>
              <w:rPr>
                <w:sz w:val="24"/>
                <w:szCs w:val="24"/>
              </w:rPr>
            </w:pPr>
            <w:r>
              <w:rPr>
                <w:sz w:val="24"/>
                <w:szCs w:val="24"/>
              </w:rPr>
              <w:t>3</w:t>
            </w:r>
          </w:p>
        </w:tc>
        <w:tc>
          <w:tcPr>
            <w:tcW w:w="1659" w:type="dxa"/>
          </w:tcPr>
          <w:p w:rsidR="00BB7E58" w:rsidRDefault="00BB7E58" w:rsidP="00BB7E58">
            <w:pPr>
              <w:jc w:val="center"/>
              <w:rPr>
                <w:sz w:val="24"/>
                <w:szCs w:val="24"/>
              </w:rPr>
            </w:pPr>
            <w:r>
              <w:rPr>
                <w:sz w:val="24"/>
                <w:szCs w:val="24"/>
              </w:rPr>
              <w:t>80.000.000</w:t>
            </w:r>
          </w:p>
        </w:tc>
        <w:tc>
          <w:tcPr>
            <w:tcW w:w="1659" w:type="dxa"/>
          </w:tcPr>
          <w:p w:rsidR="00BB7E58" w:rsidRDefault="00BB7E58" w:rsidP="00BB7E58">
            <w:pPr>
              <w:jc w:val="center"/>
              <w:rPr>
                <w:sz w:val="24"/>
                <w:szCs w:val="24"/>
              </w:rPr>
            </w:pPr>
            <w:r>
              <w:rPr>
                <w:sz w:val="24"/>
                <w:szCs w:val="24"/>
              </w:rPr>
              <w:t>60.000.000</w:t>
            </w:r>
          </w:p>
        </w:tc>
        <w:tc>
          <w:tcPr>
            <w:tcW w:w="1659" w:type="dxa"/>
          </w:tcPr>
          <w:p w:rsidR="00BB7E58" w:rsidRDefault="00BB7E58" w:rsidP="00BB7E58">
            <w:pPr>
              <w:jc w:val="center"/>
              <w:rPr>
                <w:sz w:val="24"/>
                <w:szCs w:val="24"/>
              </w:rPr>
            </w:pPr>
            <w:r>
              <w:rPr>
                <w:sz w:val="24"/>
                <w:szCs w:val="24"/>
              </w:rPr>
              <w:t>0</w:t>
            </w:r>
          </w:p>
        </w:tc>
        <w:tc>
          <w:tcPr>
            <w:tcW w:w="1660" w:type="dxa"/>
          </w:tcPr>
          <w:p w:rsidR="00BB7E58" w:rsidRDefault="00BB7E58" w:rsidP="00BB7E58">
            <w:pPr>
              <w:jc w:val="center"/>
              <w:rPr>
                <w:sz w:val="24"/>
                <w:szCs w:val="24"/>
              </w:rPr>
            </w:pPr>
            <w:r>
              <w:rPr>
                <w:sz w:val="24"/>
                <w:szCs w:val="24"/>
              </w:rPr>
              <w:t>60.000.000</w:t>
            </w:r>
          </w:p>
        </w:tc>
      </w:tr>
      <w:tr w:rsidR="00BB7E58" w:rsidTr="00BB7E58">
        <w:tc>
          <w:tcPr>
            <w:tcW w:w="1659" w:type="dxa"/>
          </w:tcPr>
          <w:p w:rsidR="00BB7E58" w:rsidRDefault="00BB7E58" w:rsidP="00BB7E58">
            <w:pPr>
              <w:jc w:val="center"/>
              <w:rPr>
                <w:sz w:val="24"/>
                <w:szCs w:val="24"/>
              </w:rPr>
            </w:pPr>
            <w:r>
              <w:rPr>
                <w:sz w:val="24"/>
                <w:szCs w:val="24"/>
              </w:rPr>
              <w:t>4</w:t>
            </w:r>
          </w:p>
        </w:tc>
        <w:tc>
          <w:tcPr>
            <w:tcW w:w="1659" w:type="dxa"/>
          </w:tcPr>
          <w:p w:rsidR="00BB7E58" w:rsidRDefault="00BB7E58" w:rsidP="00BB7E58">
            <w:pPr>
              <w:jc w:val="center"/>
              <w:rPr>
                <w:sz w:val="24"/>
                <w:szCs w:val="24"/>
              </w:rPr>
            </w:pPr>
            <w:r>
              <w:rPr>
                <w:sz w:val="24"/>
                <w:szCs w:val="24"/>
              </w:rPr>
              <w:t>80.000.000</w:t>
            </w:r>
          </w:p>
        </w:tc>
        <w:tc>
          <w:tcPr>
            <w:tcW w:w="1659" w:type="dxa"/>
          </w:tcPr>
          <w:p w:rsidR="00BB7E58" w:rsidRDefault="00BB7E58" w:rsidP="00BB7E58">
            <w:pPr>
              <w:jc w:val="center"/>
              <w:rPr>
                <w:sz w:val="24"/>
                <w:szCs w:val="24"/>
              </w:rPr>
            </w:pPr>
            <w:r>
              <w:rPr>
                <w:sz w:val="24"/>
                <w:szCs w:val="24"/>
              </w:rPr>
              <w:t>60.000.000</w:t>
            </w:r>
          </w:p>
        </w:tc>
        <w:tc>
          <w:tcPr>
            <w:tcW w:w="1659" w:type="dxa"/>
          </w:tcPr>
          <w:p w:rsidR="00BB7E58" w:rsidRDefault="00BB7E58" w:rsidP="00BB7E58">
            <w:pPr>
              <w:jc w:val="center"/>
              <w:rPr>
                <w:sz w:val="24"/>
                <w:szCs w:val="24"/>
              </w:rPr>
            </w:pPr>
            <w:r>
              <w:rPr>
                <w:sz w:val="24"/>
                <w:szCs w:val="24"/>
              </w:rPr>
              <w:t>0</w:t>
            </w:r>
          </w:p>
        </w:tc>
        <w:tc>
          <w:tcPr>
            <w:tcW w:w="1660" w:type="dxa"/>
          </w:tcPr>
          <w:p w:rsidR="00BB7E58" w:rsidRDefault="00BB7E58" w:rsidP="00BB7E58">
            <w:pPr>
              <w:jc w:val="center"/>
              <w:rPr>
                <w:sz w:val="24"/>
                <w:szCs w:val="24"/>
              </w:rPr>
            </w:pPr>
            <w:r>
              <w:rPr>
                <w:sz w:val="24"/>
                <w:szCs w:val="24"/>
              </w:rPr>
              <w:t>60.000.000</w:t>
            </w:r>
          </w:p>
        </w:tc>
      </w:tr>
      <w:tr w:rsidR="00BB7E58" w:rsidTr="00BB7E58">
        <w:tc>
          <w:tcPr>
            <w:tcW w:w="1659" w:type="dxa"/>
          </w:tcPr>
          <w:p w:rsidR="00BB7E58" w:rsidRDefault="00BB7E58" w:rsidP="00BB7E58">
            <w:pPr>
              <w:jc w:val="center"/>
              <w:rPr>
                <w:sz w:val="24"/>
                <w:szCs w:val="24"/>
              </w:rPr>
            </w:pPr>
            <w:r>
              <w:rPr>
                <w:sz w:val="24"/>
                <w:szCs w:val="24"/>
              </w:rPr>
              <w:lastRenderedPageBreak/>
              <w:t>5</w:t>
            </w:r>
          </w:p>
        </w:tc>
        <w:tc>
          <w:tcPr>
            <w:tcW w:w="1659" w:type="dxa"/>
          </w:tcPr>
          <w:p w:rsidR="00BB7E58" w:rsidRDefault="00BB7E58" w:rsidP="00BB7E58">
            <w:pPr>
              <w:jc w:val="center"/>
              <w:rPr>
                <w:sz w:val="24"/>
                <w:szCs w:val="24"/>
              </w:rPr>
            </w:pPr>
            <w:r>
              <w:rPr>
                <w:sz w:val="24"/>
                <w:szCs w:val="24"/>
              </w:rPr>
              <w:t>80.000.000</w:t>
            </w:r>
          </w:p>
        </w:tc>
        <w:tc>
          <w:tcPr>
            <w:tcW w:w="1659" w:type="dxa"/>
          </w:tcPr>
          <w:p w:rsidR="00BB7E58" w:rsidRDefault="00BB7E58" w:rsidP="00BB7E58">
            <w:pPr>
              <w:jc w:val="center"/>
              <w:rPr>
                <w:sz w:val="24"/>
                <w:szCs w:val="24"/>
              </w:rPr>
            </w:pPr>
            <w:r>
              <w:rPr>
                <w:sz w:val="24"/>
                <w:szCs w:val="24"/>
              </w:rPr>
              <w:t>60.000.000</w:t>
            </w:r>
          </w:p>
        </w:tc>
        <w:tc>
          <w:tcPr>
            <w:tcW w:w="1659" w:type="dxa"/>
          </w:tcPr>
          <w:p w:rsidR="00BB7E58" w:rsidRDefault="00BB7E58" w:rsidP="00BB7E58">
            <w:pPr>
              <w:jc w:val="center"/>
              <w:rPr>
                <w:sz w:val="24"/>
                <w:szCs w:val="24"/>
              </w:rPr>
            </w:pPr>
            <w:r>
              <w:rPr>
                <w:sz w:val="24"/>
                <w:szCs w:val="24"/>
              </w:rPr>
              <w:t>0</w:t>
            </w:r>
          </w:p>
        </w:tc>
        <w:tc>
          <w:tcPr>
            <w:tcW w:w="1660" w:type="dxa"/>
          </w:tcPr>
          <w:p w:rsidR="00BB7E58" w:rsidRDefault="00BB7E58" w:rsidP="00BB7E58">
            <w:pPr>
              <w:jc w:val="center"/>
              <w:rPr>
                <w:sz w:val="24"/>
                <w:szCs w:val="24"/>
              </w:rPr>
            </w:pPr>
            <w:r>
              <w:rPr>
                <w:sz w:val="24"/>
                <w:szCs w:val="24"/>
              </w:rPr>
              <w:t>60.000.000</w:t>
            </w:r>
          </w:p>
        </w:tc>
      </w:tr>
    </w:tbl>
    <w:p w:rsidR="00BB7E58" w:rsidRPr="006240C1" w:rsidRDefault="00BB7E58" w:rsidP="00EF7D82">
      <w:pPr>
        <w:jc w:val="both"/>
        <w:rPr>
          <w:sz w:val="24"/>
          <w:szCs w:val="24"/>
        </w:rPr>
      </w:pPr>
    </w:p>
    <w:tbl>
      <w:tblPr>
        <w:tblStyle w:val="a3"/>
        <w:tblW w:w="0" w:type="auto"/>
        <w:tblLook w:val="04A0" w:firstRow="1" w:lastRow="0" w:firstColumn="1" w:lastColumn="0" w:noHBand="0" w:noVBand="1"/>
      </w:tblPr>
      <w:tblGrid>
        <w:gridCol w:w="1659"/>
        <w:gridCol w:w="1659"/>
        <w:gridCol w:w="1659"/>
        <w:gridCol w:w="1659"/>
      </w:tblGrid>
      <w:tr w:rsidR="00BB7E58" w:rsidTr="0007647C">
        <w:tc>
          <w:tcPr>
            <w:tcW w:w="1659" w:type="dxa"/>
            <w:shd w:val="clear" w:color="auto" w:fill="BDD6EE" w:themeFill="accent1" w:themeFillTint="66"/>
          </w:tcPr>
          <w:p w:rsidR="00BB7E58" w:rsidRDefault="00BB7E58" w:rsidP="0007647C">
            <w:pPr>
              <w:jc w:val="center"/>
              <w:rPr>
                <w:sz w:val="24"/>
                <w:szCs w:val="24"/>
              </w:rPr>
            </w:pPr>
            <w:r>
              <w:rPr>
                <w:sz w:val="24"/>
                <w:szCs w:val="24"/>
              </w:rPr>
              <w:t>Έτη (1)</w:t>
            </w:r>
          </w:p>
        </w:tc>
        <w:tc>
          <w:tcPr>
            <w:tcW w:w="1659" w:type="dxa"/>
            <w:shd w:val="clear" w:color="auto" w:fill="BDD6EE" w:themeFill="accent1" w:themeFillTint="66"/>
          </w:tcPr>
          <w:p w:rsidR="00BB7E58" w:rsidRDefault="00BB7E58" w:rsidP="0007647C">
            <w:pPr>
              <w:jc w:val="center"/>
              <w:rPr>
                <w:sz w:val="24"/>
                <w:szCs w:val="24"/>
              </w:rPr>
            </w:pPr>
            <w:r>
              <w:rPr>
                <w:sz w:val="24"/>
                <w:szCs w:val="24"/>
              </w:rPr>
              <w:t xml:space="preserve">Πρόσθετα φορολογητέα έσοδα </w:t>
            </w:r>
          </w:p>
          <w:p w:rsidR="00BB7E58" w:rsidRDefault="00BB7E58" w:rsidP="0007647C">
            <w:pPr>
              <w:jc w:val="center"/>
              <w:rPr>
                <w:sz w:val="24"/>
                <w:szCs w:val="24"/>
              </w:rPr>
            </w:pPr>
            <w:r>
              <w:rPr>
                <w:sz w:val="24"/>
                <w:szCs w:val="24"/>
              </w:rPr>
              <w:t>(6) = (2) – (5)</w:t>
            </w:r>
          </w:p>
        </w:tc>
        <w:tc>
          <w:tcPr>
            <w:tcW w:w="1659" w:type="dxa"/>
            <w:shd w:val="clear" w:color="auto" w:fill="BDD6EE" w:themeFill="accent1" w:themeFillTint="66"/>
          </w:tcPr>
          <w:p w:rsidR="00BB7E58" w:rsidRDefault="00BB7E58" w:rsidP="0007647C">
            <w:pPr>
              <w:jc w:val="center"/>
              <w:rPr>
                <w:sz w:val="24"/>
                <w:szCs w:val="24"/>
              </w:rPr>
            </w:pPr>
            <w:r>
              <w:rPr>
                <w:sz w:val="24"/>
                <w:szCs w:val="24"/>
              </w:rPr>
              <w:t xml:space="preserve">Πρόσθετοι φόροι </w:t>
            </w:r>
          </w:p>
          <w:p w:rsidR="00BB7E58" w:rsidRDefault="00BB7E58" w:rsidP="0007647C">
            <w:pPr>
              <w:jc w:val="center"/>
              <w:rPr>
                <w:sz w:val="24"/>
                <w:szCs w:val="24"/>
              </w:rPr>
            </w:pPr>
            <w:r>
              <w:rPr>
                <w:sz w:val="24"/>
                <w:szCs w:val="24"/>
              </w:rPr>
              <w:t>(7) = 0,4 χ (6)</w:t>
            </w:r>
          </w:p>
        </w:tc>
        <w:tc>
          <w:tcPr>
            <w:tcW w:w="1659" w:type="dxa"/>
            <w:shd w:val="clear" w:color="auto" w:fill="BDD6EE" w:themeFill="accent1" w:themeFillTint="66"/>
          </w:tcPr>
          <w:p w:rsidR="00BB7E58" w:rsidRDefault="00BB7E58" w:rsidP="00BB7E58">
            <w:pPr>
              <w:jc w:val="center"/>
              <w:rPr>
                <w:sz w:val="24"/>
                <w:szCs w:val="24"/>
              </w:rPr>
            </w:pPr>
            <w:r>
              <w:rPr>
                <w:sz w:val="24"/>
                <w:szCs w:val="24"/>
              </w:rPr>
              <w:t xml:space="preserve">Πρόσθετες ταμειακές ροές </w:t>
            </w:r>
          </w:p>
          <w:p w:rsidR="00BB7E58" w:rsidRDefault="00BB7E58" w:rsidP="00BB7E58">
            <w:pPr>
              <w:jc w:val="center"/>
              <w:rPr>
                <w:sz w:val="24"/>
                <w:szCs w:val="24"/>
              </w:rPr>
            </w:pPr>
            <w:r>
              <w:rPr>
                <w:sz w:val="24"/>
                <w:szCs w:val="24"/>
              </w:rPr>
              <w:t>(8) = (2) - (7)</w:t>
            </w:r>
          </w:p>
        </w:tc>
      </w:tr>
      <w:tr w:rsidR="00BB7E58" w:rsidTr="0007647C">
        <w:tc>
          <w:tcPr>
            <w:tcW w:w="1659" w:type="dxa"/>
          </w:tcPr>
          <w:p w:rsidR="00BB7E58" w:rsidRDefault="00BB7E58" w:rsidP="0007647C">
            <w:pPr>
              <w:jc w:val="center"/>
              <w:rPr>
                <w:sz w:val="24"/>
                <w:szCs w:val="24"/>
              </w:rPr>
            </w:pPr>
            <w:r>
              <w:rPr>
                <w:sz w:val="24"/>
                <w:szCs w:val="24"/>
              </w:rPr>
              <w:t>1</w:t>
            </w:r>
          </w:p>
        </w:tc>
        <w:tc>
          <w:tcPr>
            <w:tcW w:w="1659" w:type="dxa"/>
          </w:tcPr>
          <w:p w:rsidR="00BB7E58" w:rsidRDefault="00BB7E58" w:rsidP="0007647C">
            <w:pPr>
              <w:jc w:val="center"/>
              <w:rPr>
                <w:sz w:val="24"/>
                <w:szCs w:val="24"/>
              </w:rPr>
            </w:pPr>
            <w:r>
              <w:rPr>
                <w:sz w:val="24"/>
                <w:szCs w:val="24"/>
              </w:rPr>
              <w:t>40.000.000</w:t>
            </w:r>
          </w:p>
        </w:tc>
        <w:tc>
          <w:tcPr>
            <w:tcW w:w="1659" w:type="dxa"/>
          </w:tcPr>
          <w:p w:rsidR="00BB7E58" w:rsidRDefault="00BB7E58" w:rsidP="0007647C">
            <w:pPr>
              <w:jc w:val="center"/>
              <w:rPr>
                <w:sz w:val="24"/>
                <w:szCs w:val="24"/>
              </w:rPr>
            </w:pPr>
            <w:r>
              <w:rPr>
                <w:sz w:val="24"/>
                <w:szCs w:val="24"/>
              </w:rPr>
              <w:t>16.000.000</w:t>
            </w:r>
          </w:p>
        </w:tc>
        <w:tc>
          <w:tcPr>
            <w:tcW w:w="1659" w:type="dxa"/>
          </w:tcPr>
          <w:p w:rsidR="00BB7E58" w:rsidRDefault="00BB7E58" w:rsidP="0007647C">
            <w:pPr>
              <w:jc w:val="center"/>
              <w:rPr>
                <w:sz w:val="24"/>
                <w:szCs w:val="24"/>
              </w:rPr>
            </w:pPr>
            <w:r>
              <w:rPr>
                <w:sz w:val="24"/>
                <w:szCs w:val="24"/>
              </w:rPr>
              <w:t>64.000.000</w:t>
            </w:r>
          </w:p>
        </w:tc>
      </w:tr>
      <w:tr w:rsidR="00BB7E58" w:rsidTr="0007647C">
        <w:tc>
          <w:tcPr>
            <w:tcW w:w="1659" w:type="dxa"/>
          </w:tcPr>
          <w:p w:rsidR="00BB7E58" w:rsidRDefault="00BB7E58" w:rsidP="0007647C">
            <w:pPr>
              <w:jc w:val="center"/>
              <w:rPr>
                <w:sz w:val="24"/>
                <w:szCs w:val="24"/>
              </w:rPr>
            </w:pPr>
            <w:r>
              <w:rPr>
                <w:sz w:val="24"/>
                <w:szCs w:val="24"/>
              </w:rPr>
              <w:t>2</w:t>
            </w:r>
          </w:p>
        </w:tc>
        <w:tc>
          <w:tcPr>
            <w:tcW w:w="1659" w:type="dxa"/>
          </w:tcPr>
          <w:p w:rsidR="00BB7E58" w:rsidRDefault="00BB7E58" w:rsidP="0007647C">
            <w:pPr>
              <w:jc w:val="center"/>
              <w:rPr>
                <w:sz w:val="24"/>
                <w:szCs w:val="24"/>
              </w:rPr>
            </w:pPr>
            <w:r>
              <w:rPr>
                <w:sz w:val="24"/>
                <w:szCs w:val="24"/>
              </w:rPr>
              <w:t>40.000.000</w:t>
            </w:r>
          </w:p>
        </w:tc>
        <w:tc>
          <w:tcPr>
            <w:tcW w:w="1659" w:type="dxa"/>
          </w:tcPr>
          <w:p w:rsidR="00BB7E58" w:rsidRDefault="00BB7E58" w:rsidP="0007647C">
            <w:pPr>
              <w:jc w:val="center"/>
              <w:rPr>
                <w:sz w:val="24"/>
                <w:szCs w:val="24"/>
              </w:rPr>
            </w:pPr>
            <w:r>
              <w:rPr>
                <w:sz w:val="24"/>
                <w:szCs w:val="24"/>
              </w:rPr>
              <w:t>16.000.000</w:t>
            </w:r>
          </w:p>
        </w:tc>
        <w:tc>
          <w:tcPr>
            <w:tcW w:w="1659" w:type="dxa"/>
          </w:tcPr>
          <w:p w:rsidR="00BB7E58" w:rsidRDefault="00BB7E58" w:rsidP="0007647C">
            <w:pPr>
              <w:jc w:val="center"/>
              <w:rPr>
                <w:sz w:val="24"/>
                <w:szCs w:val="24"/>
              </w:rPr>
            </w:pPr>
            <w:r>
              <w:rPr>
                <w:sz w:val="24"/>
                <w:szCs w:val="24"/>
              </w:rPr>
              <w:t>64.000.000</w:t>
            </w:r>
          </w:p>
        </w:tc>
      </w:tr>
      <w:tr w:rsidR="00BB7E58" w:rsidTr="0007647C">
        <w:tc>
          <w:tcPr>
            <w:tcW w:w="1659" w:type="dxa"/>
          </w:tcPr>
          <w:p w:rsidR="00BB7E58" w:rsidRDefault="00BB7E58" w:rsidP="0007647C">
            <w:pPr>
              <w:jc w:val="center"/>
              <w:rPr>
                <w:sz w:val="24"/>
                <w:szCs w:val="24"/>
              </w:rPr>
            </w:pPr>
            <w:r>
              <w:rPr>
                <w:sz w:val="24"/>
                <w:szCs w:val="24"/>
              </w:rPr>
              <w:t>3</w:t>
            </w:r>
          </w:p>
        </w:tc>
        <w:tc>
          <w:tcPr>
            <w:tcW w:w="1659" w:type="dxa"/>
          </w:tcPr>
          <w:p w:rsidR="00BB7E58" w:rsidRDefault="00BB7E58" w:rsidP="0007647C">
            <w:pPr>
              <w:jc w:val="center"/>
              <w:rPr>
                <w:sz w:val="24"/>
                <w:szCs w:val="24"/>
              </w:rPr>
            </w:pPr>
            <w:r>
              <w:rPr>
                <w:sz w:val="24"/>
                <w:szCs w:val="24"/>
              </w:rPr>
              <w:t>20.000.000</w:t>
            </w:r>
          </w:p>
        </w:tc>
        <w:tc>
          <w:tcPr>
            <w:tcW w:w="1659" w:type="dxa"/>
          </w:tcPr>
          <w:p w:rsidR="00BB7E58" w:rsidRDefault="00BB7E58" w:rsidP="0007647C">
            <w:pPr>
              <w:jc w:val="center"/>
              <w:rPr>
                <w:sz w:val="24"/>
                <w:szCs w:val="24"/>
              </w:rPr>
            </w:pPr>
            <w:r>
              <w:rPr>
                <w:sz w:val="24"/>
                <w:szCs w:val="24"/>
              </w:rPr>
              <w:t>8.000.000</w:t>
            </w:r>
          </w:p>
        </w:tc>
        <w:tc>
          <w:tcPr>
            <w:tcW w:w="1659" w:type="dxa"/>
          </w:tcPr>
          <w:p w:rsidR="00BB7E58" w:rsidRDefault="00BB7E58" w:rsidP="0007647C">
            <w:pPr>
              <w:jc w:val="center"/>
              <w:rPr>
                <w:sz w:val="24"/>
                <w:szCs w:val="24"/>
              </w:rPr>
            </w:pPr>
            <w:r>
              <w:rPr>
                <w:sz w:val="24"/>
                <w:szCs w:val="24"/>
              </w:rPr>
              <w:t>72.000.000</w:t>
            </w:r>
          </w:p>
        </w:tc>
      </w:tr>
      <w:tr w:rsidR="00BB7E58" w:rsidTr="0007647C">
        <w:tc>
          <w:tcPr>
            <w:tcW w:w="1659" w:type="dxa"/>
          </w:tcPr>
          <w:p w:rsidR="00BB7E58" w:rsidRDefault="00BB7E58" w:rsidP="0007647C">
            <w:pPr>
              <w:jc w:val="center"/>
              <w:rPr>
                <w:sz w:val="24"/>
                <w:szCs w:val="24"/>
              </w:rPr>
            </w:pPr>
            <w:r>
              <w:rPr>
                <w:sz w:val="24"/>
                <w:szCs w:val="24"/>
              </w:rPr>
              <w:t>4</w:t>
            </w:r>
          </w:p>
        </w:tc>
        <w:tc>
          <w:tcPr>
            <w:tcW w:w="1659" w:type="dxa"/>
          </w:tcPr>
          <w:p w:rsidR="00BB7E58" w:rsidRDefault="00BB7E58" w:rsidP="0007647C">
            <w:pPr>
              <w:jc w:val="center"/>
              <w:rPr>
                <w:sz w:val="24"/>
                <w:szCs w:val="24"/>
              </w:rPr>
            </w:pPr>
            <w:r>
              <w:rPr>
                <w:sz w:val="24"/>
                <w:szCs w:val="24"/>
              </w:rPr>
              <w:t>20.000.000</w:t>
            </w:r>
          </w:p>
        </w:tc>
        <w:tc>
          <w:tcPr>
            <w:tcW w:w="1659" w:type="dxa"/>
          </w:tcPr>
          <w:p w:rsidR="00BB7E58" w:rsidRDefault="00BB7E58" w:rsidP="0007647C">
            <w:pPr>
              <w:jc w:val="center"/>
              <w:rPr>
                <w:sz w:val="24"/>
                <w:szCs w:val="24"/>
              </w:rPr>
            </w:pPr>
            <w:r>
              <w:rPr>
                <w:sz w:val="24"/>
                <w:szCs w:val="24"/>
              </w:rPr>
              <w:t>8.000.000</w:t>
            </w:r>
          </w:p>
        </w:tc>
        <w:tc>
          <w:tcPr>
            <w:tcW w:w="1659" w:type="dxa"/>
          </w:tcPr>
          <w:p w:rsidR="00BB7E58" w:rsidRDefault="00BB7E58" w:rsidP="0007647C">
            <w:pPr>
              <w:jc w:val="center"/>
              <w:rPr>
                <w:sz w:val="24"/>
                <w:szCs w:val="24"/>
              </w:rPr>
            </w:pPr>
            <w:r>
              <w:rPr>
                <w:sz w:val="24"/>
                <w:szCs w:val="24"/>
              </w:rPr>
              <w:t>72.000.000</w:t>
            </w:r>
          </w:p>
        </w:tc>
      </w:tr>
      <w:tr w:rsidR="00BB7E58" w:rsidTr="0007647C">
        <w:tc>
          <w:tcPr>
            <w:tcW w:w="1659" w:type="dxa"/>
          </w:tcPr>
          <w:p w:rsidR="00BB7E58" w:rsidRDefault="00BB7E58" w:rsidP="0007647C">
            <w:pPr>
              <w:jc w:val="center"/>
              <w:rPr>
                <w:sz w:val="24"/>
                <w:szCs w:val="24"/>
              </w:rPr>
            </w:pPr>
            <w:r>
              <w:rPr>
                <w:sz w:val="24"/>
                <w:szCs w:val="24"/>
              </w:rPr>
              <w:t>5</w:t>
            </w:r>
          </w:p>
        </w:tc>
        <w:tc>
          <w:tcPr>
            <w:tcW w:w="1659" w:type="dxa"/>
          </w:tcPr>
          <w:p w:rsidR="00BB7E58" w:rsidRDefault="00BB7E58" w:rsidP="0007647C">
            <w:pPr>
              <w:jc w:val="center"/>
              <w:rPr>
                <w:sz w:val="24"/>
                <w:szCs w:val="24"/>
              </w:rPr>
            </w:pPr>
            <w:r>
              <w:rPr>
                <w:sz w:val="24"/>
                <w:szCs w:val="24"/>
              </w:rPr>
              <w:t>20.000.000</w:t>
            </w:r>
          </w:p>
        </w:tc>
        <w:tc>
          <w:tcPr>
            <w:tcW w:w="1659" w:type="dxa"/>
          </w:tcPr>
          <w:p w:rsidR="00BB7E58" w:rsidRDefault="00BB7E58" w:rsidP="0007647C">
            <w:pPr>
              <w:jc w:val="center"/>
              <w:rPr>
                <w:sz w:val="24"/>
                <w:szCs w:val="24"/>
              </w:rPr>
            </w:pPr>
            <w:r>
              <w:rPr>
                <w:sz w:val="24"/>
                <w:szCs w:val="24"/>
              </w:rPr>
              <w:t>8.000.000</w:t>
            </w:r>
          </w:p>
        </w:tc>
        <w:tc>
          <w:tcPr>
            <w:tcW w:w="1659" w:type="dxa"/>
          </w:tcPr>
          <w:p w:rsidR="00BB7E58" w:rsidRDefault="00BB7E58" w:rsidP="0007647C">
            <w:pPr>
              <w:jc w:val="center"/>
              <w:rPr>
                <w:sz w:val="24"/>
                <w:szCs w:val="24"/>
              </w:rPr>
            </w:pPr>
            <w:r>
              <w:rPr>
                <w:sz w:val="24"/>
                <w:szCs w:val="24"/>
              </w:rPr>
              <w:t>72.000.000</w:t>
            </w:r>
          </w:p>
        </w:tc>
      </w:tr>
    </w:tbl>
    <w:p w:rsidR="006240C1" w:rsidRDefault="006240C1" w:rsidP="00942AA1">
      <w:pPr>
        <w:rPr>
          <w:sz w:val="24"/>
          <w:szCs w:val="24"/>
        </w:rPr>
      </w:pPr>
    </w:p>
    <w:p w:rsidR="00F12902" w:rsidRDefault="00F12902" w:rsidP="00942AA1">
      <w:pPr>
        <w:rPr>
          <w:sz w:val="24"/>
          <w:szCs w:val="24"/>
        </w:rPr>
      </w:pPr>
    </w:p>
    <w:p w:rsidR="00F12902" w:rsidRDefault="00F12902" w:rsidP="00F12902">
      <w:pPr>
        <w:jc w:val="both"/>
        <w:rPr>
          <w:b/>
          <w:sz w:val="24"/>
          <w:szCs w:val="24"/>
        </w:rPr>
      </w:pPr>
      <w:r>
        <w:rPr>
          <w:b/>
          <w:sz w:val="24"/>
          <w:szCs w:val="24"/>
        </w:rPr>
        <w:t>Παράδειγμα 4.5</w:t>
      </w:r>
    </w:p>
    <w:p w:rsidR="00F12902" w:rsidRDefault="00F12902" w:rsidP="00F12902">
      <w:pPr>
        <w:jc w:val="both"/>
        <w:rPr>
          <w:sz w:val="24"/>
          <w:szCs w:val="24"/>
        </w:rPr>
      </w:pPr>
      <w:r>
        <w:rPr>
          <w:sz w:val="24"/>
          <w:szCs w:val="24"/>
        </w:rPr>
        <w:t xml:space="preserve">Μία επιχείρηση εξετάζει την αντικατάσταση ενός παλαιού μηχανήματος με ένα καινούριο. Το κόστος απόκτησης του νέου μηχανήματος ανέρχεται σε 1.000.000 ευρώ, ενώ το παλαιό μηχάνημα μπορεί να πουληθεί προ 100.000 ευρώ. Το νέο μηχάνημα έχει διάρκεια ζωής 5 έτη και η χρησιμοποίησή του θα αυξήσει τα επόμενα 5 έτη τα ετήσια προ τόκων και φόρων έσοδα της επιχείρησης κατά 400.000 ευρώ. Η επιχείρηση χρησιμοποιεί την μέθοδο της σταθερής απόσβεσης. Ο οριακός συντελεστής φορολόγησης είναι 40%. Το παλαιό μηχάνημα έχει αναπόσβεστη ζωή 5 έτη και τα 100.000 ευρώ που πωλείται σήμερα αποτελούν και τη λογιστική αξία του. Να υπολογιστούν οι αναμενόμενες μετά από φόρους ετήσιες ταμειακές ροές που θα προκύψουν από την αποδοχή αντικατάστασης του μηχανήματος. </w:t>
      </w:r>
    </w:p>
    <w:p w:rsidR="00F12902" w:rsidRDefault="00F12902" w:rsidP="00F12902">
      <w:pPr>
        <w:jc w:val="both"/>
        <w:rPr>
          <w:sz w:val="24"/>
          <w:szCs w:val="24"/>
        </w:rPr>
      </w:pPr>
      <w:r w:rsidRPr="00F301F7">
        <w:rPr>
          <w:b/>
          <w:sz w:val="24"/>
          <w:szCs w:val="24"/>
        </w:rPr>
        <w:t>Απάντηση:</w:t>
      </w:r>
      <w:r w:rsidRPr="00F301F7">
        <w:rPr>
          <w:sz w:val="24"/>
          <w:szCs w:val="24"/>
        </w:rPr>
        <w:t xml:space="preserve"> </w:t>
      </w:r>
    </w:p>
    <w:tbl>
      <w:tblPr>
        <w:tblStyle w:val="a3"/>
        <w:tblW w:w="0" w:type="auto"/>
        <w:tblLook w:val="04A0" w:firstRow="1" w:lastRow="0" w:firstColumn="1" w:lastColumn="0" w:noHBand="0" w:noVBand="1"/>
      </w:tblPr>
      <w:tblGrid>
        <w:gridCol w:w="1659"/>
        <w:gridCol w:w="1659"/>
        <w:gridCol w:w="1659"/>
        <w:gridCol w:w="1659"/>
        <w:gridCol w:w="1660"/>
      </w:tblGrid>
      <w:tr w:rsidR="00F12902" w:rsidTr="0007647C">
        <w:tc>
          <w:tcPr>
            <w:tcW w:w="1659" w:type="dxa"/>
            <w:shd w:val="clear" w:color="auto" w:fill="BDD6EE" w:themeFill="accent1" w:themeFillTint="66"/>
          </w:tcPr>
          <w:p w:rsidR="00F12902" w:rsidRDefault="00F12902" w:rsidP="0007647C">
            <w:pPr>
              <w:jc w:val="center"/>
              <w:rPr>
                <w:sz w:val="24"/>
                <w:szCs w:val="24"/>
              </w:rPr>
            </w:pPr>
            <w:r>
              <w:rPr>
                <w:sz w:val="24"/>
                <w:szCs w:val="24"/>
              </w:rPr>
              <w:t>Έτη (1)</w:t>
            </w:r>
          </w:p>
        </w:tc>
        <w:tc>
          <w:tcPr>
            <w:tcW w:w="1659" w:type="dxa"/>
            <w:shd w:val="clear" w:color="auto" w:fill="BDD6EE" w:themeFill="accent1" w:themeFillTint="66"/>
          </w:tcPr>
          <w:p w:rsidR="00F12902" w:rsidRDefault="00F12902" w:rsidP="0007647C">
            <w:pPr>
              <w:jc w:val="center"/>
              <w:rPr>
                <w:sz w:val="24"/>
                <w:szCs w:val="24"/>
              </w:rPr>
            </w:pPr>
            <w:r>
              <w:rPr>
                <w:sz w:val="24"/>
                <w:szCs w:val="24"/>
              </w:rPr>
              <w:t>Πρόσθετα έσοδα (2)</w:t>
            </w:r>
          </w:p>
        </w:tc>
        <w:tc>
          <w:tcPr>
            <w:tcW w:w="1659" w:type="dxa"/>
            <w:shd w:val="clear" w:color="auto" w:fill="BDD6EE" w:themeFill="accent1" w:themeFillTint="66"/>
          </w:tcPr>
          <w:p w:rsidR="00F12902" w:rsidRDefault="00F12902" w:rsidP="0007647C">
            <w:pPr>
              <w:jc w:val="center"/>
              <w:rPr>
                <w:sz w:val="24"/>
                <w:szCs w:val="24"/>
              </w:rPr>
            </w:pPr>
            <w:r>
              <w:rPr>
                <w:sz w:val="24"/>
                <w:szCs w:val="24"/>
              </w:rPr>
              <w:t>Νέα απόσβεση (3)</w:t>
            </w:r>
          </w:p>
        </w:tc>
        <w:tc>
          <w:tcPr>
            <w:tcW w:w="1659" w:type="dxa"/>
            <w:shd w:val="clear" w:color="auto" w:fill="BDD6EE" w:themeFill="accent1" w:themeFillTint="66"/>
          </w:tcPr>
          <w:p w:rsidR="00F12902" w:rsidRDefault="00F12902" w:rsidP="0007647C">
            <w:pPr>
              <w:jc w:val="center"/>
              <w:rPr>
                <w:sz w:val="24"/>
                <w:szCs w:val="24"/>
              </w:rPr>
            </w:pPr>
            <w:r>
              <w:rPr>
                <w:sz w:val="24"/>
                <w:szCs w:val="24"/>
              </w:rPr>
              <w:t>Υπάρχουσα απόσβεση (4)</w:t>
            </w:r>
          </w:p>
        </w:tc>
        <w:tc>
          <w:tcPr>
            <w:tcW w:w="1660" w:type="dxa"/>
            <w:shd w:val="clear" w:color="auto" w:fill="BDD6EE" w:themeFill="accent1" w:themeFillTint="66"/>
          </w:tcPr>
          <w:p w:rsidR="00F12902" w:rsidRDefault="00F12902" w:rsidP="0007647C">
            <w:pPr>
              <w:jc w:val="center"/>
              <w:rPr>
                <w:sz w:val="24"/>
                <w:szCs w:val="24"/>
              </w:rPr>
            </w:pPr>
            <w:r>
              <w:rPr>
                <w:sz w:val="24"/>
                <w:szCs w:val="24"/>
              </w:rPr>
              <w:t>Πρόσθετη απόσβεση (5)=(3) - (4)</w:t>
            </w:r>
          </w:p>
        </w:tc>
      </w:tr>
      <w:tr w:rsidR="00F12902" w:rsidTr="0007647C">
        <w:tc>
          <w:tcPr>
            <w:tcW w:w="1659" w:type="dxa"/>
          </w:tcPr>
          <w:p w:rsidR="00F12902" w:rsidRDefault="00F12902" w:rsidP="0007647C">
            <w:pPr>
              <w:jc w:val="center"/>
              <w:rPr>
                <w:sz w:val="24"/>
                <w:szCs w:val="24"/>
              </w:rPr>
            </w:pPr>
            <w:r>
              <w:rPr>
                <w:sz w:val="24"/>
                <w:szCs w:val="24"/>
              </w:rPr>
              <w:t>1</w:t>
            </w:r>
          </w:p>
        </w:tc>
        <w:tc>
          <w:tcPr>
            <w:tcW w:w="1659" w:type="dxa"/>
          </w:tcPr>
          <w:p w:rsidR="00F12902" w:rsidRDefault="00F12902" w:rsidP="0007647C">
            <w:pPr>
              <w:jc w:val="center"/>
              <w:rPr>
                <w:sz w:val="24"/>
                <w:szCs w:val="24"/>
              </w:rPr>
            </w:pPr>
            <w:r>
              <w:rPr>
                <w:sz w:val="24"/>
                <w:szCs w:val="24"/>
              </w:rPr>
              <w:t>400.000</w:t>
            </w:r>
          </w:p>
        </w:tc>
        <w:tc>
          <w:tcPr>
            <w:tcW w:w="1659" w:type="dxa"/>
          </w:tcPr>
          <w:p w:rsidR="00F12902" w:rsidRDefault="00F12902" w:rsidP="0007647C">
            <w:pPr>
              <w:jc w:val="center"/>
              <w:rPr>
                <w:sz w:val="24"/>
                <w:szCs w:val="24"/>
              </w:rPr>
            </w:pPr>
            <w:r>
              <w:rPr>
                <w:sz w:val="24"/>
                <w:szCs w:val="24"/>
              </w:rPr>
              <w:t>200.000</w:t>
            </w:r>
          </w:p>
        </w:tc>
        <w:tc>
          <w:tcPr>
            <w:tcW w:w="1659" w:type="dxa"/>
          </w:tcPr>
          <w:p w:rsidR="00F12902" w:rsidRDefault="00F12902" w:rsidP="0007647C">
            <w:pPr>
              <w:jc w:val="center"/>
              <w:rPr>
                <w:sz w:val="24"/>
                <w:szCs w:val="24"/>
              </w:rPr>
            </w:pPr>
            <w:r>
              <w:rPr>
                <w:sz w:val="24"/>
                <w:szCs w:val="24"/>
              </w:rPr>
              <w:t>20.000</w:t>
            </w:r>
          </w:p>
        </w:tc>
        <w:tc>
          <w:tcPr>
            <w:tcW w:w="1660" w:type="dxa"/>
          </w:tcPr>
          <w:p w:rsidR="00F12902" w:rsidRDefault="00F12902" w:rsidP="0007647C">
            <w:pPr>
              <w:jc w:val="center"/>
              <w:rPr>
                <w:sz w:val="24"/>
                <w:szCs w:val="24"/>
              </w:rPr>
            </w:pPr>
            <w:r>
              <w:rPr>
                <w:sz w:val="24"/>
                <w:szCs w:val="24"/>
              </w:rPr>
              <w:t>180.000</w:t>
            </w:r>
          </w:p>
        </w:tc>
      </w:tr>
      <w:tr w:rsidR="00F12902" w:rsidTr="0007647C">
        <w:tc>
          <w:tcPr>
            <w:tcW w:w="1659" w:type="dxa"/>
          </w:tcPr>
          <w:p w:rsidR="00F12902" w:rsidRDefault="00F12902" w:rsidP="0007647C">
            <w:pPr>
              <w:jc w:val="center"/>
              <w:rPr>
                <w:sz w:val="24"/>
                <w:szCs w:val="24"/>
              </w:rPr>
            </w:pPr>
            <w:r>
              <w:rPr>
                <w:sz w:val="24"/>
                <w:szCs w:val="24"/>
              </w:rPr>
              <w:t>2</w:t>
            </w:r>
          </w:p>
        </w:tc>
        <w:tc>
          <w:tcPr>
            <w:tcW w:w="1659" w:type="dxa"/>
          </w:tcPr>
          <w:p w:rsidR="00F12902" w:rsidRDefault="00F12902" w:rsidP="0007647C">
            <w:pPr>
              <w:jc w:val="center"/>
              <w:rPr>
                <w:sz w:val="24"/>
                <w:szCs w:val="24"/>
              </w:rPr>
            </w:pPr>
            <w:r>
              <w:rPr>
                <w:sz w:val="24"/>
                <w:szCs w:val="24"/>
              </w:rPr>
              <w:t>400.000</w:t>
            </w:r>
          </w:p>
        </w:tc>
        <w:tc>
          <w:tcPr>
            <w:tcW w:w="1659" w:type="dxa"/>
          </w:tcPr>
          <w:p w:rsidR="00F12902" w:rsidRDefault="00F12902" w:rsidP="0007647C">
            <w:pPr>
              <w:jc w:val="center"/>
              <w:rPr>
                <w:sz w:val="24"/>
                <w:szCs w:val="24"/>
              </w:rPr>
            </w:pPr>
            <w:r>
              <w:rPr>
                <w:sz w:val="24"/>
                <w:szCs w:val="24"/>
              </w:rPr>
              <w:t>200.000</w:t>
            </w:r>
          </w:p>
        </w:tc>
        <w:tc>
          <w:tcPr>
            <w:tcW w:w="1659" w:type="dxa"/>
          </w:tcPr>
          <w:p w:rsidR="00F12902" w:rsidRDefault="00F12902" w:rsidP="0007647C">
            <w:pPr>
              <w:jc w:val="center"/>
              <w:rPr>
                <w:sz w:val="24"/>
                <w:szCs w:val="24"/>
              </w:rPr>
            </w:pPr>
            <w:r>
              <w:rPr>
                <w:sz w:val="24"/>
                <w:szCs w:val="24"/>
              </w:rPr>
              <w:t>20.000</w:t>
            </w:r>
          </w:p>
        </w:tc>
        <w:tc>
          <w:tcPr>
            <w:tcW w:w="1660" w:type="dxa"/>
          </w:tcPr>
          <w:p w:rsidR="00F12902" w:rsidRDefault="00F12902" w:rsidP="0007647C">
            <w:pPr>
              <w:jc w:val="center"/>
              <w:rPr>
                <w:sz w:val="24"/>
                <w:szCs w:val="24"/>
              </w:rPr>
            </w:pPr>
            <w:r>
              <w:rPr>
                <w:sz w:val="24"/>
                <w:szCs w:val="24"/>
              </w:rPr>
              <w:t>180.000</w:t>
            </w:r>
          </w:p>
        </w:tc>
      </w:tr>
      <w:tr w:rsidR="00F12902" w:rsidTr="0007647C">
        <w:tc>
          <w:tcPr>
            <w:tcW w:w="1659" w:type="dxa"/>
          </w:tcPr>
          <w:p w:rsidR="00F12902" w:rsidRDefault="00F12902" w:rsidP="0007647C">
            <w:pPr>
              <w:jc w:val="center"/>
              <w:rPr>
                <w:sz w:val="24"/>
                <w:szCs w:val="24"/>
              </w:rPr>
            </w:pPr>
            <w:r>
              <w:rPr>
                <w:sz w:val="24"/>
                <w:szCs w:val="24"/>
              </w:rPr>
              <w:t>3</w:t>
            </w:r>
          </w:p>
        </w:tc>
        <w:tc>
          <w:tcPr>
            <w:tcW w:w="1659" w:type="dxa"/>
          </w:tcPr>
          <w:p w:rsidR="00F12902" w:rsidRDefault="00F12902" w:rsidP="0007647C">
            <w:pPr>
              <w:jc w:val="center"/>
              <w:rPr>
                <w:sz w:val="24"/>
                <w:szCs w:val="24"/>
              </w:rPr>
            </w:pPr>
            <w:r>
              <w:rPr>
                <w:sz w:val="24"/>
                <w:szCs w:val="24"/>
              </w:rPr>
              <w:t>400.000</w:t>
            </w:r>
          </w:p>
        </w:tc>
        <w:tc>
          <w:tcPr>
            <w:tcW w:w="1659" w:type="dxa"/>
          </w:tcPr>
          <w:p w:rsidR="00F12902" w:rsidRDefault="00F12902" w:rsidP="0007647C">
            <w:pPr>
              <w:jc w:val="center"/>
              <w:rPr>
                <w:sz w:val="24"/>
                <w:szCs w:val="24"/>
              </w:rPr>
            </w:pPr>
            <w:r>
              <w:rPr>
                <w:sz w:val="24"/>
                <w:szCs w:val="24"/>
              </w:rPr>
              <w:t>200.000</w:t>
            </w:r>
          </w:p>
        </w:tc>
        <w:tc>
          <w:tcPr>
            <w:tcW w:w="1659" w:type="dxa"/>
          </w:tcPr>
          <w:p w:rsidR="00F12902" w:rsidRDefault="00F12902" w:rsidP="0007647C">
            <w:pPr>
              <w:jc w:val="center"/>
              <w:rPr>
                <w:sz w:val="24"/>
                <w:szCs w:val="24"/>
              </w:rPr>
            </w:pPr>
            <w:r>
              <w:rPr>
                <w:sz w:val="24"/>
                <w:szCs w:val="24"/>
              </w:rPr>
              <w:t>20.000</w:t>
            </w:r>
          </w:p>
        </w:tc>
        <w:tc>
          <w:tcPr>
            <w:tcW w:w="1660" w:type="dxa"/>
          </w:tcPr>
          <w:p w:rsidR="00F12902" w:rsidRDefault="00F12902" w:rsidP="0007647C">
            <w:pPr>
              <w:jc w:val="center"/>
              <w:rPr>
                <w:sz w:val="24"/>
                <w:szCs w:val="24"/>
              </w:rPr>
            </w:pPr>
            <w:r>
              <w:rPr>
                <w:sz w:val="24"/>
                <w:szCs w:val="24"/>
              </w:rPr>
              <w:t>180.000</w:t>
            </w:r>
          </w:p>
        </w:tc>
      </w:tr>
      <w:tr w:rsidR="00F12902" w:rsidTr="0007647C">
        <w:tc>
          <w:tcPr>
            <w:tcW w:w="1659" w:type="dxa"/>
          </w:tcPr>
          <w:p w:rsidR="00F12902" w:rsidRDefault="00F12902" w:rsidP="0007647C">
            <w:pPr>
              <w:jc w:val="center"/>
              <w:rPr>
                <w:sz w:val="24"/>
                <w:szCs w:val="24"/>
              </w:rPr>
            </w:pPr>
            <w:r>
              <w:rPr>
                <w:sz w:val="24"/>
                <w:szCs w:val="24"/>
              </w:rPr>
              <w:t>4</w:t>
            </w:r>
          </w:p>
        </w:tc>
        <w:tc>
          <w:tcPr>
            <w:tcW w:w="1659" w:type="dxa"/>
          </w:tcPr>
          <w:p w:rsidR="00F12902" w:rsidRDefault="00F12902" w:rsidP="0007647C">
            <w:pPr>
              <w:jc w:val="center"/>
              <w:rPr>
                <w:sz w:val="24"/>
                <w:szCs w:val="24"/>
              </w:rPr>
            </w:pPr>
            <w:r>
              <w:rPr>
                <w:sz w:val="24"/>
                <w:szCs w:val="24"/>
              </w:rPr>
              <w:t>400.000</w:t>
            </w:r>
          </w:p>
        </w:tc>
        <w:tc>
          <w:tcPr>
            <w:tcW w:w="1659" w:type="dxa"/>
          </w:tcPr>
          <w:p w:rsidR="00F12902" w:rsidRDefault="00F12902" w:rsidP="0007647C">
            <w:pPr>
              <w:jc w:val="center"/>
              <w:rPr>
                <w:sz w:val="24"/>
                <w:szCs w:val="24"/>
              </w:rPr>
            </w:pPr>
            <w:r>
              <w:rPr>
                <w:sz w:val="24"/>
                <w:szCs w:val="24"/>
              </w:rPr>
              <w:t>200.000</w:t>
            </w:r>
          </w:p>
        </w:tc>
        <w:tc>
          <w:tcPr>
            <w:tcW w:w="1659" w:type="dxa"/>
          </w:tcPr>
          <w:p w:rsidR="00F12902" w:rsidRDefault="00F12902" w:rsidP="0007647C">
            <w:pPr>
              <w:jc w:val="center"/>
              <w:rPr>
                <w:sz w:val="24"/>
                <w:szCs w:val="24"/>
              </w:rPr>
            </w:pPr>
            <w:r>
              <w:rPr>
                <w:sz w:val="24"/>
                <w:szCs w:val="24"/>
              </w:rPr>
              <w:t>20.000</w:t>
            </w:r>
          </w:p>
        </w:tc>
        <w:tc>
          <w:tcPr>
            <w:tcW w:w="1660" w:type="dxa"/>
          </w:tcPr>
          <w:p w:rsidR="00F12902" w:rsidRDefault="00F12902" w:rsidP="0007647C">
            <w:pPr>
              <w:jc w:val="center"/>
              <w:rPr>
                <w:sz w:val="24"/>
                <w:szCs w:val="24"/>
              </w:rPr>
            </w:pPr>
            <w:r>
              <w:rPr>
                <w:sz w:val="24"/>
                <w:szCs w:val="24"/>
              </w:rPr>
              <w:t>180.000</w:t>
            </w:r>
          </w:p>
        </w:tc>
      </w:tr>
      <w:tr w:rsidR="00F12902" w:rsidTr="0007647C">
        <w:tc>
          <w:tcPr>
            <w:tcW w:w="1659" w:type="dxa"/>
          </w:tcPr>
          <w:p w:rsidR="00F12902" w:rsidRDefault="00F12902" w:rsidP="0007647C">
            <w:pPr>
              <w:jc w:val="center"/>
              <w:rPr>
                <w:sz w:val="24"/>
                <w:szCs w:val="24"/>
              </w:rPr>
            </w:pPr>
            <w:r>
              <w:rPr>
                <w:sz w:val="24"/>
                <w:szCs w:val="24"/>
              </w:rPr>
              <w:t>5</w:t>
            </w:r>
          </w:p>
        </w:tc>
        <w:tc>
          <w:tcPr>
            <w:tcW w:w="1659" w:type="dxa"/>
          </w:tcPr>
          <w:p w:rsidR="00F12902" w:rsidRDefault="00F12902" w:rsidP="0007647C">
            <w:pPr>
              <w:jc w:val="center"/>
              <w:rPr>
                <w:sz w:val="24"/>
                <w:szCs w:val="24"/>
              </w:rPr>
            </w:pPr>
            <w:r>
              <w:rPr>
                <w:sz w:val="24"/>
                <w:szCs w:val="24"/>
              </w:rPr>
              <w:t>400.000</w:t>
            </w:r>
          </w:p>
        </w:tc>
        <w:tc>
          <w:tcPr>
            <w:tcW w:w="1659" w:type="dxa"/>
          </w:tcPr>
          <w:p w:rsidR="00F12902" w:rsidRDefault="00F12902" w:rsidP="0007647C">
            <w:pPr>
              <w:jc w:val="center"/>
              <w:rPr>
                <w:sz w:val="24"/>
                <w:szCs w:val="24"/>
              </w:rPr>
            </w:pPr>
            <w:r>
              <w:rPr>
                <w:sz w:val="24"/>
                <w:szCs w:val="24"/>
              </w:rPr>
              <w:t>200.000</w:t>
            </w:r>
          </w:p>
        </w:tc>
        <w:tc>
          <w:tcPr>
            <w:tcW w:w="1659" w:type="dxa"/>
          </w:tcPr>
          <w:p w:rsidR="00F12902" w:rsidRDefault="00F12902" w:rsidP="0007647C">
            <w:pPr>
              <w:jc w:val="center"/>
              <w:rPr>
                <w:sz w:val="24"/>
                <w:szCs w:val="24"/>
              </w:rPr>
            </w:pPr>
            <w:r>
              <w:rPr>
                <w:sz w:val="24"/>
                <w:szCs w:val="24"/>
              </w:rPr>
              <w:t>20.000</w:t>
            </w:r>
          </w:p>
        </w:tc>
        <w:tc>
          <w:tcPr>
            <w:tcW w:w="1660" w:type="dxa"/>
          </w:tcPr>
          <w:p w:rsidR="00F12902" w:rsidRDefault="00F12902" w:rsidP="0007647C">
            <w:pPr>
              <w:jc w:val="center"/>
              <w:rPr>
                <w:sz w:val="24"/>
                <w:szCs w:val="24"/>
              </w:rPr>
            </w:pPr>
            <w:r>
              <w:rPr>
                <w:sz w:val="24"/>
                <w:szCs w:val="24"/>
              </w:rPr>
              <w:t>180.000</w:t>
            </w:r>
          </w:p>
        </w:tc>
      </w:tr>
    </w:tbl>
    <w:p w:rsidR="00F12902" w:rsidRPr="006240C1" w:rsidRDefault="00F12902" w:rsidP="00F12902">
      <w:pPr>
        <w:jc w:val="both"/>
        <w:rPr>
          <w:sz w:val="24"/>
          <w:szCs w:val="24"/>
        </w:rPr>
      </w:pPr>
    </w:p>
    <w:tbl>
      <w:tblPr>
        <w:tblStyle w:val="a3"/>
        <w:tblW w:w="0" w:type="auto"/>
        <w:tblLook w:val="04A0" w:firstRow="1" w:lastRow="0" w:firstColumn="1" w:lastColumn="0" w:noHBand="0" w:noVBand="1"/>
      </w:tblPr>
      <w:tblGrid>
        <w:gridCol w:w="1659"/>
        <w:gridCol w:w="1659"/>
        <w:gridCol w:w="1659"/>
        <w:gridCol w:w="1659"/>
      </w:tblGrid>
      <w:tr w:rsidR="00F12902" w:rsidTr="0007647C">
        <w:tc>
          <w:tcPr>
            <w:tcW w:w="1659" w:type="dxa"/>
            <w:shd w:val="clear" w:color="auto" w:fill="BDD6EE" w:themeFill="accent1" w:themeFillTint="66"/>
          </w:tcPr>
          <w:p w:rsidR="00F12902" w:rsidRDefault="00F12902" w:rsidP="0007647C">
            <w:pPr>
              <w:jc w:val="center"/>
              <w:rPr>
                <w:sz w:val="24"/>
                <w:szCs w:val="24"/>
              </w:rPr>
            </w:pPr>
            <w:r>
              <w:rPr>
                <w:sz w:val="24"/>
                <w:szCs w:val="24"/>
              </w:rPr>
              <w:t>Έτη (1)</w:t>
            </w:r>
          </w:p>
        </w:tc>
        <w:tc>
          <w:tcPr>
            <w:tcW w:w="1659" w:type="dxa"/>
            <w:shd w:val="clear" w:color="auto" w:fill="BDD6EE" w:themeFill="accent1" w:themeFillTint="66"/>
          </w:tcPr>
          <w:p w:rsidR="00F12902" w:rsidRDefault="00F12902" w:rsidP="0007647C">
            <w:pPr>
              <w:jc w:val="center"/>
              <w:rPr>
                <w:sz w:val="24"/>
                <w:szCs w:val="24"/>
              </w:rPr>
            </w:pPr>
            <w:r>
              <w:rPr>
                <w:sz w:val="24"/>
                <w:szCs w:val="24"/>
              </w:rPr>
              <w:t xml:space="preserve">Πρόσθετα φορολογητέα έσοδα </w:t>
            </w:r>
          </w:p>
          <w:p w:rsidR="00F12902" w:rsidRDefault="00F12902" w:rsidP="0007647C">
            <w:pPr>
              <w:jc w:val="center"/>
              <w:rPr>
                <w:sz w:val="24"/>
                <w:szCs w:val="24"/>
              </w:rPr>
            </w:pPr>
            <w:r>
              <w:rPr>
                <w:sz w:val="24"/>
                <w:szCs w:val="24"/>
              </w:rPr>
              <w:t>(6) = (2) – (5)</w:t>
            </w:r>
          </w:p>
        </w:tc>
        <w:tc>
          <w:tcPr>
            <w:tcW w:w="1659" w:type="dxa"/>
            <w:shd w:val="clear" w:color="auto" w:fill="BDD6EE" w:themeFill="accent1" w:themeFillTint="66"/>
          </w:tcPr>
          <w:p w:rsidR="00F12902" w:rsidRDefault="00F12902" w:rsidP="0007647C">
            <w:pPr>
              <w:jc w:val="center"/>
              <w:rPr>
                <w:sz w:val="24"/>
                <w:szCs w:val="24"/>
              </w:rPr>
            </w:pPr>
            <w:r>
              <w:rPr>
                <w:sz w:val="24"/>
                <w:szCs w:val="24"/>
              </w:rPr>
              <w:t xml:space="preserve">Πρόσθετοι φόροι </w:t>
            </w:r>
          </w:p>
          <w:p w:rsidR="00F12902" w:rsidRDefault="00F12902" w:rsidP="0007647C">
            <w:pPr>
              <w:jc w:val="center"/>
              <w:rPr>
                <w:sz w:val="24"/>
                <w:szCs w:val="24"/>
              </w:rPr>
            </w:pPr>
            <w:r>
              <w:rPr>
                <w:sz w:val="24"/>
                <w:szCs w:val="24"/>
              </w:rPr>
              <w:t>(7) = 0,4 χ (6)</w:t>
            </w:r>
          </w:p>
        </w:tc>
        <w:tc>
          <w:tcPr>
            <w:tcW w:w="1659" w:type="dxa"/>
            <w:shd w:val="clear" w:color="auto" w:fill="BDD6EE" w:themeFill="accent1" w:themeFillTint="66"/>
          </w:tcPr>
          <w:p w:rsidR="00F12902" w:rsidRDefault="00F12902" w:rsidP="0007647C">
            <w:pPr>
              <w:jc w:val="center"/>
              <w:rPr>
                <w:sz w:val="24"/>
                <w:szCs w:val="24"/>
              </w:rPr>
            </w:pPr>
            <w:r>
              <w:rPr>
                <w:sz w:val="24"/>
                <w:szCs w:val="24"/>
              </w:rPr>
              <w:t xml:space="preserve">Πρόσθετες ταμειακές ροές </w:t>
            </w:r>
          </w:p>
          <w:p w:rsidR="00F12902" w:rsidRDefault="00F12902" w:rsidP="0007647C">
            <w:pPr>
              <w:jc w:val="center"/>
              <w:rPr>
                <w:sz w:val="24"/>
                <w:szCs w:val="24"/>
              </w:rPr>
            </w:pPr>
            <w:r>
              <w:rPr>
                <w:sz w:val="24"/>
                <w:szCs w:val="24"/>
              </w:rPr>
              <w:t>(8) = (2) - (7)</w:t>
            </w:r>
          </w:p>
        </w:tc>
      </w:tr>
      <w:tr w:rsidR="00F12902" w:rsidTr="0007647C">
        <w:tc>
          <w:tcPr>
            <w:tcW w:w="1659" w:type="dxa"/>
          </w:tcPr>
          <w:p w:rsidR="00F12902" w:rsidRDefault="00F12902" w:rsidP="0007647C">
            <w:pPr>
              <w:jc w:val="center"/>
              <w:rPr>
                <w:sz w:val="24"/>
                <w:szCs w:val="24"/>
              </w:rPr>
            </w:pPr>
            <w:r>
              <w:rPr>
                <w:sz w:val="24"/>
                <w:szCs w:val="24"/>
              </w:rPr>
              <w:t>1</w:t>
            </w:r>
          </w:p>
        </w:tc>
        <w:tc>
          <w:tcPr>
            <w:tcW w:w="1659" w:type="dxa"/>
          </w:tcPr>
          <w:p w:rsidR="00F12902" w:rsidRDefault="000A5E93" w:rsidP="0007647C">
            <w:pPr>
              <w:jc w:val="center"/>
              <w:rPr>
                <w:sz w:val="24"/>
                <w:szCs w:val="24"/>
              </w:rPr>
            </w:pPr>
            <w:r>
              <w:rPr>
                <w:sz w:val="24"/>
                <w:szCs w:val="24"/>
              </w:rPr>
              <w:t>22</w:t>
            </w:r>
            <w:r w:rsidR="00F12902">
              <w:rPr>
                <w:sz w:val="24"/>
                <w:szCs w:val="24"/>
              </w:rPr>
              <w:t>0.000</w:t>
            </w:r>
          </w:p>
        </w:tc>
        <w:tc>
          <w:tcPr>
            <w:tcW w:w="1659" w:type="dxa"/>
          </w:tcPr>
          <w:p w:rsidR="00F12902" w:rsidRDefault="000A5E93" w:rsidP="0007647C">
            <w:pPr>
              <w:jc w:val="center"/>
              <w:rPr>
                <w:sz w:val="24"/>
                <w:szCs w:val="24"/>
              </w:rPr>
            </w:pPr>
            <w:r>
              <w:rPr>
                <w:sz w:val="24"/>
                <w:szCs w:val="24"/>
              </w:rPr>
              <w:t>88</w:t>
            </w:r>
            <w:r w:rsidR="00F12902">
              <w:rPr>
                <w:sz w:val="24"/>
                <w:szCs w:val="24"/>
              </w:rPr>
              <w:t>.000</w:t>
            </w:r>
          </w:p>
        </w:tc>
        <w:tc>
          <w:tcPr>
            <w:tcW w:w="1659" w:type="dxa"/>
          </w:tcPr>
          <w:p w:rsidR="00F12902" w:rsidRDefault="000A5E93" w:rsidP="0007647C">
            <w:pPr>
              <w:jc w:val="center"/>
              <w:rPr>
                <w:sz w:val="24"/>
                <w:szCs w:val="24"/>
              </w:rPr>
            </w:pPr>
            <w:r>
              <w:rPr>
                <w:sz w:val="24"/>
                <w:szCs w:val="24"/>
              </w:rPr>
              <w:t>312</w:t>
            </w:r>
            <w:r w:rsidR="00F12902">
              <w:rPr>
                <w:sz w:val="24"/>
                <w:szCs w:val="24"/>
              </w:rPr>
              <w:t>.000</w:t>
            </w:r>
          </w:p>
        </w:tc>
      </w:tr>
      <w:tr w:rsidR="00F12902" w:rsidTr="0007647C">
        <w:tc>
          <w:tcPr>
            <w:tcW w:w="1659" w:type="dxa"/>
          </w:tcPr>
          <w:p w:rsidR="00F12902" w:rsidRDefault="00F12902" w:rsidP="0007647C">
            <w:pPr>
              <w:jc w:val="center"/>
              <w:rPr>
                <w:sz w:val="24"/>
                <w:szCs w:val="24"/>
              </w:rPr>
            </w:pPr>
            <w:r>
              <w:rPr>
                <w:sz w:val="24"/>
                <w:szCs w:val="24"/>
              </w:rPr>
              <w:t>2</w:t>
            </w:r>
          </w:p>
        </w:tc>
        <w:tc>
          <w:tcPr>
            <w:tcW w:w="1659" w:type="dxa"/>
          </w:tcPr>
          <w:p w:rsidR="00F12902" w:rsidRDefault="000A5E93" w:rsidP="0007647C">
            <w:pPr>
              <w:jc w:val="center"/>
              <w:rPr>
                <w:sz w:val="24"/>
                <w:szCs w:val="24"/>
              </w:rPr>
            </w:pPr>
            <w:r>
              <w:rPr>
                <w:sz w:val="24"/>
                <w:szCs w:val="24"/>
              </w:rPr>
              <w:t>22</w:t>
            </w:r>
            <w:r w:rsidR="00F12902">
              <w:rPr>
                <w:sz w:val="24"/>
                <w:szCs w:val="24"/>
              </w:rPr>
              <w:t>0.000</w:t>
            </w:r>
          </w:p>
        </w:tc>
        <w:tc>
          <w:tcPr>
            <w:tcW w:w="1659" w:type="dxa"/>
          </w:tcPr>
          <w:p w:rsidR="00F12902" w:rsidRDefault="000A5E93" w:rsidP="0007647C">
            <w:pPr>
              <w:jc w:val="center"/>
              <w:rPr>
                <w:sz w:val="24"/>
                <w:szCs w:val="24"/>
              </w:rPr>
            </w:pPr>
            <w:r>
              <w:rPr>
                <w:sz w:val="24"/>
                <w:szCs w:val="24"/>
              </w:rPr>
              <w:t>88</w:t>
            </w:r>
            <w:r w:rsidR="00F12902">
              <w:rPr>
                <w:sz w:val="24"/>
                <w:szCs w:val="24"/>
              </w:rPr>
              <w:t>.000</w:t>
            </w:r>
          </w:p>
        </w:tc>
        <w:tc>
          <w:tcPr>
            <w:tcW w:w="1659" w:type="dxa"/>
          </w:tcPr>
          <w:p w:rsidR="00F12902" w:rsidRDefault="000A5E93" w:rsidP="0007647C">
            <w:pPr>
              <w:jc w:val="center"/>
              <w:rPr>
                <w:sz w:val="24"/>
                <w:szCs w:val="24"/>
              </w:rPr>
            </w:pPr>
            <w:r>
              <w:rPr>
                <w:sz w:val="24"/>
                <w:szCs w:val="24"/>
              </w:rPr>
              <w:t>312</w:t>
            </w:r>
            <w:r w:rsidR="00F12902">
              <w:rPr>
                <w:sz w:val="24"/>
                <w:szCs w:val="24"/>
              </w:rPr>
              <w:t>.000</w:t>
            </w:r>
          </w:p>
        </w:tc>
      </w:tr>
      <w:tr w:rsidR="00F12902" w:rsidTr="0007647C">
        <w:tc>
          <w:tcPr>
            <w:tcW w:w="1659" w:type="dxa"/>
          </w:tcPr>
          <w:p w:rsidR="00F12902" w:rsidRDefault="00F12902" w:rsidP="0007647C">
            <w:pPr>
              <w:jc w:val="center"/>
              <w:rPr>
                <w:sz w:val="24"/>
                <w:szCs w:val="24"/>
              </w:rPr>
            </w:pPr>
            <w:r>
              <w:rPr>
                <w:sz w:val="24"/>
                <w:szCs w:val="24"/>
              </w:rPr>
              <w:t>3</w:t>
            </w:r>
          </w:p>
        </w:tc>
        <w:tc>
          <w:tcPr>
            <w:tcW w:w="1659" w:type="dxa"/>
          </w:tcPr>
          <w:p w:rsidR="00F12902" w:rsidRDefault="00F12902" w:rsidP="0007647C">
            <w:pPr>
              <w:jc w:val="center"/>
              <w:rPr>
                <w:sz w:val="24"/>
                <w:szCs w:val="24"/>
              </w:rPr>
            </w:pPr>
            <w:r>
              <w:rPr>
                <w:sz w:val="24"/>
                <w:szCs w:val="24"/>
              </w:rPr>
              <w:t>2</w:t>
            </w:r>
            <w:r w:rsidR="000A5E93">
              <w:rPr>
                <w:sz w:val="24"/>
                <w:szCs w:val="24"/>
              </w:rPr>
              <w:t>2</w:t>
            </w:r>
            <w:r>
              <w:rPr>
                <w:sz w:val="24"/>
                <w:szCs w:val="24"/>
              </w:rPr>
              <w:t>0.000</w:t>
            </w:r>
          </w:p>
        </w:tc>
        <w:tc>
          <w:tcPr>
            <w:tcW w:w="1659" w:type="dxa"/>
          </w:tcPr>
          <w:p w:rsidR="00F12902" w:rsidRDefault="00F12902" w:rsidP="0007647C">
            <w:pPr>
              <w:jc w:val="center"/>
              <w:rPr>
                <w:sz w:val="24"/>
                <w:szCs w:val="24"/>
              </w:rPr>
            </w:pPr>
            <w:r>
              <w:rPr>
                <w:sz w:val="24"/>
                <w:szCs w:val="24"/>
              </w:rPr>
              <w:t>8</w:t>
            </w:r>
            <w:r w:rsidR="000A5E93">
              <w:rPr>
                <w:sz w:val="24"/>
                <w:szCs w:val="24"/>
              </w:rPr>
              <w:t>8</w:t>
            </w:r>
            <w:r>
              <w:rPr>
                <w:sz w:val="24"/>
                <w:szCs w:val="24"/>
              </w:rPr>
              <w:t>.000</w:t>
            </w:r>
          </w:p>
        </w:tc>
        <w:tc>
          <w:tcPr>
            <w:tcW w:w="1659" w:type="dxa"/>
          </w:tcPr>
          <w:p w:rsidR="00F12902" w:rsidRDefault="000A5E93" w:rsidP="0007647C">
            <w:pPr>
              <w:jc w:val="center"/>
              <w:rPr>
                <w:sz w:val="24"/>
                <w:szCs w:val="24"/>
              </w:rPr>
            </w:pPr>
            <w:r>
              <w:rPr>
                <w:sz w:val="24"/>
                <w:szCs w:val="24"/>
              </w:rPr>
              <w:t>312</w:t>
            </w:r>
            <w:r w:rsidR="00F12902">
              <w:rPr>
                <w:sz w:val="24"/>
                <w:szCs w:val="24"/>
              </w:rPr>
              <w:t>.000</w:t>
            </w:r>
          </w:p>
        </w:tc>
      </w:tr>
      <w:tr w:rsidR="00F12902" w:rsidTr="0007647C">
        <w:tc>
          <w:tcPr>
            <w:tcW w:w="1659" w:type="dxa"/>
          </w:tcPr>
          <w:p w:rsidR="00F12902" w:rsidRDefault="00F12902" w:rsidP="0007647C">
            <w:pPr>
              <w:jc w:val="center"/>
              <w:rPr>
                <w:sz w:val="24"/>
                <w:szCs w:val="24"/>
              </w:rPr>
            </w:pPr>
            <w:r>
              <w:rPr>
                <w:sz w:val="24"/>
                <w:szCs w:val="24"/>
              </w:rPr>
              <w:lastRenderedPageBreak/>
              <w:t>4</w:t>
            </w:r>
          </w:p>
        </w:tc>
        <w:tc>
          <w:tcPr>
            <w:tcW w:w="1659" w:type="dxa"/>
          </w:tcPr>
          <w:p w:rsidR="00F12902" w:rsidRDefault="00F12902" w:rsidP="0007647C">
            <w:pPr>
              <w:jc w:val="center"/>
              <w:rPr>
                <w:sz w:val="24"/>
                <w:szCs w:val="24"/>
              </w:rPr>
            </w:pPr>
            <w:r>
              <w:rPr>
                <w:sz w:val="24"/>
                <w:szCs w:val="24"/>
              </w:rPr>
              <w:t>2</w:t>
            </w:r>
            <w:r w:rsidR="000A5E93">
              <w:rPr>
                <w:sz w:val="24"/>
                <w:szCs w:val="24"/>
              </w:rPr>
              <w:t>2</w:t>
            </w:r>
            <w:r>
              <w:rPr>
                <w:sz w:val="24"/>
                <w:szCs w:val="24"/>
              </w:rPr>
              <w:t>0.000</w:t>
            </w:r>
          </w:p>
        </w:tc>
        <w:tc>
          <w:tcPr>
            <w:tcW w:w="1659" w:type="dxa"/>
          </w:tcPr>
          <w:p w:rsidR="00F12902" w:rsidRDefault="00F12902" w:rsidP="0007647C">
            <w:pPr>
              <w:jc w:val="center"/>
              <w:rPr>
                <w:sz w:val="24"/>
                <w:szCs w:val="24"/>
              </w:rPr>
            </w:pPr>
            <w:r>
              <w:rPr>
                <w:sz w:val="24"/>
                <w:szCs w:val="24"/>
              </w:rPr>
              <w:t>8</w:t>
            </w:r>
            <w:r w:rsidR="000A5E93">
              <w:rPr>
                <w:sz w:val="24"/>
                <w:szCs w:val="24"/>
              </w:rPr>
              <w:t>8</w:t>
            </w:r>
            <w:r>
              <w:rPr>
                <w:sz w:val="24"/>
                <w:szCs w:val="24"/>
              </w:rPr>
              <w:t>.000</w:t>
            </w:r>
          </w:p>
        </w:tc>
        <w:tc>
          <w:tcPr>
            <w:tcW w:w="1659" w:type="dxa"/>
          </w:tcPr>
          <w:p w:rsidR="00F12902" w:rsidRDefault="000A5E93" w:rsidP="0007647C">
            <w:pPr>
              <w:jc w:val="center"/>
              <w:rPr>
                <w:sz w:val="24"/>
                <w:szCs w:val="24"/>
              </w:rPr>
            </w:pPr>
            <w:r>
              <w:rPr>
                <w:sz w:val="24"/>
                <w:szCs w:val="24"/>
              </w:rPr>
              <w:t>312</w:t>
            </w:r>
            <w:r w:rsidR="00F12902">
              <w:rPr>
                <w:sz w:val="24"/>
                <w:szCs w:val="24"/>
              </w:rPr>
              <w:t>.000</w:t>
            </w:r>
          </w:p>
        </w:tc>
      </w:tr>
      <w:tr w:rsidR="00F12902" w:rsidTr="0007647C">
        <w:tc>
          <w:tcPr>
            <w:tcW w:w="1659" w:type="dxa"/>
          </w:tcPr>
          <w:p w:rsidR="00F12902" w:rsidRDefault="00F12902" w:rsidP="0007647C">
            <w:pPr>
              <w:jc w:val="center"/>
              <w:rPr>
                <w:sz w:val="24"/>
                <w:szCs w:val="24"/>
              </w:rPr>
            </w:pPr>
            <w:r>
              <w:rPr>
                <w:sz w:val="24"/>
                <w:szCs w:val="24"/>
              </w:rPr>
              <w:t>5</w:t>
            </w:r>
          </w:p>
        </w:tc>
        <w:tc>
          <w:tcPr>
            <w:tcW w:w="1659" w:type="dxa"/>
          </w:tcPr>
          <w:p w:rsidR="00F12902" w:rsidRDefault="00F12902" w:rsidP="0007647C">
            <w:pPr>
              <w:jc w:val="center"/>
              <w:rPr>
                <w:sz w:val="24"/>
                <w:szCs w:val="24"/>
              </w:rPr>
            </w:pPr>
            <w:r>
              <w:rPr>
                <w:sz w:val="24"/>
                <w:szCs w:val="24"/>
              </w:rPr>
              <w:t>2</w:t>
            </w:r>
            <w:r w:rsidR="000A5E93">
              <w:rPr>
                <w:sz w:val="24"/>
                <w:szCs w:val="24"/>
              </w:rPr>
              <w:t>2</w:t>
            </w:r>
            <w:r>
              <w:rPr>
                <w:sz w:val="24"/>
                <w:szCs w:val="24"/>
              </w:rPr>
              <w:t>0.000</w:t>
            </w:r>
          </w:p>
        </w:tc>
        <w:tc>
          <w:tcPr>
            <w:tcW w:w="1659" w:type="dxa"/>
          </w:tcPr>
          <w:p w:rsidR="00F12902" w:rsidRDefault="00F12902" w:rsidP="0007647C">
            <w:pPr>
              <w:jc w:val="center"/>
              <w:rPr>
                <w:sz w:val="24"/>
                <w:szCs w:val="24"/>
              </w:rPr>
            </w:pPr>
            <w:r>
              <w:rPr>
                <w:sz w:val="24"/>
                <w:szCs w:val="24"/>
              </w:rPr>
              <w:t>8</w:t>
            </w:r>
            <w:r w:rsidR="000A5E93">
              <w:rPr>
                <w:sz w:val="24"/>
                <w:szCs w:val="24"/>
              </w:rPr>
              <w:t>8</w:t>
            </w:r>
            <w:r>
              <w:rPr>
                <w:sz w:val="24"/>
                <w:szCs w:val="24"/>
              </w:rPr>
              <w:t>.000</w:t>
            </w:r>
          </w:p>
        </w:tc>
        <w:tc>
          <w:tcPr>
            <w:tcW w:w="1659" w:type="dxa"/>
          </w:tcPr>
          <w:p w:rsidR="00F12902" w:rsidRDefault="000A5E93" w:rsidP="0007647C">
            <w:pPr>
              <w:jc w:val="center"/>
              <w:rPr>
                <w:sz w:val="24"/>
                <w:szCs w:val="24"/>
              </w:rPr>
            </w:pPr>
            <w:r>
              <w:rPr>
                <w:sz w:val="24"/>
                <w:szCs w:val="24"/>
              </w:rPr>
              <w:t>312</w:t>
            </w:r>
            <w:r w:rsidR="00F12902">
              <w:rPr>
                <w:sz w:val="24"/>
                <w:szCs w:val="24"/>
              </w:rPr>
              <w:t>.000</w:t>
            </w:r>
          </w:p>
        </w:tc>
      </w:tr>
    </w:tbl>
    <w:p w:rsidR="00F12902" w:rsidRDefault="00F12902" w:rsidP="00942AA1">
      <w:pPr>
        <w:rPr>
          <w:sz w:val="24"/>
          <w:szCs w:val="24"/>
        </w:rPr>
      </w:pPr>
    </w:p>
    <w:p w:rsidR="008973EB" w:rsidRDefault="008973EB" w:rsidP="00942AA1">
      <w:pPr>
        <w:rPr>
          <w:sz w:val="24"/>
          <w:szCs w:val="24"/>
        </w:rPr>
      </w:pPr>
    </w:p>
    <w:p w:rsidR="008973EB" w:rsidRDefault="00031102" w:rsidP="008973EB">
      <w:pPr>
        <w:jc w:val="both"/>
        <w:rPr>
          <w:b/>
          <w:sz w:val="24"/>
          <w:szCs w:val="24"/>
        </w:rPr>
      </w:pPr>
      <w:r>
        <w:rPr>
          <w:b/>
          <w:sz w:val="24"/>
          <w:szCs w:val="24"/>
        </w:rPr>
        <w:t>Παράδειγμα 4.7</w:t>
      </w:r>
    </w:p>
    <w:p w:rsidR="00031102" w:rsidRDefault="00031102" w:rsidP="008973EB">
      <w:pPr>
        <w:jc w:val="both"/>
        <w:rPr>
          <w:sz w:val="24"/>
          <w:szCs w:val="24"/>
        </w:rPr>
      </w:pPr>
      <w:r>
        <w:rPr>
          <w:sz w:val="24"/>
          <w:szCs w:val="24"/>
        </w:rPr>
        <w:t xml:space="preserve">Ποιες είναι οι πρόσθετες ταμειακές ροές καθώς επίσης και η τελική ταμειακή ροή που θα προκύψει από την αντικατάσταση του μηχανήματος της επιχείρησης του παραδείγματος 4.5, εάν είναι γνωστό ότι η επιχείρηση καθορίζει την υπολειμματική αξία του νέου μηχανήματος ίση με 200.000 ευρώ. Επιπλέον η επιχείρηση γνωρίζει ότι η πραγματική υπολειμματική αξία του νέου μηχανήματος είναι είναι μεγαλύτερη από την υπολειμματική αξία που εκείνη καθόρισε κατά 100.000 ευρώ, αλλά την καθόρισε μικρότερη της πραγματικής για να καταβάλει λιγότερους φόρους κατά τη διάρκεια της ωφέλιμης ζωής του μηχανήματος. </w:t>
      </w:r>
    </w:p>
    <w:p w:rsidR="008973EB" w:rsidRDefault="008973EB" w:rsidP="008973EB">
      <w:pPr>
        <w:rPr>
          <w:sz w:val="24"/>
          <w:szCs w:val="24"/>
        </w:rPr>
      </w:pPr>
      <w:r w:rsidRPr="00F301F7">
        <w:rPr>
          <w:b/>
          <w:sz w:val="24"/>
          <w:szCs w:val="24"/>
        </w:rPr>
        <w:t>Απάντηση:</w:t>
      </w:r>
      <w:r w:rsidRPr="00F301F7">
        <w:rPr>
          <w:sz w:val="24"/>
          <w:szCs w:val="24"/>
        </w:rPr>
        <w:t xml:space="preserve"> </w:t>
      </w:r>
    </w:p>
    <w:p w:rsidR="007D4503" w:rsidRDefault="007D4503" w:rsidP="008973EB">
      <w:pPr>
        <w:rPr>
          <w:sz w:val="24"/>
          <w:szCs w:val="24"/>
        </w:rPr>
      </w:pPr>
    </w:p>
    <w:p w:rsidR="007D4503" w:rsidRDefault="007D4503" w:rsidP="008973EB">
      <w:pPr>
        <w:rPr>
          <w:sz w:val="24"/>
          <w:szCs w:val="24"/>
        </w:rPr>
      </w:pPr>
    </w:p>
    <w:p w:rsidR="007D4503" w:rsidRDefault="007D4503" w:rsidP="007D4503">
      <w:pPr>
        <w:jc w:val="center"/>
        <w:rPr>
          <w:b/>
          <w:sz w:val="24"/>
          <w:szCs w:val="24"/>
        </w:rPr>
      </w:pPr>
      <w:r>
        <w:rPr>
          <w:b/>
          <w:sz w:val="24"/>
          <w:szCs w:val="24"/>
        </w:rPr>
        <w:t>ΚΕΦΑΛΑΙΟ 6: «ΠΡΟΥΠΟΛΟΓΙΣΜΟΣ ΕΠΕΝΔΥΣΕΩΝ ΚΕΦΑΛΑΙΟΥ»</w:t>
      </w:r>
    </w:p>
    <w:p w:rsidR="007D4503" w:rsidRDefault="007D4503" w:rsidP="007D4503">
      <w:pPr>
        <w:jc w:val="both"/>
        <w:rPr>
          <w:b/>
          <w:sz w:val="24"/>
          <w:szCs w:val="24"/>
        </w:rPr>
      </w:pPr>
      <w:r>
        <w:rPr>
          <w:b/>
          <w:sz w:val="24"/>
          <w:szCs w:val="24"/>
        </w:rPr>
        <w:t>Παράδειγμα 6.1</w:t>
      </w:r>
    </w:p>
    <w:p w:rsidR="007D4503" w:rsidRDefault="007D4503" w:rsidP="007D4503">
      <w:pPr>
        <w:jc w:val="both"/>
        <w:rPr>
          <w:sz w:val="24"/>
          <w:szCs w:val="24"/>
        </w:rPr>
      </w:pPr>
      <w:r>
        <w:rPr>
          <w:sz w:val="24"/>
          <w:szCs w:val="24"/>
        </w:rPr>
        <w:t xml:space="preserve">Για τα επόμενα 4 έτη τα καθαρά κέρδη μετά από φόρους που θα προέλθουν από την ανάληψη ενός επενδυτικού έργου θα είναι 20.000.000, 30.000.000, 70.000.000 και 80.000.000 ευρώ αντίστοιχα. Εάν το αρχικό ύψος της επένδυσης είναι 200.000.000 ευρώ και η ελάχιστη απόδοση η οποία απαιτείται από την επιχείρηση είναι 20%, να αξιολογήσετε την επενδυτική πρόταση με την μέθοδο της μέσης απόδοσης.  </w:t>
      </w:r>
    </w:p>
    <w:p w:rsidR="007D4503" w:rsidRDefault="007D4503" w:rsidP="007D4503">
      <w:pPr>
        <w:jc w:val="both"/>
        <w:rPr>
          <w:sz w:val="24"/>
          <w:szCs w:val="24"/>
        </w:rPr>
      </w:pPr>
      <w:r w:rsidRPr="00F301F7">
        <w:rPr>
          <w:b/>
          <w:sz w:val="24"/>
          <w:szCs w:val="24"/>
        </w:rPr>
        <w:t>Απάντηση:</w:t>
      </w:r>
      <w:r w:rsidRPr="00F301F7">
        <w:rPr>
          <w:sz w:val="24"/>
          <w:szCs w:val="24"/>
        </w:rPr>
        <w:t xml:space="preserve"> </w:t>
      </w:r>
      <w:r w:rsidRPr="00895BC5">
        <w:rPr>
          <w:sz w:val="24"/>
          <w:szCs w:val="24"/>
          <w:u w:val="single"/>
        </w:rPr>
        <w:t>Μέσα ετήσια καθαρά κέρδη</w:t>
      </w:r>
      <w:r>
        <w:rPr>
          <w:sz w:val="24"/>
          <w:szCs w:val="24"/>
        </w:rPr>
        <w:t xml:space="preserve"> =  (20.000.000 + 30.000.000 + 70.000.000 + 80.000.000) / 4 = 50.000.000 ευρώ. </w:t>
      </w:r>
    </w:p>
    <w:p w:rsidR="007D4503" w:rsidRDefault="007D4503" w:rsidP="007D4503">
      <w:pPr>
        <w:jc w:val="both"/>
        <w:rPr>
          <w:sz w:val="24"/>
          <w:szCs w:val="24"/>
        </w:rPr>
      </w:pPr>
      <w:r w:rsidRPr="00895BC5">
        <w:rPr>
          <w:sz w:val="24"/>
          <w:szCs w:val="24"/>
          <w:u w:val="single"/>
        </w:rPr>
        <w:t>Αρχική επένδυση</w:t>
      </w:r>
      <w:r>
        <w:rPr>
          <w:sz w:val="24"/>
          <w:szCs w:val="24"/>
        </w:rPr>
        <w:t xml:space="preserve"> = 200.000.000.</w:t>
      </w:r>
    </w:p>
    <w:p w:rsidR="007D4503" w:rsidRDefault="007D4503" w:rsidP="007D4503">
      <w:pPr>
        <w:jc w:val="both"/>
        <w:rPr>
          <w:sz w:val="24"/>
          <w:szCs w:val="24"/>
        </w:rPr>
      </w:pPr>
      <w:r w:rsidRPr="00895BC5">
        <w:rPr>
          <w:sz w:val="24"/>
          <w:szCs w:val="24"/>
          <w:u w:val="single"/>
        </w:rPr>
        <w:t>Μέση απόδοση</w:t>
      </w:r>
      <w:r>
        <w:rPr>
          <w:sz w:val="24"/>
          <w:szCs w:val="24"/>
        </w:rPr>
        <w:t xml:space="preserve"> = 50.000.000 / 200.000.000 = 0,25 ή 25%.</w:t>
      </w:r>
    </w:p>
    <w:p w:rsidR="007D4503" w:rsidRDefault="007D4503" w:rsidP="007D4503">
      <w:pPr>
        <w:jc w:val="both"/>
        <w:rPr>
          <w:sz w:val="24"/>
          <w:szCs w:val="24"/>
        </w:rPr>
      </w:pPr>
      <w:r>
        <w:rPr>
          <w:sz w:val="24"/>
          <w:szCs w:val="24"/>
        </w:rPr>
        <w:t xml:space="preserve">Η μέση απόδοση της επενδυτικής πρότασης είναι 25% και είναι μεγαλύτερη της ελάχιστης απαιτούμενης απόδοσης που είναι 20% και επομένως η πρόταση θα </w:t>
      </w:r>
      <w:r w:rsidR="004C19C4">
        <w:rPr>
          <w:sz w:val="24"/>
          <w:szCs w:val="24"/>
        </w:rPr>
        <w:t>π</w:t>
      </w:r>
      <w:r>
        <w:rPr>
          <w:sz w:val="24"/>
          <w:szCs w:val="24"/>
        </w:rPr>
        <w:t xml:space="preserve">ρέπει να γίνει αποδεκτή. </w:t>
      </w:r>
    </w:p>
    <w:p w:rsidR="003615B4" w:rsidRDefault="003615B4" w:rsidP="007D4503">
      <w:pPr>
        <w:jc w:val="both"/>
        <w:rPr>
          <w:sz w:val="24"/>
          <w:szCs w:val="24"/>
        </w:rPr>
      </w:pPr>
    </w:p>
    <w:p w:rsidR="003615B4" w:rsidRDefault="000E12E9" w:rsidP="003615B4">
      <w:pPr>
        <w:jc w:val="both"/>
        <w:rPr>
          <w:b/>
          <w:sz w:val="24"/>
          <w:szCs w:val="24"/>
        </w:rPr>
      </w:pPr>
      <w:r>
        <w:rPr>
          <w:b/>
          <w:sz w:val="24"/>
          <w:szCs w:val="24"/>
        </w:rPr>
        <w:t>Άσκηση</w:t>
      </w:r>
      <w:r w:rsidR="003615B4">
        <w:rPr>
          <w:b/>
          <w:sz w:val="24"/>
          <w:szCs w:val="24"/>
        </w:rPr>
        <w:t xml:space="preserve"> 6.1</w:t>
      </w:r>
    </w:p>
    <w:p w:rsidR="003615B4" w:rsidRDefault="003615B4" w:rsidP="003615B4">
      <w:pPr>
        <w:jc w:val="both"/>
        <w:rPr>
          <w:sz w:val="24"/>
          <w:szCs w:val="24"/>
        </w:rPr>
      </w:pPr>
      <w:r>
        <w:rPr>
          <w:sz w:val="24"/>
          <w:szCs w:val="24"/>
        </w:rPr>
        <w:t xml:space="preserve">Για τα επόμενα 4 έτη τα καθαρά κέρδη μετά από φόρους τα οποία θα προέλθουν από την ανάληψη ενός επενδυτικού έργου θα είναι 50.000.000, 40.000.000, 60.000.000 και 90.000.000 ευρώ αντίστοιχα. Εάν το αρχικό ύψος της επένδυσης είναι 300.000.000 ευρώ και η ελάχιστη απόδοση η οποία απαιτείται από την επιχείρηση </w:t>
      </w:r>
      <w:r>
        <w:rPr>
          <w:sz w:val="24"/>
          <w:szCs w:val="24"/>
        </w:rPr>
        <w:lastRenderedPageBreak/>
        <w:t xml:space="preserve">είναι 22%, να αξιολογήσετε την επενδυτική πρόταση με την μέθοδο της μέσης απόδοσης.  </w:t>
      </w:r>
    </w:p>
    <w:p w:rsidR="003615B4" w:rsidRDefault="003615B4" w:rsidP="003615B4">
      <w:pPr>
        <w:jc w:val="both"/>
        <w:rPr>
          <w:sz w:val="24"/>
          <w:szCs w:val="24"/>
        </w:rPr>
      </w:pPr>
      <w:r w:rsidRPr="00F301F7">
        <w:rPr>
          <w:b/>
          <w:sz w:val="24"/>
          <w:szCs w:val="24"/>
        </w:rPr>
        <w:t>Απάντηση:</w:t>
      </w:r>
      <w:r w:rsidRPr="00F301F7">
        <w:rPr>
          <w:sz w:val="24"/>
          <w:szCs w:val="24"/>
        </w:rPr>
        <w:t xml:space="preserve"> </w:t>
      </w:r>
      <w:r w:rsidRPr="00895BC5">
        <w:rPr>
          <w:sz w:val="24"/>
          <w:szCs w:val="24"/>
          <w:u w:val="single"/>
        </w:rPr>
        <w:t>Μέσα ετήσια καθαρά κέρδη</w:t>
      </w:r>
      <w:r>
        <w:rPr>
          <w:sz w:val="24"/>
          <w:szCs w:val="24"/>
        </w:rPr>
        <w:t xml:space="preserve"> = </w:t>
      </w:r>
      <w:r w:rsidR="00C2739E">
        <w:rPr>
          <w:sz w:val="24"/>
          <w:szCs w:val="24"/>
        </w:rPr>
        <w:t xml:space="preserve"> (50.000.000 + 40.000.000 + 60.000.000 + 90.000.000) / 4 = 6</w:t>
      </w:r>
      <w:r>
        <w:rPr>
          <w:sz w:val="24"/>
          <w:szCs w:val="24"/>
        </w:rPr>
        <w:t xml:space="preserve">0.000.000 ευρώ. </w:t>
      </w:r>
    </w:p>
    <w:p w:rsidR="003615B4" w:rsidRDefault="003615B4" w:rsidP="003615B4">
      <w:pPr>
        <w:jc w:val="both"/>
        <w:rPr>
          <w:sz w:val="24"/>
          <w:szCs w:val="24"/>
        </w:rPr>
      </w:pPr>
      <w:r w:rsidRPr="00895BC5">
        <w:rPr>
          <w:sz w:val="24"/>
          <w:szCs w:val="24"/>
          <w:u w:val="single"/>
        </w:rPr>
        <w:t>Αρχική επένδυση</w:t>
      </w:r>
      <w:r w:rsidR="00C2739E">
        <w:rPr>
          <w:sz w:val="24"/>
          <w:szCs w:val="24"/>
        </w:rPr>
        <w:t xml:space="preserve"> = 3</w:t>
      </w:r>
      <w:r>
        <w:rPr>
          <w:sz w:val="24"/>
          <w:szCs w:val="24"/>
        </w:rPr>
        <w:t>00.000.000.</w:t>
      </w:r>
    </w:p>
    <w:p w:rsidR="003615B4" w:rsidRDefault="003615B4" w:rsidP="003615B4">
      <w:pPr>
        <w:jc w:val="both"/>
        <w:rPr>
          <w:sz w:val="24"/>
          <w:szCs w:val="24"/>
        </w:rPr>
      </w:pPr>
      <w:r w:rsidRPr="00895BC5">
        <w:rPr>
          <w:sz w:val="24"/>
          <w:szCs w:val="24"/>
          <w:u w:val="single"/>
        </w:rPr>
        <w:t>Μέση απόδοση</w:t>
      </w:r>
      <w:r w:rsidR="00C2739E">
        <w:rPr>
          <w:sz w:val="24"/>
          <w:szCs w:val="24"/>
        </w:rPr>
        <w:t xml:space="preserve"> = 60.000.000 / 300.000.000 = 0,20 ή 20</w:t>
      </w:r>
      <w:r>
        <w:rPr>
          <w:sz w:val="24"/>
          <w:szCs w:val="24"/>
        </w:rPr>
        <w:t>%.</w:t>
      </w:r>
    </w:p>
    <w:p w:rsidR="003615B4" w:rsidRPr="00F301F7" w:rsidRDefault="003615B4" w:rsidP="003615B4">
      <w:pPr>
        <w:jc w:val="both"/>
        <w:rPr>
          <w:sz w:val="24"/>
          <w:szCs w:val="24"/>
        </w:rPr>
      </w:pPr>
      <w:r>
        <w:rPr>
          <w:sz w:val="24"/>
          <w:szCs w:val="24"/>
        </w:rPr>
        <w:t xml:space="preserve">Η μέση απόδοση της </w:t>
      </w:r>
      <w:r w:rsidR="000F1004">
        <w:rPr>
          <w:sz w:val="24"/>
          <w:szCs w:val="24"/>
        </w:rPr>
        <w:t>επενδυτικής πρότασης είναι 20% και είναι μικρό</w:t>
      </w:r>
      <w:r>
        <w:rPr>
          <w:sz w:val="24"/>
          <w:szCs w:val="24"/>
        </w:rPr>
        <w:t>τερη της ελάχιστης απαιτούμενης απόδοσης</w:t>
      </w:r>
      <w:r w:rsidR="000F1004">
        <w:rPr>
          <w:sz w:val="24"/>
          <w:szCs w:val="24"/>
        </w:rPr>
        <w:t xml:space="preserve"> που είναι 22</w:t>
      </w:r>
      <w:r>
        <w:rPr>
          <w:sz w:val="24"/>
          <w:szCs w:val="24"/>
        </w:rPr>
        <w:t>% και επομένως η πρ</w:t>
      </w:r>
      <w:r w:rsidR="000F1004">
        <w:rPr>
          <w:sz w:val="24"/>
          <w:szCs w:val="24"/>
        </w:rPr>
        <w:t xml:space="preserve">όταση θα </w:t>
      </w:r>
      <w:r w:rsidR="00BC51B0">
        <w:rPr>
          <w:sz w:val="24"/>
          <w:szCs w:val="24"/>
        </w:rPr>
        <w:t>π</w:t>
      </w:r>
      <w:r w:rsidR="000F1004">
        <w:rPr>
          <w:sz w:val="24"/>
          <w:szCs w:val="24"/>
        </w:rPr>
        <w:t>ρέπει να απορριφθεί</w:t>
      </w:r>
      <w:r>
        <w:rPr>
          <w:sz w:val="24"/>
          <w:szCs w:val="24"/>
        </w:rPr>
        <w:t xml:space="preserve">. </w:t>
      </w:r>
    </w:p>
    <w:p w:rsidR="003615B4" w:rsidRDefault="003615B4" w:rsidP="007D4503">
      <w:pPr>
        <w:jc w:val="both"/>
        <w:rPr>
          <w:sz w:val="24"/>
          <w:szCs w:val="24"/>
        </w:rPr>
      </w:pPr>
    </w:p>
    <w:p w:rsidR="000E12E9" w:rsidRDefault="000E12E9" w:rsidP="000E12E9">
      <w:pPr>
        <w:jc w:val="both"/>
        <w:rPr>
          <w:b/>
          <w:sz w:val="24"/>
          <w:szCs w:val="24"/>
        </w:rPr>
      </w:pPr>
      <w:r>
        <w:rPr>
          <w:b/>
          <w:sz w:val="24"/>
          <w:szCs w:val="24"/>
        </w:rPr>
        <w:t>Άσκηση 6.2</w:t>
      </w:r>
    </w:p>
    <w:p w:rsidR="000E12E9" w:rsidRDefault="000E12E9" w:rsidP="000E12E9">
      <w:pPr>
        <w:jc w:val="both"/>
        <w:rPr>
          <w:sz w:val="24"/>
          <w:szCs w:val="24"/>
        </w:rPr>
      </w:pPr>
      <w:r>
        <w:rPr>
          <w:sz w:val="24"/>
          <w:szCs w:val="24"/>
        </w:rPr>
        <w:t xml:space="preserve">Η επιχείρηση ΑΒΓ σχεδιάζει να επενδύσει σε ένα πρόγραμμα το οποίο εκτιμάται ότι θα αποφέρει τις ακόλουθες πρόσθετες ταμειακές ροές μετά από φόρους: </w:t>
      </w:r>
    </w:p>
    <w:tbl>
      <w:tblPr>
        <w:tblStyle w:val="a3"/>
        <w:tblW w:w="0" w:type="auto"/>
        <w:tblLook w:val="04A0" w:firstRow="1" w:lastRow="0" w:firstColumn="1" w:lastColumn="0" w:noHBand="0" w:noVBand="1"/>
      </w:tblPr>
      <w:tblGrid>
        <w:gridCol w:w="1271"/>
        <w:gridCol w:w="3119"/>
      </w:tblGrid>
      <w:tr w:rsidR="000E12E9" w:rsidRPr="000E12E9" w:rsidTr="000E12E9">
        <w:tc>
          <w:tcPr>
            <w:tcW w:w="1271" w:type="dxa"/>
          </w:tcPr>
          <w:p w:rsidR="000E12E9" w:rsidRPr="000E12E9" w:rsidRDefault="000E12E9" w:rsidP="000E12E9">
            <w:pPr>
              <w:jc w:val="both"/>
              <w:rPr>
                <w:b/>
                <w:sz w:val="24"/>
                <w:szCs w:val="24"/>
              </w:rPr>
            </w:pPr>
            <w:r w:rsidRPr="000E12E9">
              <w:rPr>
                <w:b/>
                <w:sz w:val="24"/>
                <w:szCs w:val="24"/>
              </w:rPr>
              <w:t>Έτη</w:t>
            </w:r>
          </w:p>
        </w:tc>
        <w:tc>
          <w:tcPr>
            <w:tcW w:w="3119" w:type="dxa"/>
          </w:tcPr>
          <w:p w:rsidR="000E12E9" w:rsidRPr="000E12E9" w:rsidRDefault="000E12E9" w:rsidP="000E12E9">
            <w:pPr>
              <w:jc w:val="both"/>
              <w:rPr>
                <w:b/>
                <w:sz w:val="24"/>
                <w:szCs w:val="24"/>
              </w:rPr>
            </w:pPr>
            <w:r w:rsidRPr="000E12E9">
              <w:rPr>
                <w:b/>
                <w:sz w:val="24"/>
                <w:szCs w:val="24"/>
              </w:rPr>
              <w:t xml:space="preserve">Πρόσθετες ταμειακές ροές </w:t>
            </w:r>
          </w:p>
        </w:tc>
      </w:tr>
      <w:tr w:rsidR="000E12E9" w:rsidTr="000E12E9">
        <w:tc>
          <w:tcPr>
            <w:tcW w:w="1271" w:type="dxa"/>
          </w:tcPr>
          <w:p w:rsidR="000E12E9" w:rsidRDefault="000E12E9" w:rsidP="000E12E9">
            <w:pPr>
              <w:jc w:val="both"/>
              <w:rPr>
                <w:sz w:val="24"/>
                <w:szCs w:val="24"/>
              </w:rPr>
            </w:pPr>
            <w:r>
              <w:rPr>
                <w:sz w:val="24"/>
                <w:szCs w:val="24"/>
              </w:rPr>
              <w:t>0</w:t>
            </w:r>
          </w:p>
        </w:tc>
        <w:tc>
          <w:tcPr>
            <w:tcW w:w="3119" w:type="dxa"/>
          </w:tcPr>
          <w:p w:rsidR="000E12E9" w:rsidRDefault="000E12E9" w:rsidP="000E12E9">
            <w:pPr>
              <w:jc w:val="both"/>
              <w:rPr>
                <w:sz w:val="24"/>
                <w:szCs w:val="24"/>
              </w:rPr>
            </w:pPr>
            <w:r>
              <w:rPr>
                <w:sz w:val="24"/>
                <w:szCs w:val="24"/>
              </w:rPr>
              <w:t>(128.000.000)</w:t>
            </w:r>
          </w:p>
        </w:tc>
      </w:tr>
      <w:tr w:rsidR="000E12E9" w:rsidTr="000E12E9">
        <w:tc>
          <w:tcPr>
            <w:tcW w:w="1271" w:type="dxa"/>
          </w:tcPr>
          <w:p w:rsidR="000E12E9" w:rsidRDefault="000E12E9" w:rsidP="000E12E9">
            <w:pPr>
              <w:jc w:val="both"/>
              <w:rPr>
                <w:sz w:val="24"/>
                <w:szCs w:val="24"/>
              </w:rPr>
            </w:pPr>
            <w:r>
              <w:rPr>
                <w:sz w:val="24"/>
                <w:szCs w:val="24"/>
              </w:rPr>
              <w:t>1</w:t>
            </w:r>
          </w:p>
        </w:tc>
        <w:tc>
          <w:tcPr>
            <w:tcW w:w="3119" w:type="dxa"/>
          </w:tcPr>
          <w:p w:rsidR="000E12E9" w:rsidRDefault="000E12E9" w:rsidP="000E12E9">
            <w:pPr>
              <w:jc w:val="both"/>
              <w:rPr>
                <w:sz w:val="24"/>
                <w:szCs w:val="24"/>
              </w:rPr>
            </w:pPr>
            <w:r>
              <w:rPr>
                <w:sz w:val="24"/>
                <w:szCs w:val="24"/>
              </w:rPr>
              <w:t xml:space="preserve">    50.000.000</w:t>
            </w:r>
          </w:p>
        </w:tc>
      </w:tr>
      <w:tr w:rsidR="000E12E9" w:rsidTr="000E12E9">
        <w:tc>
          <w:tcPr>
            <w:tcW w:w="1271" w:type="dxa"/>
          </w:tcPr>
          <w:p w:rsidR="000E12E9" w:rsidRDefault="000E12E9" w:rsidP="000E12E9">
            <w:pPr>
              <w:jc w:val="both"/>
              <w:rPr>
                <w:sz w:val="24"/>
                <w:szCs w:val="24"/>
              </w:rPr>
            </w:pPr>
            <w:r>
              <w:rPr>
                <w:sz w:val="24"/>
                <w:szCs w:val="24"/>
              </w:rPr>
              <w:t>2</w:t>
            </w:r>
          </w:p>
        </w:tc>
        <w:tc>
          <w:tcPr>
            <w:tcW w:w="3119" w:type="dxa"/>
          </w:tcPr>
          <w:p w:rsidR="000E12E9" w:rsidRDefault="000E12E9" w:rsidP="000E12E9">
            <w:pPr>
              <w:jc w:val="both"/>
              <w:rPr>
                <w:sz w:val="24"/>
                <w:szCs w:val="24"/>
              </w:rPr>
            </w:pPr>
            <w:r>
              <w:rPr>
                <w:sz w:val="24"/>
                <w:szCs w:val="24"/>
              </w:rPr>
              <w:t xml:space="preserve">    30.000.000</w:t>
            </w:r>
          </w:p>
        </w:tc>
      </w:tr>
      <w:tr w:rsidR="000E12E9" w:rsidTr="000E12E9">
        <w:tc>
          <w:tcPr>
            <w:tcW w:w="1271" w:type="dxa"/>
          </w:tcPr>
          <w:p w:rsidR="000E12E9" w:rsidRDefault="000E12E9" w:rsidP="000E12E9">
            <w:pPr>
              <w:jc w:val="both"/>
              <w:rPr>
                <w:sz w:val="24"/>
                <w:szCs w:val="24"/>
              </w:rPr>
            </w:pPr>
            <w:r>
              <w:rPr>
                <w:sz w:val="24"/>
                <w:szCs w:val="24"/>
              </w:rPr>
              <w:t>3</w:t>
            </w:r>
          </w:p>
        </w:tc>
        <w:tc>
          <w:tcPr>
            <w:tcW w:w="3119" w:type="dxa"/>
          </w:tcPr>
          <w:p w:rsidR="000E12E9" w:rsidRDefault="000E12E9" w:rsidP="000E12E9">
            <w:pPr>
              <w:jc w:val="both"/>
              <w:rPr>
                <w:sz w:val="24"/>
                <w:szCs w:val="24"/>
              </w:rPr>
            </w:pPr>
            <w:r>
              <w:rPr>
                <w:sz w:val="24"/>
                <w:szCs w:val="24"/>
              </w:rPr>
              <w:t xml:space="preserve">    80.000.000</w:t>
            </w:r>
          </w:p>
        </w:tc>
      </w:tr>
      <w:tr w:rsidR="000E12E9" w:rsidTr="000E12E9">
        <w:tc>
          <w:tcPr>
            <w:tcW w:w="1271" w:type="dxa"/>
          </w:tcPr>
          <w:p w:rsidR="000E12E9" w:rsidRDefault="000E12E9" w:rsidP="000E12E9">
            <w:pPr>
              <w:jc w:val="both"/>
              <w:rPr>
                <w:sz w:val="24"/>
                <w:szCs w:val="24"/>
              </w:rPr>
            </w:pPr>
            <w:r>
              <w:rPr>
                <w:sz w:val="24"/>
                <w:szCs w:val="24"/>
              </w:rPr>
              <w:t>4</w:t>
            </w:r>
          </w:p>
        </w:tc>
        <w:tc>
          <w:tcPr>
            <w:tcW w:w="3119" w:type="dxa"/>
          </w:tcPr>
          <w:p w:rsidR="000E12E9" w:rsidRDefault="000E12E9" w:rsidP="000E12E9">
            <w:pPr>
              <w:jc w:val="both"/>
              <w:rPr>
                <w:sz w:val="24"/>
                <w:szCs w:val="24"/>
              </w:rPr>
            </w:pPr>
            <w:r>
              <w:rPr>
                <w:sz w:val="24"/>
                <w:szCs w:val="24"/>
              </w:rPr>
              <w:t xml:space="preserve">    80.000.000</w:t>
            </w:r>
          </w:p>
        </w:tc>
      </w:tr>
    </w:tbl>
    <w:p w:rsidR="00BE368C" w:rsidRDefault="00BE368C" w:rsidP="000E12E9">
      <w:pPr>
        <w:jc w:val="both"/>
        <w:rPr>
          <w:sz w:val="24"/>
          <w:szCs w:val="24"/>
        </w:rPr>
      </w:pPr>
      <w:r>
        <w:rPr>
          <w:sz w:val="24"/>
          <w:szCs w:val="24"/>
        </w:rPr>
        <w:t>Αν η μέγιστη επιθυμητή περίοδος επανείσπραξης της επιχείρησης είναι 3 έτη, θα προτείνατε να γίνει αποδεκτό αυτό το επενδυτικό πρόγραμμα?</w:t>
      </w:r>
    </w:p>
    <w:p w:rsidR="000E12E9" w:rsidRDefault="000E12E9" w:rsidP="000E12E9">
      <w:pPr>
        <w:jc w:val="both"/>
        <w:rPr>
          <w:sz w:val="24"/>
          <w:szCs w:val="24"/>
        </w:rPr>
      </w:pPr>
      <w:r w:rsidRPr="00F301F7">
        <w:rPr>
          <w:b/>
          <w:sz w:val="24"/>
          <w:szCs w:val="24"/>
        </w:rPr>
        <w:t>Απάντηση:</w:t>
      </w:r>
      <w:r w:rsidRPr="00F301F7">
        <w:rPr>
          <w:sz w:val="24"/>
          <w:szCs w:val="24"/>
        </w:rPr>
        <w:t xml:space="preserve"> </w:t>
      </w:r>
      <w:r w:rsidR="00BE368C" w:rsidRPr="00BE368C">
        <w:rPr>
          <w:sz w:val="24"/>
          <w:szCs w:val="24"/>
        </w:rPr>
        <w:t>Τα 2 πρώτα έτη η επιχείρηση θα ανακτήσει</w:t>
      </w:r>
      <w:r w:rsidR="00BE368C">
        <w:rPr>
          <w:sz w:val="24"/>
          <w:szCs w:val="24"/>
        </w:rPr>
        <w:t xml:space="preserve"> (50.000.000 + 30.000.000 =)</w:t>
      </w:r>
      <w:r>
        <w:rPr>
          <w:sz w:val="24"/>
          <w:szCs w:val="24"/>
        </w:rPr>
        <w:t xml:space="preserve"> </w:t>
      </w:r>
      <w:r w:rsidR="00BE368C">
        <w:rPr>
          <w:sz w:val="24"/>
          <w:szCs w:val="24"/>
        </w:rPr>
        <w:t xml:space="preserve">80.000.000 ευρώ από τα 128.000.000 ευρώ τα οποία θα έχει επενδύσει. Τα υπόλοιπα (128.000.000 – 80.000.000 = ) 48.000.000 ευρώ θα ανακτηθούν σε τμήμα του τρίτου έτους, το οποίο θα είναι ίσο με (48.000.000 / 80.000.000 = ) 0,6 έτη. Τα 0,6 έτη αντιστοιχούν σε (0,6 χ 52 εβδομάδες =) 31,2 εβδομάδες ή (0,6 χ 365 = ) 219 ημέρες. Άρα, η αρχική επένδυση θα ανακτηθεί μετά από 2 έτη και 31 εβδομάδες περίπου, δηλαδή η περίοδος επανείσπραξης είναι 2,6 έτη. Στην περίπτωση αυτή, η περίοδος επανείσπραξης είναι μικρότερη από το επιθυμητό από την εταιρία μέγιστο όριο επανάκτησης του αρχικού κόστους του προγράμματος το οποίο είναι 3 έτη και επομένως το πρόγραμμα θα πρέπει να γίνει αποδεκτό.  </w:t>
      </w:r>
    </w:p>
    <w:p w:rsidR="000E12E9" w:rsidRDefault="000E12E9" w:rsidP="007D4503">
      <w:pPr>
        <w:jc w:val="both"/>
        <w:rPr>
          <w:sz w:val="24"/>
          <w:szCs w:val="24"/>
        </w:rPr>
      </w:pPr>
    </w:p>
    <w:p w:rsidR="00F87067" w:rsidRDefault="00F87067" w:rsidP="00F87067">
      <w:pPr>
        <w:jc w:val="both"/>
        <w:rPr>
          <w:b/>
          <w:sz w:val="24"/>
          <w:szCs w:val="24"/>
        </w:rPr>
      </w:pPr>
      <w:r>
        <w:rPr>
          <w:b/>
          <w:sz w:val="24"/>
          <w:szCs w:val="24"/>
        </w:rPr>
        <w:t>Άσκηση 6.3</w:t>
      </w:r>
    </w:p>
    <w:p w:rsidR="00F87067" w:rsidRDefault="00F87067" w:rsidP="00F87067">
      <w:pPr>
        <w:jc w:val="both"/>
        <w:rPr>
          <w:sz w:val="24"/>
          <w:szCs w:val="24"/>
        </w:rPr>
      </w:pPr>
      <w:r>
        <w:rPr>
          <w:sz w:val="24"/>
          <w:szCs w:val="24"/>
        </w:rPr>
        <w:t xml:space="preserve">Η επιχείρηση ΑΒΓ σχεδιάζει να επενδύσει σε ένα πρόγραμμα το οποίο εκτιμάται ότι θα αποφέρει τις ακόλουθες πρόσθετες ταμειακές ροές μετά από φόρους: </w:t>
      </w:r>
    </w:p>
    <w:tbl>
      <w:tblPr>
        <w:tblStyle w:val="a3"/>
        <w:tblW w:w="0" w:type="auto"/>
        <w:tblLook w:val="04A0" w:firstRow="1" w:lastRow="0" w:firstColumn="1" w:lastColumn="0" w:noHBand="0" w:noVBand="1"/>
      </w:tblPr>
      <w:tblGrid>
        <w:gridCol w:w="1271"/>
        <w:gridCol w:w="3119"/>
      </w:tblGrid>
      <w:tr w:rsidR="00F87067" w:rsidRPr="000E12E9" w:rsidTr="0007647C">
        <w:tc>
          <w:tcPr>
            <w:tcW w:w="1271" w:type="dxa"/>
          </w:tcPr>
          <w:p w:rsidR="00F87067" w:rsidRPr="000E12E9" w:rsidRDefault="00F87067" w:rsidP="0007647C">
            <w:pPr>
              <w:jc w:val="both"/>
              <w:rPr>
                <w:b/>
                <w:sz w:val="24"/>
                <w:szCs w:val="24"/>
              </w:rPr>
            </w:pPr>
            <w:r w:rsidRPr="000E12E9">
              <w:rPr>
                <w:b/>
                <w:sz w:val="24"/>
                <w:szCs w:val="24"/>
              </w:rPr>
              <w:t>Έτη</w:t>
            </w:r>
          </w:p>
        </w:tc>
        <w:tc>
          <w:tcPr>
            <w:tcW w:w="3119" w:type="dxa"/>
          </w:tcPr>
          <w:p w:rsidR="00F87067" w:rsidRPr="000E12E9" w:rsidRDefault="00F87067" w:rsidP="0007647C">
            <w:pPr>
              <w:jc w:val="both"/>
              <w:rPr>
                <w:b/>
                <w:sz w:val="24"/>
                <w:szCs w:val="24"/>
              </w:rPr>
            </w:pPr>
            <w:r w:rsidRPr="000E12E9">
              <w:rPr>
                <w:b/>
                <w:sz w:val="24"/>
                <w:szCs w:val="24"/>
              </w:rPr>
              <w:t xml:space="preserve">Πρόσθετες ταμειακές ροές </w:t>
            </w:r>
          </w:p>
        </w:tc>
      </w:tr>
      <w:tr w:rsidR="00F87067" w:rsidTr="0007647C">
        <w:tc>
          <w:tcPr>
            <w:tcW w:w="1271" w:type="dxa"/>
          </w:tcPr>
          <w:p w:rsidR="00F87067" w:rsidRDefault="00F87067" w:rsidP="0007647C">
            <w:pPr>
              <w:jc w:val="both"/>
              <w:rPr>
                <w:sz w:val="24"/>
                <w:szCs w:val="24"/>
              </w:rPr>
            </w:pPr>
            <w:r>
              <w:rPr>
                <w:sz w:val="24"/>
                <w:szCs w:val="24"/>
              </w:rPr>
              <w:t>0</w:t>
            </w:r>
          </w:p>
        </w:tc>
        <w:tc>
          <w:tcPr>
            <w:tcW w:w="3119" w:type="dxa"/>
          </w:tcPr>
          <w:p w:rsidR="00F87067" w:rsidRDefault="00F87067" w:rsidP="0007647C">
            <w:pPr>
              <w:jc w:val="both"/>
              <w:rPr>
                <w:sz w:val="24"/>
                <w:szCs w:val="24"/>
              </w:rPr>
            </w:pPr>
            <w:r>
              <w:rPr>
                <w:sz w:val="24"/>
                <w:szCs w:val="24"/>
              </w:rPr>
              <w:t>(100.000.000)</w:t>
            </w:r>
          </w:p>
        </w:tc>
      </w:tr>
      <w:tr w:rsidR="00F87067" w:rsidTr="0007647C">
        <w:tc>
          <w:tcPr>
            <w:tcW w:w="1271" w:type="dxa"/>
          </w:tcPr>
          <w:p w:rsidR="00F87067" w:rsidRDefault="00F87067" w:rsidP="0007647C">
            <w:pPr>
              <w:jc w:val="both"/>
              <w:rPr>
                <w:sz w:val="24"/>
                <w:szCs w:val="24"/>
              </w:rPr>
            </w:pPr>
            <w:r>
              <w:rPr>
                <w:sz w:val="24"/>
                <w:szCs w:val="24"/>
              </w:rPr>
              <w:lastRenderedPageBreak/>
              <w:t>1</w:t>
            </w:r>
          </w:p>
        </w:tc>
        <w:tc>
          <w:tcPr>
            <w:tcW w:w="3119" w:type="dxa"/>
          </w:tcPr>
          <w:p w:rsidR="00F87067" w:rsidRDefault="00F87067" w:rsidP="0007647C">
            <w:pPr>
              <w:jc w:val="both"/>
              <w:rPr>
                <w:sz w:val="24"/>
                <w:szCs w:val="24"/>
              </w:rPr>
            </w:pPr>
            <w:r>
              <w:rPr>
                <w:sz w:val="24"/>
                <w:szCs w:val="24"/>
              </w:rPr>
              <w:t xml:space="preserve">    30.000.000</w:t>
            </w:r>
          </w:p>
        </w:tc>
      </w:tr>
      <w:tr w:rsidR="00F87067" w:rsidTr="0007647C">
        <w:tc>
          <w:tcPr>
            <w:tcW w:w="1271" w:type="dxa"/>
          </w:tcPr>
          <w:p w:rsidR="00F87067" w:rsidRDefault="00F87067" w:rsidP="0007647C">
            <w:pPr>
              <w:jc w:val="both"/>
              <w:rPr>
                <w:sz w:val="24"/>
                <w:szCs w:val="24"/>
              </w:rPr>
            </w:pPr>
            <w:r>
              <w:rPr>
                <w:sz w:val="24"/>
                <w:szCs w:val="24"/>
              </w:rPr>
              <w:t>2</w:t>
            </w:r>
          </w:p>
        </w:tc>
        <w:tc>
          <w:tcPr>
            <w:tcW w:w="3119" w:type="dxa"/>
          </w:tcPr>
          <w:p w:rsidR="00F87067" w:rsidRDefault="00F87067" w:rsidP="0007647C">
            <w:pPr>
              <w:jc w:val="both"/>
              <w:rPr>
                <w:sz w:val="24"/>
                <w:szCs w:val="24"/>
              </w:rPr>
            </w:pPr>
            <w:r>
              <w:rPr>
                <w:sz w:val="24"/>
                <w:szCs w:val="24"/>
              </w:rPr>
              <w:t xml:space="preserve">    40.000.000</w:t>
            </w:r>
          </w:p>
        </w:tc>
      </w:tr>
      <w:tr w:rsidR="00F87067" w:rsidTr="0007647C">
        <w:tc>
          <w:tcPr>
            <w:tcW w:w="1271" w:type="dxa"/>
          </w:tcPr>
          <w:p w:rsidR="00F87067" w:rsidRDefault="00F87067" w:rsidP="0007647C">
            <w:pPr>
              <w:jc w:val="both"/>
              <w:rPr>
                <w:sz w:val="24"/>
                <w:szCs w:val="24"/>
              </w:rPr>
            </w:pPr>
            <w:r>
              <w:rPr>
                <w:sz w:val="24"/>
                <w:szCs w:val="24"/>
              </w:rPr>
              <w:t>3</w:t>
            </w:r>
          </w:p>
        </w:tc>
        <w:tc>
          <w:tcPr>
            <w:tcW w:w="3119" w:type="dxa"/>
          </w:tcPr>
          <w:p w:rsidR="00F87067" w:rsidRDefault="00F87067" w:rsidP="0007647C">
            <w:pPr>
              <w:jc w:val="both"/>
              <w:rPr>
                <w:sz w:val="24"/>
                <w:szCs w:val="24"/>
              </w:rPr>
            </w:pPr>
            <w:r>
              <w:rPr>
                <w:sz w:val="24"/>
                <w:szCs w:val="24"/>
              </w:rPr>
              <w:t xml:space="preserve">    50.000.000</w:t>
            </w:r>
          </w:p>
        </w:tc>
      </w:tr>
      <w:tr w:rsidR="00F87067" w:rsidTr="0007647C">
        <w:tc>
          <w:tcPr>
            <w:tcW w:w="1271" w:type="dxa"/>
          </w:tcPr>
          <w:p w:rsidR="00F87067" w:rsidRDefault="00F87067" w:rsidP="0007647C">
            <w:pPr>
              <w:jc w:val="both"/>
              <w:rPr>
                <w:sz w:val="24"/>
                <w:szCs w:val="24"/>
              </w:rPr>
            </w:pPr>
            <w:r>
              <w:rPr>
                <w:sz w:val="24"/>
                <w:szCs w:val="24"/>
              </w:rPr>
              <w:t>4</w:t>
            </w:r>
          </w:p>
        </w:tc>
        <w:tc>
          <w:tcPr>
            <w:tcW w:w="3119" w:type="dxa"/>
          </w:tcPr>
          <w:p w:rsidR="00F87067" w:rsidRDefault="00F87067" w:rsidP="0007647C">
            <w:pPr>
              <w:jc w:val="both"/>
              <w:rPr>
                <w:sz w:val="24"/>
                <w:szCs w:val="24"/>
              </w:rPr>
            </w:pPr>
            <w:r>
              <w:rPr>
                <w:sz w:val="24"/>
                <w:szCs w:val="24"/>
              </w:rPr>
              <w:t xml:space="preserve">    60.000.000</w:t>
            </w:r>
          </w:p>
        </w:tc>
      </w:tr>
    </w:tbl>
    <w:p w:rsidR="00F87067" w:rsidRDefault="00F87067" w:rsidP="00F87067">
      <w:pPr>
        <w:jc w:val="both"/>
        <w:rPr>
          <w:sz w:val="24"/>
          <w:szCs w:val="24"/>
        </w:rPr>
      </w:pPr>
      <w:r>
        <w:rPr>
          <w:sz w:val="24"/>
          <w:szCs w:val="24"/>
        </w:rPr>
        <w:t>Αν το προεξοφλητικό επιτόκιο του προγράμματος είναι 12%, να υπολογίσετε την καθαρή παρούσα αξία του προγράμματος. Θα προτείνατε να γίνει αποδεκτό αυτό το επενδυτικό πρόγραμμα?</w:t>
      </w:r>
    </w:p>
    <w:p w:rsidR="00F87067" w:rsidRDefault="00F87067" w:rsidP="00F87067">
      <w:pPr>
        <w:jc w:val="both"/>
        <w:rPr>
          <w:sz w:val="24"/>
          <w:szCs w:val="24"/>
        </w:rPr>
      </w:pPr>
      <w:r w:rsidRPr="00F301F7">
        <w:rPr>
          <w:b/>
          <w:sz w:val="24"/>
          <w:szCs w:val="24"/>
        </w:rPr>
        <w:t>Απάντηση:</w:t>
      </w:r>
      <w:r w:rsidRPr="00F301F7">
        <w:rPr>
          <w:sz w:val="24"/>
          <w:szCs w:val="24"/>
        </w:rPr>
        <w:t xml:space="preserve"> </w:t>
      </w:r>
      <w:r w:rsidR="001170D8">
        <w:rPr>
          <w:sz w:val="24"/>
          <w:szCs w:val="24"/>
        </w:rPr>
        <w:t>Η καθαρή παρούσα αξία του προγράμματος είναι (-100.000.000) + [30.000.000 / (1+0,12)] + [40.000.000 / (1+0,12)</w:t>
      </w:r>
      <w:r w:rsidR="001170D8" w:rsidRPr="001170D8">
        <w:rPr>
          <w:sz w:val="24"/>
          <w:szCs w:val="24"/>
          <w:vertAlign w:val="superscript"/>
        </w:rPr>
        <w:t>2</w:t>
      </w:r>
      <w:r w:rsidR="001170D8">
        <w:rPr>
          <w:sz w:val="24"/>
          <w:szCs w:val="24"/>
        </w:rPr>
        <w:t>] + [50.000.000 / (1+0,12)</w:t>
      </w:r>
      <w:r w:rsidR="001170D8">
        <w:rPr>
          <w:sz w:val="24"/>
          <w:szCs w:val="24"/>
          <w:vertAlign w:val="superscript"/>
        </w:rPr>
        <w:t>3</w:t>
      </w:r>
      <w:r w:rsidR="001170D8">
        <w:rPr>
          <w:sz w:val="24"/>
          <w:szCs w:val="24"/>
        </w:rPr>
        <w:t>] + [60.000.000 / (1+0,12)</w:t>
      </w:r>
      <w:r w:rsidR="001170D8">
        <w:rPr>
          <w:sz w:val="24"/>
          <w:szCs w:val="24"/>
          <w:vertAlign w:val="superscript"/>
        </w:rPr>
        <w:t>4</w:t>
      </w:r>
      <w:r w:rsidR="001170D8">
        <w:rPr>
          <w:sz w:val="24"/>
          <w:szCs w:val="24"/>
        </w:rPr>
        <w:t xml:space="preserve">] = 32.393.566,48 ευρώ. Επειδή η καθαρή παρούσα αξία του προγράμματος είναι θετική, </w:t>
      </w:r>
      <w:r>
        <w:rPr>
          <w:sz w:val="24"/>
          <w:szCs w:val="24"/>
        </w:rPr>
        <w:t xml:space="preserve">το πρόγραμμα θα πρέπει να γίνει αποδεκτό.  </w:t>
      </w:r>
    </w:p>
    <w:p w:rsidR="00F87067" w:rsidRPr="00F301F7" w:rsidRDefault="00F87067" w:rsidP="00F87067">
      <w:pPr>
        <w:jc w:val="both"/>
        <w:rPr>
          <w:sz w:val="24"/>
          <w:szCs w:val="24"/>
        </w:rPr>
      </w:pPr>
    </w:p>
    <w:p w:rsidR="00A92951" w:rsidRDefault="00A92951" w:rsidP="00A92951">
      <w:pPr>
        <w:jc w:val="both"/>
        <w:rPr>
          <w:b/>
          <w:sz w:val="24"/>
          <w:szCs w:val="24"/>
        </w:rPr>
      </w:pPr>
      <w:r>
        <w:rPr>
          <w:b/>
          <w:sz w:val="24"/>
          <w:szCs w:val="24"/>
        </w:rPr>
        <w:t>Άσκηση 6.4</w:t>
      </w:r>
    </w:p>
    <w:p w:rsidR="00A92951" w:rsidRDefault="00A92951" w:rsidP="00A92951">
      <w:pPr>
        <w:jc w:val="both"/>
        <w:rPr>
          <w:sz w:val="24"/>
          <w:szCs w:val="24"/>
        </w:rPr>
      </w:pPr>
      <w:r>
        <w:rPr>
          <w:sz w:val="24"/>
          <w:szCs w:val="24"/>
        </w:rPr>
        <w:t xml:space="preserve">Η επιχείρηση ΑΒΓ σχεδιάζει να επενδύσει σε ένα πρόγραμμα το οποίο εκτιμάται ότι θα αποφέρει τις ακόλουθες πρόσθετες ταμειακές ροές μετά από φόρους: </w:t>
      </w:r>
    </w:p>
    <w:tbl>
      <w:tblPr>
        <w:tblStyle w:val="a3"/>
        <w:tblW w:w="0" w:type="auto"/>
        <w:tblLook w:val="04A0" w:firstRow="1" w:lastRow="0" w:firstColumn="1" w:lastColumn="0" w:noHBand="0" w:noVBand="1"/>
      </w:tblPr>
      <w:tblGrid>
        <w:gridCol w:w="1271"/>
        <w:gridCol w:w="3119"/>
      </w:tblGrid>
      <w:tr w:rsidR="00A92951" w:rsidRPr="000E12E9" w:rsidTr="0007647C">
        <w:tc>
          <w:tcPr>
            <w:tcW w:w="1271" w:type="dxa"/>
          </w:tcPr>
          <w:p w:rsidR="00A92951" w:rsidRPr="000E12E9" w:rsidRDefault="00A92951" w:rsidP="0007647C">
            <w:pPr>
              <w:jc w:val="both"/>
              <w:rPr>
                <w:b/>
                <w:sz w:val="24"/>
                <w:szCs w:val="24"/>
              </w:rPr>
            </w:pPr>
            <w:r w:rsidRPr="000E12E9">
              <w:rPr>
                <w:b/>
                <w:sz w:val="24"/>
                <w:szCs w:val="24"/>
              </w:rPr>
              <w:t>Έτη</w:t>
            </w:r>
          </w:p>
        </w:tc>
        <w:tc>
          <w:tcPr>
            <w:tcW w:w="3119" w:type="dxa"/>
          </w:tcPr>
          <w:p w:rsidR="00A92951" w:rsidRPr="000E12E9" w:rsidRDefault="00A92951" w:rsidP="0007647C">
            <w:pPr>
              <w:jc w:val="both"/>
              <w:rPr>
                <w:b/>
                <w:sz w:val="24"/>
                <w:szCs w:val="24"/>
              </w:rPr>
            </w:pPr>
            <w:r w:rsidRPr="000E12E9">
              <w:rPr>
                <w:b/>
                <w:sz w:val="24"/>
                <w:szCs w:val="24"/>
              </w:rPr>
              <w:t xml:space="preserve">Πρόσθετες ταμειακές ροές </w:t>
            </w:r>
          </w:p>
        </w:tc>
      </w:tr>
      <w:tr w:rsidR="00A92951" w:rsidTr="0007647C">
        <w:tc>
          <w:tcPr>
            <w:tcW w:w="1271" w:type="dxa"/>
          </w:tcPr>
          <w:p w:rsidR="00A92951" w:rsidRDefault="00A92951" w:rsidP="0007647C">
            <w:pPr>
              <w:jc w:val="both"/>
              <w:rPr>
                <w:sz w:val="24"/>
                <w:szCs w:val="24"/>
              </w:rPr>
            </w:pPr>
            <w:r>
              <w:rPr>
                <w:sz w:val="24"/>
                <w:szCs w:val="24"/>
              </w:rPr>
              <w:t>0</w:t>
            </w:r>
          </w:p>
        </w:tc>
        <w:tc>
          <w:tcPr>
            <w:tcW w:w="3119" w:type="dxa"/>
          </w:tcPr>
          <w:p w:rsidR="00A92951" w:rsidRDefault="00A92951" w:rsidP="0007647C">
            <w:pPr>
              <w:jc w:val="both"/>
              <w:rPr>
                <w:sz w:val="24"/>
                <w:szCs w:val="24"/>
              </w:rPr>
            </w:pPr>
            <w:r>
              <w:rPr>
                <w:sz w:val="24"/>
                <w:szCs w:val="24"/>
              </w:rPr>
              <w:t>(100.000.000)</w:t>
            </w:r>
          </w:p>
        </w:tc>
      </w:tr>
      <w:tr w:rsidR="00A92951" w:rsidTr="0007647C">
        <w:tc>
          <w:tcPr>
            <w:tcW w:w="1271" w:type="dxa"/>
          </w:tcPr>
          <w:p w:rsidR="00A92951" w:rsidRDefault="00A92951" w:rsidP="0007647C">
            <w:pPr>
              <w:jc w:val="both"/>
              <w:rPr>
                <w:sz w:val="24"/>
                <w:szCs w:val="24"/>
              </w:rPr>
            </w:pPr>
            <w:r>
              <w:rPr>
                <w:sz w:val="24"/>
                <w:szCs w:val="24"/>
              </w:rPr>
              <w:t>1</w:t>
            </w:r>
          </w:p>
        </w:tc>
        <w:tc>
          <w:tcPr>
            <w:tcW w:w="3119" w:type="dxa"/>
          </w:tcPr>
          <w:p w:rsidR="00A92951" w:rsidRDefault="00A92951" w:rsidP="0007647C">
            <w:pPr>
              <w:jc w:val="both"/>
              <w:rPr>
                <w:sz w:val="24"/>
                <w:szCs w:val="24"/>
              </w:rPr>
            </w:pPr>
            <w:r>
              <w:rPr>
                <w:sz w:val="24"/>
                <w:szCs w:val="24"/>
              </w:rPr>
              <w:t xml:space="preserve">    30.000.000</w:t>
            </w:r>
          </w:p>
        </w:tc>
      </w:tr>
      <w:tr w:rsidR="00A92951" w:rsidTr="0007647C">
        <w:tc>
          <w:tcPr>
            <w:tcW w:w="1271" w:type="dxa"/>
          </w:tcPr>
          <w:p w:rsidR="00A92951" w:rsidRDefault="00A92951" w:rsidP="0007647C">
            <w:pPr>
              <w:jc w:val="both"/>
              <w:rPr>
                <w:sz w:val="24"/>
                <w:szCs w:val="24"/>
              </w:rPr>
            </w:pPr>
            <w:r>
              <w:rPr>
                <w:sz w:val="24"/>
                <w:szCs w:val="24"/>
              </w:rPr>
              <w:t>2</w:t>
            </w:r>
          </w:p>
        </w:tc>
        <w:tc>
          <w:tcPr>
            <w:tcW w:w="3119" w:type="dxa"/>
          </w:tcPr>
          <w:p w:rsidR="00A92951" w:rsidRDefault="00A92951" w:rsidP="0007647C">
            <w:pPr>
              <w:jc w:val="both"/>
              <w:rPr>
                <w:sz w:val="24"/>
                <w:szCs w:val="24"/>
              </w:rPr>
            </w:pPr>
            <w:r>
              <w:rPr>
                <w:sz w:val="24"/>
                <w:szCs w:val="24"/>
              </w:rPr>
              <w:t xml:space="preserve">    40.000.000</w:t>
            </w:r>
          </w:p>
        </w:tc>
      </w:tr>
      <w:tr w:rsidR="00A92951" w:rsidTr="0007647C">
        <w:tc>
          <w:tcPr>
            <w:tcW w:w="1271" w:type="dxa"/>
          </w:tcPr>
          <w:p w:rsidR="00A92951" w:rsidRDefault="00A92951" w:rsidP="0007647C">
            <w:pPr>
              <w:jc w:val="both"/>
              <w:rPr>
                <w:sz w:val="24"/>
                <w:szCs w:val="24"/>
              </w:rPr>
            </w:pPr>
            <w:r>
              <w:rPr>
                <w:sz w:val="24"/>
                <w:szCs w:val="24"/>
              </w:rPr>
              <w:t>3</w:t>
            </w:r>
          </w:p>
        </w:tc>
        <w:tc>
          <w:tcPr>
            <w:tcW w:w="3119" w:type="dxa"/>
          </w:tcPr>
          <w:p w:rsidR="00A92951" w:rsidRDefault="00A92951" w:rsidP="0007647C">
            <w:pPr>
              <w:jc w:val="both"/>
              <w:rPr>
                <w:sz w:val="24"/>
                <w:szCs w:val="24"/>
              </w:rPr>
            </w:pPr>
            <w:r>
              <w:rPr>
                <w:sz w:val="24"/>
                <w:szCs w:val="24"/>
              </w:rPr>
              <w:t xml:space="preserve">    50.000.000</w:t>
            </w:r>
          </w:p>
        </w:tc>
      </w:tr>
      <w:tr w:rsidR="00A92951" w:rsidTr="0007647C">
        <w:tc>
          <w:tcPr>
            <w:tcW w:w="1271" w:type="dxa"/>
          </w:tcPr>
          <w:p w:rsidR="00A92951" w:rsidRDefault="00A92951" w:rsidP="0007647C">
            <w:pPr>
              <w:jc w:val="both"/>
              <w:rPr>
                <w:sz w:val="24"/>
                <w:szCs w:val="24"/>
              </w:rPr>
            </w:pPr>
            <w:r>
              <w:rPr>
                <w:sz w:val="24"/>
                <w:szCs w:val="24"/>
              </w:rPr>
              <w:t>4</w:t>
            </w:r>
          </w:p>
        </w:tc>
        <w:tc>
          <w:tcPr>
            <w:tcW w:w="3119" w:type="dxa"/>
          </w:tcPr>
          <w:p w:rsidR="00A92951" w:rsidRDefault="00A92951" w:rsidP="0007647C">
            <w:pPr>
              <w:jc w:val="both"/>
              <w:rPr>
                <w:sz w:val="24"/>
                <w:szCs w:val="24"/>
              </w:rPr>
            </w:pPr>
            <w:r>
              <w:rPr>
                <w:sz w:val="24"/>
                <w:szCs w:val="24"/>
              </w:rPr>
              <w:t xml:space="preserve">    60.000.000</w:t>
            </w:r>
          </w:p>
        </w:tc>
      </w:tr>
    </w:tbl>
    <w:p w:rsidR="00A92951" w:rsidRDefault="00A92951" w:rsidP="00A92951">
      <w:pPr>
        <w:jc w:val="both"/>
        <w:rPr>
          <w:sz w:val="24"/>
          <w:szCs w:val="24"/>
        </w:rPr>
      </w:pPr>
      <w:r>
        <w:rPr>
          <w:sz w:val="24"/>
          <w:szCs w:val="24"/>
        </w:rPr>
        <w:t>Αν η απαιτούμενη απόδοση του προγράμματος είναι 20%, να υπολογίσετε τον δείκτη αποδοτικότητας του προγράμματος. Θα προτείνατε να γίνει αποδεκτό αυτό το επενδυτικό πρόγραμμα?</w:t>
      </w:r>
    </w:p>
    <w:p w:rsidR="00A92951" w:rsidRDefault="00A92951" w:rsidP="00A92951">
      <w:pPr>
        <w:jc w:val="both"/>
        <w:rPr>
          <w:sz w:val="24"/>
          <w:szCs w:val="24"/>
        </w:rPr>
      </w:pPr>
      <w:r w:rsidRPr="00F301F7">
        <w:rPr>
          <w:b/>
          <w:sz w:val="24"/>
          <w:szCs w:val="24"/>
        </w:rPr>
        <w:t>Απάντηση:</w:t>
      </w:r>
      <w:r w:rsidRPr="00F301F7">
        <w:rPr>
          <w:sz w:val="24"/>
          <w:szCs w:val="24"/>
        </w:rPr>
        <w:t xml:space="preserve"> </w:t>
      </w:r>
      <w:r>
        <w:rPr>
          <w:sz w:val="24"/>
          <w:szCs w:val="24"/>
        </w:rPr>
        <w:t>Ο δείκτης αποδοτικότητας του προγράμματος είναι {[30.000.000 / (1+0,20)] + [40.000.000 / (1+0,20)</w:t>
      </w:r>
      <w:r w:rsidRPr="001170D8">
        <w:rPr>
          <w:sz w:val="24"/>
          <w:szCs w:val="24"/>
          <w:vertAlign w:val="superscript"/>
        </w:rPr>
        <w:t>2</w:t>
      </w:r>
      <w:r>
        <w:rPr>
          <w:sz w:val="24"/>
          <w:szCs w:val="24"/>
        </w:rPr>
        <w:t>] + [50.000.000 / (1+0,20)</w:t>
      </w:r>
      <w:r>
        <w:rPr>
          <w:sz w:val="24"/>
          <w:szCs w:val="24"/>
          <w:vertAlign w:val="superscript"/>
        </w:rPr>
        <w:t>3</w:t>
      </w:r>
      <w:r>
        <w:rPr>
          <w:sz w:val="24"/>
          <w:szCs w:val="24"/>
        </w:rPr>
        <w:t>] + [60.000.000 / (1+0,20)</w:t>
      </w:r>
      <w:r>
        <w:rPr>
          <w:sz w:val="24"/>
          <w:szCs w:val="24"/>
          <w:vertAlign w:val="superscript"/>
        </w:rPr>
        <w:t>4</w:t>
      </w:r>
      <w:r>
        <w:rPr>
          <w:sz w:val="24"/>
          <w:szCs w:val="24"/>
        </w:rPr>
        <w:t xml:space="preserve">] } / 100.000.000 = 1,11. Επειδή ο δείκτης αποδοτικότητας είναι μεγαλύτερος από τη μονάδα, το πρόγραμμα θα πρέπει να γίνει αποδεκτό.  </w:t>
      </w:r>
    </w:p>
    <w:p w:rsidR="00F87067" w:rsidRDefault="00F87067" w:rsidP="00A92951">
      <w:pPr>
        <w:jc w:val="both"/>
        <w:rPr>
          <w:sz w:val="24"/>
          <w:szCs w:val="24"/>
        </w:rPr>
      </w:pPr>
    </w:p>
    <w:p w:rsidR="00CE2B85" w:rsidRDefault="00CE2B85" w:rsidP="00A92951">
      <w:pPr>
        <w:jc w:val="both"/>
        <w:rPr>
          <w:sz w:val="24"/>
          <w:szCs w:val="24"/>
        </w:rPr>
      </w:pPr>
    </w:p>
    <w:p w:rsidR="00CE2B85" w:rsidRDefault="00CE2B85" w:rsidP="00CE2B85">
      <w:pPr>
        <w:jc w:val="center"/>
        <w:rPr>
          <w:b/>
          <w:sz w:val="24"/>
          <w:szCs w:val="24"/>
        </w:rPr>
      </w:pPr>
      <w:r>
        <w:rPr>
          <w:b/>
          <w:sz w:val="24"/>
          <w:szCs w:val="24"/>
        </w:rPr>
        <w:t>ΚΕΦΑΛΑΙΟ 8: «ΑΝΑΛΥΣΗ ΜΟΧΛΕΥΣΗΣ»</w:t>
      </w:r>
    </w:p>
    <w:p w:rsidR="00B72610" w:rsidRDefault="00B72610" w:rsidP="00B72610">
      <w:pPr>
        <w:jc w:val="both"/>
        <w:rPr>
          <w:b/>
          <w:sz w:val="24"/>
          <w:szCs w:val="24"/>
        </w:rPr>
      </w:pPr>
    </w:p>
    <w:p w:rsidR="00B72610" w:rsidRPr="00B72610" w:rsidRDefault="00B72610" w:rsidP="00B72610">
      <w:pPr>
        <w:rPr>
          <w:b/>
          <w:sz w:val="24"/>
          <w:szCs w:val="24"/>
        </w:rPr>
      </w:pPr>
      <w:r>
        <w:rPr>
          <w:b/>
          <w:sz w:val="24"/>
          <w:szCs w:val="24"/>
        </w:rPr>
        <w:t>Άσκηση (εκτός βιβλίου)</w:t>
      </w:r>
    </w:p>
    <w:p w:rsidR="00B72610" w:rsidRPr="00B72610" w:rsidRDefault="00B72610" w:rsidP="00B72610">
      <w:pPr>
        <w:jc w:val="both"/>
        <w:rPr>
          <w:sz w:val="24"/>
          <w:szCs w:val="24"/>
        </w:rPr>
      </w:pPr>
      <w:r w:rsidRPr="00B72610">
        <w:rPr>
          <w:sz w:val="24"/>
          <w:szCs w:val="24"/>
        </w:rPr>
        <w:t xml:space="preserve">Μία επιχείρηση παράγει και πουλάει ένα μόνο προϊόν. Η τιμή πώλησης του προϊόντος είναι 20 ευρώ, το σταθερό κόστος της επιχείρησης είναι 10.000 ευρώ και το μεταβλητό κόστος είναι 12 ευρώ ανά μονάδα  προϊόντος. </w:t>
      </w:r>
      <w:r>
        <w:rPr>
          <w:sz w:val="24"/>
          <w:szCs w:val="24"/>
        </w:rPr>
        <w:t>Ζητείται να υπολογιστεί το νεκρό σημείο της επιχείρησης σε μονάδες πωλήσεων και αξία πωλήσεων.</w:t>
      </w:r>
    </w:p>
    <w:p w:rsidR="00B72610" w:rsidRDefault="00B72610" w:rsidP="00B72610">
      <w:pPr>
        <w:jc w:val="both"/>
        <w:rPr>
          <w:sz w:val="24"/>
          <w:szCs w:val="24"/>
        </w:rPr>
      </w:pPr>
      <w:r>
        <w:rPr>
          <w:sz w:val="24"/>
          <w:szCs w:val="24"/>
        </w:rPr>
        <w:lastRenderedPageBreak/>
        <w:t>Ν.Σ.(σε μονάδες)</w:t>
      </w:r>
      <w:r w:rsidRPr="00A115DA">
        <w:rPr>
          <w:sz w:val="24"/>
          <w:szCs w:val="24"/>
          <w:vertAlign w:val="subscript"/>
        </w:rPr>
        <w:t xml:space="preserve"> </w:t>
      </w:r>
      <w:r>
        <w:rPr>
          <w:sz w:val="24"/>
          <w:szCs w:val="24"/>
        </w:rPr>
        <w:t>= Σταθερό κόστος / (Τιμή – Μεταβλητό κόστος) = 10.000 / (20-12) =  1.250 τεμάχια.</w:t>
      </w:r>
    </w:p>
    <w:p w:rsidR="00B72610" w:rsidRDefault="00B72610" w:rsidP="00B72610">
      <w:pPr>
        <w:jc w:val="both"/>
        <w:rPr>
          <w:sz w:val="24"/>
          <w:szCs w:val="24"/>
        </w:rPr>
      </w:pPr>
      <w:r>
        <w:rPr>
          <w:sz w:val="24"/>
          <w:szCs w:val="24"/>
        </w:rPr>
        <w:t>Ν.Σ.( σε αξίες)</w:t>
      </w:r>
      <w:r w:rsidRPr="00A115DA">
        <w:rPr>
          <w:sz w:val="24"/>
          <w:szCs w:val="24"/>
          <w:vertAlign w:val="subscript"/>
        </w:rPr>
        <w:t xml:space="preserve"> </w:t>
      </w:r>
      <w:r>
        <w:rPr>
          <w:sz w:val="24"/>
          <w:szCs w:val="24"/>
        </w:rPr>
        <w:t>= Σταθερό κόστος / [(Τιμή – Μεταβλητό κόστος) / Τιμή] = 10.000 / [(20-12) /20] =  25.000 ευρώ.</w:t>
      </w:r>
    </w:p>
    <w:p w:rsidR="00B72610" w:rsidRDefault="00B72610" w:rsidP="00CE2B85">
      <w:pPr>
        <w:jc w:val="center"/>
        <w:rPr>
          <w:b/>
          <w:sz w:val="24"/>
          <w:szCs w:val="24"/>
        </w:rPr>
      </w:pPr>
    </w:p>
    <w:p w:rsidR="00CE2B85" w:rsidRDefault="00CE2B85" w:rsidP="00CE2B85">
      <w:pPr>
        <w:jc w:val="both"/>
        <w:rPr>
          <w:b/>
          <w:sz w:val="24"/>
          <w:szCs w:val="24"/>
        </w:rPr>
      </w:pPr>
      <w:r>
        <w:rPr>
          <w:b/>
          <w:sz w:val="24"/>
          <w:szCs w:val="24"/>
        </w:rPr>
        <w:t>Άσκηση 8.1</w:t>
      </w:r>
    </w:p>
    <w:p w:rsidR="00CE2B85" w:rsidRDefault="00CE2B85" w:rsidP="00CE2B85">
      <w:pPr>
        <w:jc w:val="both"/>
        <w:rPr>
          <w:sz w:val="24"/>
          <w:szCs w:val="24"/>
        </w:rPr>
      </w:pPr>
      <w:r>
        <w:rPr>
          <w:sz w:val="24"/>
          <w:szCs w:val="24"/>
        </w:rPr>
        <w:t>Η εταιρία ΑΒΓ παράγει και πουλάει ένα προϊόν προς 20 ευρώ ανά τεμάχιο. Το μεταβλητό κόστος είναι 12 ευρώ ανά τεμάχιο προϊόντος και τα συνολικά σταθερά έξοδα είναι 140.000 ευρώ. Ζητείται να υπολογιστεί το νεκρό σημείο της επιχείρησης σε μονάδες πωλήσεων και αξία πωλήσεων</w:t>
      </w:r>
      <w:r w:rsidR="00B72610">
        <w:rPr>
          <w:sz w:val="24"/>
          <w:szCs w:val="24"/>
        </w:rPr>
        <w:t>.</w:t>
      </w:r>
    </w:p>
    <w:p w:rsidR="00CE2B85" w:rsidRDefault="00CE2B85" w:rsidP="00CE2B85">
      <w:pPr>
        <w:jc w:val="both"/>
        <w:rPr>
          <w:sz w:val="24"/>
          <w:szCs w:val="24"/>
        </w:rPr>
      </w:pPr>
      <w:r w:rsidRPr="00F301F7">
        <w:rPr>
          <w:b/>
          <w:sz w:val="24"/>
          <w:szCs w:val="24"/>
        </w:rPr>
        <w:t>Απάντηση:</w:t>
      </w:r>
      <w:r w:rsidRPr="00F301F7">
        <w:rPr>
          <w:sz w:val="24"/>
          <w:szCs w:val="24"/>
        </w:rPr>
        <w:t xml:space="preserve"> </w:t>
      </w:r>
    </w:p>
    <w:p w:rsidR="001C7CDE" w:rsidRDefault="001C7CDE" w:rsidP="001C7CDE">
      <w:pPr>
        <w:jc w:val="both"/>
        <w:rPr>
          <w:sz w:val="24"/>
          <w:szCs w:val="24"/>
        </w:rPr>
      </w:pPr>
      <w:r>
        <w:rPr>
          <w:sz w:val="24"/>
          <w:szCs w:val="24"/>
        </w:rPr>
        <w:t>Ν.Σ.(σε μονάδες)</w:t>
      </w:r>
      <w:r w:rsidRPr="00A115DA">
        <w:rPr>
          <w:sz w:val="24"/>
          <w:szCs w:val="24"/>
          <w:vertAlign w:val="subscript"/>
        </w:rPr>
        <w:t xml:space="preserve"> </w:t>
      </w:r>
      <w:r>
        <w:rPr>
          <w:sz w:val="24"/>
          <w:szCs w:val="24"/>
        </w:rPr>
        <w:t xml:space="preserve">= Σταθερό κόστος / (Τιμή – Μεταβλητό κόστος) = 140.000 / (20-12) = </w:t>
      </w:r>
      <w:r w:rsidR="00964C50">
        <w:rPr>
          <w:sz w:val="24"/>
          <w:szCs w:val="24"/>
        </w:rPr>
        <w:t>17.500 τεμάχια.</w:t>
      </w:r>
    </w:p>
    <w:p w:rsidR="001C7CDE" w:rsidRDefault="001C7CDE" w:rsidP="001C7CDE">
      <w:pPr>
        <w:jc w:val="both"/>
        <w:rPr>
          <w:sz w:val="24"/>
          <w:szCs w:val="24"/>
        </w:rPr>
      </w:pPr>
      <w:r>
        <w:rPr>
          <w:sz w:val="24"/>
          <w:szCs w:val="24"/>
        </w:rPr>
        <w:t>Ν.Σ.( σε αξίες)</w:t>
      </w:r>
      <w:r w:rsidRPr="00A115DA">
        <w:rPr>
          <w:sz w:val="24"/>
          <w:szCs w:val="24"/>
          <w:vertAlign w:val="subscript"/>
        </w:rPr>
        <w:t xml:space="preserve"> </w:t>
      </w:r>
      <w:r>
        <w:rPr>
          <w:sz w:val="24"/>
          <w:szCs w:val="24"/>
        </w:rPr>
        <w:t xml:space="preserve">= Σταθερό κόστος / [(Τιμή – Μεταβλητό κόστος) </w:t>
      </w:r>
      <w:r w:rsidR="0011752F">
        <w:rPr>
          <w:sz w:val="24"/>
          <w:szCs w:val="24"/>
        </w:rPr>
        <w:t>/ Τιμή] = 140.000 / [(20-12) /20</w:t>
      </w:r>
      <w:r>
        <w:rPr>
          <w:sz w:val="24"/>
          <w:szCs w:val="24"/>
        </w:rPr>
        <w:t xml:space="preserve">] = </w:t>
      </w:r>
      <w:r w:rsidR="00964C50">
        <w:rPr>
          <w:sz w:val="24"/>
          <w:szCs w:val="24"/>
        </w:rPr>
        <w:t>350.000 ευρώ.</w:t>
      </w:r>
    </w:p>
    <w:p w:rsidR="004026F2" w:rsidRDefault="004026F2" w:rsidP="00CE2B85">
      <w:pPr>
        <w:jc w:val="both"/>
        <w:rPr>
          <w:sz w:val="24"/>
          <w:szCs w:val="24"/>
        </w:rPr>
      </w:pPr>
    </w:p>
    <w:p w:rsidR="004026F2" w:rsidRDefault="004026F2" w:rsidP="004026F2">
      <w:pPr>
        <w:jc w:val="both"/>
        <w:rPr>
          <w:b/>
          <w:sz w:val="24"/>
          <w:szCs w:val="24"/>
        </w:rPr>
      </w:pPr>
      <w:r>
        <w:rPr>
          <w:b/>
          <w:sz w:val="24"/>
          <w:szCs w:val="24"/>
        </w:rPr>
        <w:t>Παράδειγμα 8.3</w:t>
      </w:r>
    </w:p>
    <w:p w:rsidR="004026F2" w:rsidRDefault="004026F2" w:rsidP="004026F2">
      <w:pPr>
        <w:jc w:val="both"/>
        <w:rPr>
          <w:sz w:val="24"/>
          <w:szCs w:val="24"/>
        </w:rPr>
      </w:pPr>
      <w:r>
        <w:rPr>
          <w:sz w:val="24"/>
          <w:szCs w:val="24"/>
        </w:rPr>
        <w:t>Έστω ότι η επιχείρηση ΑΒΓ εξετάζει δύο εναλλακτικά επιχειρηματικά σχέδια, το Α και το Β. Τα δύο σχέδια διαφέρουν ως προς την χρησιμοποίηση αυτοματοποιημένων ή μη μηχανημάτων και επομένως το ένα είναι εντάσεως κεφαλαίου ενώ το άλλο εντάσεως εργασίας. Ειδικότερα, το Α απαιτεί την χρησιμοποίηση σχετικά μικρού σταθερού κόστους, ύψους 200.000 ευρώ, ενώ το μεταβλητό κόστος που απαιτεί είναι σχετικά μεγάλο και ανέρχεται σε 15 ευρώ ανά μονάδα προϊόντος. Αντιθέτως το Β απαιτεί την χρησιμοποίηση σχετικά μεγάλου σταθερού κόστους, ύψους 800.000 ευρώ, ενώ το μεταβλητό κόστος που απαιτεί είναι σχετικά μικρό και ανέρχεται σε 10 ευρώ ανά μονάδα προϊόντος. Η επιχείρηση παράγει ένα προϊόν το οποίο πωλεί προς 20 ευρώ. Ζητείται: Να βρεθεί το νεκρό σημείο σε μονάδες προϊόντος που αντιστοιχεί στα δύο επιχειρηματικά σχέδια, καθώς επίσης και το συνολικό κόστος</w:t>
      </w:r>
      <w:r w:rsidR="001C0B72" w:rsidRPr="001C0B72">
        <w:rPr>
          <w:sz w:val="24"/>
          <w:szCs w:val="24"/>
        </w:rPr>
        <w:t xml:space="preserve"> </w:t>
      </w:r>
      <w:r w:rsidR="001C0B72">
        <w:rPr>
          <w:sz w:val="24"/>
          <w:szCs w:val="24"/>
        </w:rPr>
        <w:t>και στο συνολικό κόστος ανά μονάδα</w:t>
      </w:r>
      <w:r>
        <w:rPr>
          <w:sz w:val="24"/>
          <w:szCs w:val="24"/>
        </w:rPr>
        <w:t xml:space="preserve"> σε επίπεδο παραγωγής 160.000 μονάδων. </w:t>
      </w:r>
    </w:p>
    <w:p w:rsidR="004026F2" w:rsidRDefault="004026F2" w:rsidP="004026F2">
      <w:pPr>
        <w:jc w:val="both"/>
        <w:rPr>
          <w:sz w:val="24"/>
          <w:szCs w:val="24"/>
        </w:rPr>
      </w:pPr>
      <w:r w:rsidRPr="00F301F7">
        <w:rPr>
          <w:b/>
          <w:sz w:val="24"/>
          <w:szCs w:val="24"/>
        </w:rPr>
        <w:t>Απάντηση:</w:t>
      </w:r>
      <w:r w:rsidRPr="00F301F7">
        <w:rPr>
          <w:sz w:val="24"/>
          <w:szCs w:val="24"/>
        </w:rPr>
        <w:t xml:space="preserve"> </w:t>
      </w:r>
    </w:p>
    <w:p w:rsidR="00A115DA" w:rsidRDefault="00A115DA" w:rsidP="004026F2">
      <w:pPr>
        <w:jc w:val="both"/>
        <w:rPr>
          <w:sz w:val="24"/>
          <w:szCs w:val="24"/>
        </w:rPr>
      </w:pPr>
      <w:r>
        <w:rPr>
          <w:sz w:val="24"/>
          <w:szCs w:val="24"/>
        </w:rPr>
        <w:t>Ν.Σ.</w:t>
      </w:r>
      <w:r w:rsidRPr="00A115DA">
        <w:rPr>
          <w:sz w:val="24"/>
          <w:szCs w:val="24"/>
          <w:vertAlign w:val="subscript"/>
        </w:rPr>
        <w:t xml:space="preserve">Α </w:t>
      </w:r>
      <w:r>
        <w:rPr>
          <w:sz w:val="24"/>
          <w:szCs w:val="24"/>
        </w:rPr>
        <w:t>= Σταθερό κόστος / (Τιμή – Μεταβλητό κόστος) = 200.000 / (20-15) = 40.000 μονάδες</w:t>
      </w:r>
      <w:r w:rsidR="00AA5701">
        <w:rPr>
          <w:sz w:val="24"/>
          <w:szCs w:val="24"/>
        </w:rPr>
        <w:t>.</w:t>
      </w:r>
      <w:r>
        <w:rPr>
          <w:sz w:val="24"/>
          <w:szCs w:val="24"/>
        </w:rPr>
        <w:t xml:space="preserve"> </w:t>
      </w:r>
    </w:p>
    <w:p w:rsidR="00A115DA" w:rsidRDefault="00A115DA" w:rsidP="00A115DA">
      <w:pPr>
        <w:jc w:val="both"/>
        <w:rPr>
          <w:sz w:val="24"/>
          <w:szCs w:val="24"/>
        </w:rPr>
      </w:pPr>
      <w:r>
        <w:rPr>
          <w:sz w:val="24"/>
          <w:szCs w:val="24"/>
        </w:rPr>
        <w:t>Ν.Σ.</w:t>
      </w:r>
      <w:r>
        <w:rPr>
          <w:sz w:val="24"/>
          <w:szCs w:val="24"/>
          <w:vertAlign w:val="subscript"/>
        </w:rPr>
        <w:t>Β</w:t>
      </w:r>
      <w:r w:rsidRPr="00A115DA">
        <w:rPr>
          <w:sz w:val="24"/>
          <w:szCs w:val="24"/>
          <w:vertAlign w:val="subscript"/>
        </w:rPr>
        <w:t xml:space="preserve"> </w:t>
      </w:r>
      <w:r>
        <w:rPr>
          <w:sz w:val="24"/>
          <w:szCs w:val="24"/>
        </w:rPr>
        <w:t>= Σταθερό κόστος / (Τιμή – Μεταβλητό κόστος) = 800.000 / (20-10) = 80.000 μονάδες</w:t>
      </w:r>
      <w:r w:rsidR="00AA5701">
        <w:rPr>
          <w:sz w:val="24"/>
          <w:szCs w:val="24"/>
        </w:rPr>
        <w:t>.</w:t>
      </w:r>
      <w:r>
        <w:rPr>
          <w:sz w:val="24"/>
          <w:szCs w:val="24"/>
        </w:rPr>
        <w:t xml:space="preserve"> </w:t>
      </w:r>
    </w:p>
    <w:p w:rsidR="00CA3DF1" w:rsidRDefault="008E18C2" w:rsidP="00A92951">
      <w:pPr>
        <w:jc w:val="both"/>
        <w:rPr>
          <w:sz w:val="24"/>
          <w:szCs w:val="24"/>
        </w:rPr>
      </w:pPr>
      <w:r>
        <w:rPr>
          <w:sz w:val="24"/>
          <w:szCs w:val="24"/>
        </w:rPr>
        <w:t xml:space="preserve">Άρα, για να καλύψει η επιχείρηση μόνο τα σταθερά της έξοδα, στην περίπτωση του σχεδίου Α, θα πρέπει να πραγματοποιεί παραγωγή 40.000 μονάδων την οποία και να </w:t>
      </w:r>
      <w:r>
        <w:rPr>
          <w:sz w:val="24"/>
          <w:szCs w:val="24"/>
        </w:rPr>
        <w:lastRenderedPageBreak/>
        <w:t>πωλεί εξολοκλήρο</w:t>
      </w:r>
      <w:r w:rsidR="00CA3DF1">
        <w:rPr>
          <w:sz w:val="24"/>
          <w:szCs w:val="24"/>
        </w:rPr>
        <w:t xml:space="preserve">υ. Στην περίπτωση του σχεδίου Β,  η επιχείρηση θα πρέπει να πραγματοποιεί παραγωγή 80.000 μονάδων την οποία και να πωλεί εξολοκλήρου. </w:t>
      </w:r>
    </w:p>
    <w:p w:rsidR="00CA3DF1" w:rsidRDefault="00CA3DF1" w:rsidP="00A92951">
      <w:pPr>
        <w:jc w:val="both"/>
        <w:rPr>
          <w:sz w:val="24"/>
          <w:szCs w:val="24"/>
        </w:rPr>
      </w:pPr>
      <w:r>
        <w:rPr>
          <w:sz w:val="24"/>
          <w:szCs w:val="24"/>
        </w:rPr>
        <w:t>Για επίπεδο παραγωγής 160.000 μονάδων, η επιχείρηση θα έχει συνολικό κόστος:</w:t>
      </w:r>
    </w:p>
    <w:p w:rsidR="00CA3DF1" w:rsidRPr="00CA3DF1" w:rsidRDefault="00CA3DF1" w:rsidP="00A92951">
      <w:pPr>
        <w:jc w:val="both"/>
        <w:rPr>
          <w:sz w:val="24"/>
          <w:szCs w:val="24"/>
        </w:rPr>
      </w:pPr>
      <w:r>
        <w:rPr>
          <w:sz w:val="24"/>
          <w:szCs w:val="24"/>
          <w:lang w:val="en-US"/>
        </w:rPr>
        <w:t>TC</w:t>
      </w:r>
      <w:r w:rsidRPr="00CA3DF1">
        <w:rPr>
          <w:sz w:val="24"/>
          <w:szCs w:val="24"/>
          <w:vertAlign w:val="subscript"/>
          <w:lang w:val="en-US"/>
        </w:rPr>
        <w:t>A</w:t>
      </w:r>
      <w:r w:rsidRPr="00CA3DF1">
        <w:rPr>
          <w:sz w:val="24"/>
          <w:szCs w:val="24"/>
        </w:rPr>
        <w:t xml:space="preserve"> = 200.000 + (15 χ 160.000) = 2.600.000 </w:t>
      </w:r>
      <w:r>
        <w:rPr>
          <w:sz w:val="24"/>
          <w:szCs w:val="24"/>
        </w:rPr>
        <w:t xml:space="preserve">ευρώ. </w:t>
      </w:r>
    </w:p>
    <w:p w:rsidR="00CA3DF1" w:rsidRDefault="00CA3DF1" w:rsidP="00CA3DF1">
      <w:pPr>
        <w:jc w:val="both"/>
        <w:rPr>
          <w:sz w:val="24"/>
          <w:szCs w:val="24"/>
        </w:rPr>
      </w:pPr>
      <w:r>
        <w:rPr>
          <w:sz w:val="24"/>
          <w:szCs w:val="24"/>
          <w:lang w:val="en-US"/>
        </w:rPr>
        <w:t>TC</w:t>
      </w:r>
      <w:r>
        <w:rPr>
          <w:sz w:val="24"/>
          <w:szCs w:val="24"/>
          <w:vertAlign w:val="subscript"/>
        </w:rPr>
        <w:t>Β</w:t>
      </w:r>
      <w:r>
        <w:rPr>
          <w:sz w:val="24"/>
          <w:szCs w:val="24"/>
        </w:rPr>
        <w:t xml:space="preserve"> = 800.000 + (10</w:t>
      </w:r>
      <w:r w:rsidRPr="00CA3DF1">
        <w:rPr>
          <w:sz w:val="24"/>
          <w:szCs w:val="24"/>
        </w:rPr>
        <w:t xml:space="preserve"> χ</w:t>
      </w:r>
      <w:r>
        <w:rPr>
          <w:sz w:val="24"/>
          <w:szCs w:val="24"/>
        </w:rPr>
        <w:t xml:space="preserve"> 160.000) = 2.4</w:t>
      </w:r>
      <w:r w:rsidRPr="00CA3DF1">
        <w:rPr>
          <w:sz w:val="24"/>
          <w:szCs w:val="24"/>
        </w:rPr>
        <w:t xml:space="preserve">00.000 </w:t>
      </w:r>
      <w:r>
        <w:rPr>
          <w:sz w:val="24"/>
          <w:szCs w:val="24"/>
        </w:rPr>
        <w:t xml:space="preserve">ευρώ. </w:t>
      </w:r>
    </w:p>
    <w:p w:rsidR="00CA3DF1" w:rsidRDefault="00CA3DF1" w:rsidP="00CA3DF1">
      <w:pPr>
        <w:jc w:val="both"/>
        <w:rPr>
          <w:sz w:val="24"/>
          <w:szCs w:val="24"/>
        </w:rPr>
      </w:pPr>
      <w:r>
        <w:rPr>
          <w:sz w:val="24"/>
          <w:szCs w:val="24"/>
        </w:rPr>
        <w:t>Οπότε, το συνολικό κόστος ανά μονάδα προϊόντος θα είναι:</w:t>
      </w:r>
    </w:p>
    <w:p w:rsidR="00CA3DF1" w:rsidRPr="00CA3DF1" w:rsidRDefault="00CA3DF1" w:rsidP="00CA3DF1">
      <w:pPr>
        <w:jc w:val="both"/>
        <w:rPr>
          <w:sz w:val="24"/>
          <w:szCs w:val="24"/>
        </w:rPr>
      </w:pPr>
      <w:r>
        <w:rPr>
          <w:sz w:val="24"/>
          <w:szCs w:val="24"/>
          <w:lang w:val="en-US"/>
        </w:rPr>
        <w:t>TC</w:t>
      </w:r>
      <w:r w:rsidRPr="00CA3DF1">
        <w:rPr>
          <w:sz w:val="24"/>
          <w:szCs w:val="24"/>
          <w:vertAlign w:val="subscript"/>
          <w:lang w:val="en-US"/>
        </w:rPr>
        <w:t>A</w:t>
      </w:r>
      <w:r w:rsidRPr="00CA3DF1">
        <w:rPr>
          <w:sz w:val="24"/>
          <w:szCs w:val="24"/>
        </w:rPr>
        <w:t xml:space="preserve"> </w:t>
      </w:r>
      <w:r>
        <w:rPr>
          <w:sz w:val="24"/>
          <w:szCs w:val="24"/>
        </w:rPr>
        <w:t xml:space="preserve">/ </w:t>
      </w:r>
      <w:r>
        <w:rPr>
          <w:sz w:val="24"/>
          <w:szCs w:val="24"/>
          <w:lang w:val="en-US"/>
        </w:rPr>
        <w:t>Q</w:t>
      </w:r>
      <w:r w:rsidRPr="00CA3DF1">
        <w:rPr>
          <w:sz w:val="24"/>
          <w:szCs w:val="24"/>
        </w:rPr>
        <w:t xml:space="preserve"> = 2.600.000 / 160.000 = 16, 25 </w:t>
      </w:r>
      <w:r>
        <w:rPr>
          <w:sz w:val="24"/>
          <w:szCs w:val="24"/>
        </w:rPr>
        <w:t xml:space="preserve">ευρώ. </w:t>
      </w:r>
    </w:p>
    <w:p w:rsidR="00CA3DF1" w:rsidRDefault="00CA3DF1" w:rsidP="00CA3DF1">
      <w:pPr>
        <w:jc w:val="both"/>
        <w:rPr>
          <w:sz w:val="24"/>
          <w:szCs w:val="24"/>
        </w:rPr>
      </w:pPr>
      <w:r>
        <w:rPr>
          <w:sz w:val="24"/>
          <w:szCs w:val="24"/>
          <w:lang w:val="en-US"/>
        </w:rPr>
        <w:t>TC</w:t>
      </w:r>
      <w:r>
        <w:rPr>
          <w:sz w:val="24"/>
          <w:szCs w:val="24"/>
          <w:vertAlign w:val="subscript"/>
        </w:rPr>
        <w:t>Β</w:t>
      </w:r>
      <w:r>
        <w:rPr>
          <w:sz w:val="24"/>
          <w:szCs w:val="24"/>
        </w:rPr>
        <w:t xml:space="preserve"> </w:t>
      </w:r>
      <w:r w:rsidRPr="00CA3DF1">
        <w:rPr>
          <w:sz w:val="24"/>
          <w:szCs w:val="24"/>
        </w:rPr>
        <w:t xml:space="preserve">/ </w:t>
      </w:r>
      <w:r>
        <w:rPr>
          <w:sz w:val="24"/>
          <w:szCs w:val="24"/>
          <w:lang w:val="en-US"/>
        </w:rPr>
        <w:t>Q</w:t>
      </w:r>
      <w:r w:rsidRPr="00CA3DF1">
        <w:rPr>
          <w:sz w:val="24"/>
          <w:szCs w:val="24"/>
        </w:rPr>
        <w:t xml:space="preserve"> </w:t>
      </w:r>
      <w:r>
        <w:rPr>
          <w:sz w:val="24"/>
          <w:szCs w:val="24"/>
        </w:rPr>
        <w:t>= 2.4</w:t>
      </w:r>
      <w:r w:rsidRPr="00CA3DF1">
        <w:rPr>
          <w:sz w:val="24"/>
          <w:szCs w:val="24"/>
        </w:rPr>
        <w:t xml:space="preserve">00.000 </w:t>
      </w:r>
      <w:r w:rsidRPr="008078B7">
        <w:rPr>
          <w:sz w:val="24"/>
          <w:szCs w:val="24"/>
        </w:rPr>
        <w:t xml:space="preserve">/ 160.000 = 15 </w:t>
      </w:r>
      <w:r>
        <w:rPr>
          <w:sz w:val="24"/>
          <w:szCs w:val="24"/>
        </w:rPr>
        <w:t xml:space="preserve">ευρώ. </w:t>
      </w:r>
    </w:p>
    <w:p w:rsidR="00CA3DF1" w:rsidRPr="008078B7" w:rsidRDefault="008078B7" w:rsidP="00CA3DF1">
      <w:pPr>
        <w:jc w:val="both"/>
        <w:rPr>
          <w:sz w:val="24"/>
          <w:szCs w:val="24"/>
        </w:rPr>
      </w:pPr>
      <w:r>
        <w:rPr>
          <w:sz w:val="24"/>
          <w:szCs w:val="24"/>
        </w:rPr>
        <w:t xml:space="preserve">Από τα παραπάνω γίνεται φανερό ότι εάν η επιχείρηση αναμένει η παραγωγή της να είναι 160.000 μονάδες και εφαρμόσει το επιχειρηματικό σχέδιο Β, μπορεί να μειώσει την τιμή που πουλά το προϊόν της από 20 σε 16 ευρώ (δηλαδή σε επίπεδο ζημιογόνο με το σχέδιο Α) και να εξακολουθεί να είναι κερδοφόρος. </w:t>
      </w:r>
    </w:p>
    <w:p w:rsidR="00CE2B85" w:rsidRDefault="00CE2B85" w:rsidP="00A92951">
      <w:pPr>
        <w:jc w:val="both"/>
        <w:rPr>
          <w:sz w:val="24"/>
          <w:szCs w:val="24"/>
        </w:rPr>
      </w:pPr>
    </w:p>
    <w:p w:rsidR="0050506D" w:rsidRDefault="0050506D" w:rsidP="0050506D">
      <w:pPr>
        <w:jc w:val="both"/>
        <w:rPr>
          <w:b/>
          <w:sz w:val="24"/>
          <w:szCs w:val="24"/>
        </w:rPr>
      </w:pPr>
      <w:r>
        <w:rPr>
          <w:b/>
          <w:sz w:val="24"/>
          <w:szCs w:val="24"/>
        </w:rPr>
        <w:t>Παράδειγμα 8.5</w:t>
      </w:r>
    </w:p>
    <w:p w:rsidR="0050506D" w:rsidRDefault="0050506D" w:rsidP="0050506D">
      <w:pPr>
        <w:jc w:val="both"/>
        <w:rPr>
          <w:sz w:val="24"/>
          <w:szCs w:val="24"/>
        </w:rPr>
      </w:pPr>
      <w:r>
        <w:rPr>
          <w:sz w:val="24"/>
          <w:szCs w:val="24"/>
        </w:rPr>
        <w:t>Έστω ότι η επιχείρηση ΑΒΓ του προηγούμενου παραδείγματος αποφασίζει να μειώσει την τιμή πώλησης του προϊόντος που παράγει από 20 σε 19 ευρώ. Και έστω ότι η επιχείρηση αναμένει ότι η ενέργεια αυτή θα αυξήσει την ποσότητα του προϊόντος που πουλά από 160.000  σε 200.000 μονάδες. Ζητείται να προσδιοριστεί η επίδραση που θα έχει στα κέρδη πριν από φόρους και τόκους η πολιτική αυτή, εάν η επιχείρηση εφαρμόζει το επιχειρηματικό σχέδιο Α ή το επιχειρηματικό σχέδιο Β.</w:t>
      </w:r>
    </w:p>
    <w:p w:rsidR="004014EC" w:rsidRDefault="004014EC" w:rsidP="004014EC">
      <w:pPr>
        <w:jc w:val="both"/>
        <w:rPr>
          <w:sz w:val="24"/>
          <w:szCs w:val="24"/>
        </w:rPr>
      </w:pPr>
      <w:r w:rsidRPr="00F301F7">
        <w:rPr>
          <w:b/>
          <w:sz w:val="24"/>
          <w:szCs w:val="24"/>
        </w:rPr>
        <w:t>Απάντηση:</w:t>
      </w:r>
      <w:r w:rsidRPr="00F301F7">
        <w:rPr>
          <w:sz w:val="24"/>
          <w:szCs w:val="24"/>
        </w:rPr>
        <w:t xml:space="preserve"> </w:t>
      </w:r>
      <w:r>
        <w:rPr>
          <w:sz w:val="24"/>
          <w:szCs w:val="24"/>
        </w:rPr>
        <w:t xml:space="preserve">Αν η επιχείρηση εφαρμόζει το επιχειρηματικό σχέδιο Β, η μείωση της τιμής πώλησης από 20 σε 19 ευρώ η οποία θα επιφέρει αύξηση της πωλούμενης ποσότητας από 160.000 σε 200.000 μονάδες, θα οδηγήσει σε αύξηση των κερδών της επιχείρησης κατά 200.000 ευρώ. </w:t>
      </w:r>
    </w:p>
    <w:p w:rsidR="004014EC" w:rsidRDefault="004014EC" w:rsidP="004014EC">
      <w:pPr>
        <w:jc w:val="both"/>
        <w:rPr>
          <w:sz w:val="24"/>
          <w:szCs w:val="24"/>
        </w:rPr>
      </w:pPr>
      <w:r>
        <w:rPr>
          <w:sz w:val="24"/>
          <w:szCs w:val="24"/>
        </w:rPr>
        <w:t xml:space="preserve">Ειδικότερα για Ρ=20, </w:t>
      </w:r>
      <w:r>
        <w:rPr>
          <w:sz w:val="24"/>
          <w:szCs w:val="24"/>
          <w:lang w:val="en-US"/>
        </w:rPr>
        <w:t>Q</w:t>
      </w:r>
      <w:r w:rsidRPr="004014EC">
        <w:rPr>
          <w:sz w:val="24"/>
          <w:szCs w:val="24"/>
        </w:rPr>
        <w:t xml:space="preserve">=160.000, </w:t>
      </w:r>
      <w:r>
        <w:rPr>
          <w:sz w:val="24"/>
          <w:szCs w:val="24"/>
          <w:lang w:val="en-US"/>
        </w:rPr>
        <w:t>VC</w:t>
      </w:r>
      <w:r w:rsidRPr="004014EC">
        <w:rPr>
          <w:sz w:val="24"/>
          <w:szCs w:val="24"/>
        </w:rPr>
        <w:t xml:space="preserve">=10 </w:t>
      </w:r>
      <w:r>
        <w:rPr>
          <w:sz w:val="24"/>
          <w:szCs w:val="24"/>
        </w:rPr>
        <w:t xml:space="preserve">ΚΑΙ </w:t>
      </w:r>
      <w:r>
        <w:rPr>
          <w:sz w:val="24"/>
          <w:szCs w:val="24"/>
          <w:lang w:val="en-US"/>
        </w:rPr>
        <w:t>F</w:t>
      </w:r>
      <w:r w:rsidRPr="004014EC">
        <w:rPr>
          <w:sz w:val="24"/>
          <w:szCs w:val="24"/>
        </w:rPr>
        <w:t>=800.000</w:t>
      </w:r>
      <w:r>
        <w:rPr>
          <w:sz w:val="24"/>
          <w:szCs w:val="24"/>
        </w:rPr>
        <w:t xml:space="preserve"> έχουμε:</w:t>
      </w:r>
    </w:p>
    <w:p w:rsidR="004014EC" w:rsidRPr="004014EC" w:rsidRDefault="004014EC" w:rsidP="004014EC">
      <w:pPr>
        <w:jc w:val="both"/>
        <w:rPr>
          <w:sz w:val="24"/>
          <w:szCs w:val="24"/>
        </w:rPr>
      </w:pPr>
      <w:r>
        <w:rPr>
          <w:sz w:val="24"/>
          <w:szCs w:val="24"/>
        </w:rPr>
        <w:t>ΕΒΙΤ</w:t>
      </w:r>
      <w:r w:rsidRPr="004014EC">
        <w:rPr>
          <w:sz w:val="24"/>
          <w:szCs w:val="24"/>
          <w:vertAlign w:val="subscript"/>
        </w:rPr>
        <w:t>1</w:t>
      </w:r>
      <w:r>
        <w:rPr>
          <w:sz w:val="24"/>
          <w:szCs w:val="24"/>
        </w:rPr>
        <w:t>=(20 χ 160.000) – (10 χ 160.000) – 800.000 = 800.000.</w:t>
      </w:r>
    </w:p>
    <w:p w:rsidR="004014EC" w:rsidRDefault="004014EC" w:rsidP="004014EC">
      <w:pPr>
        <w:jc w:val="both"/>
        <w:rPr>
          <w:sz w:val="24"/>
          <w:szCs w:val="24"/>
        </w:rPr>
      </w:pPr>
      <w:r>
        <w:rPr>
          <w:sz w:val="24"/>
          <w:szCs w:val="24"/>
        </w:rPr>
        <w:t xml:space="preserve">Αντίστοιχα για Ρ=19, </w:t>
      </w:r>
      <w:r>
        <w:rPr>
          <w:sz w:val="24"/>
          <w:szCs w:val="24"/>
          <w:lang w:val="en-US"/>
        </w:rPr>
        <w:t>Q</w:t>
      </w:r>
      <w:r>
        <w:rPr>
          <w:sz w:val="24"/>
          <w:szCs w:val="24"/>
        </w:rPr>
        <w:t>=20</w:t>
      </w:r>
      <w:r w:rsidRPr="004014EC">
        <w:rPr>
          <w:sz w:val="24"/>
          <w:szCs w:val="24"/>
        </w:rPr>
        <w:t xml:space="preserve">0.000, </w:t>
      </w:r>
      <w:r>
        <w:rPr>
          <w:sz w:val="24"/>
          <w:szCs w:val="24"/>
          <w:lang w:val="en-US"/>
        </w:rPr>
        <w:t>VC</w:t>
      </w:r>
      <w:r w:rsidRPr="004014EC">
        <w:rPr>
          <w:sz w:val="24"/>
          <w:szCs w:val="24"/>
        </w:rPr>
        <w:t xml:space="preserve">=10 </w:t>
      </w:r>
      <w:r>
        <w:rPr>
          <w:sz w:val="24"/>
          <w:szCs w:val="24"/>
        </w:rPr>
        <w:t xml:space="preserve">ΚΑΙ </w:t>
      </w:r>
      <w:r>
        <w:rPr>
          <w:sz w:val="24"/>
          <w:szCs w:val="24"/>
          <w:lang w:val="en-US"/>
        </w:rPr>
        <w:t>F</w:t>
      </w:r>
      <w:r w:rsidRPr="004014EC">
        <w:rPr>
          <w:sz w:val="24"/>
          <w:szCs w:val="24"/>
        </w:rPr>
        <w:t>=800.000</w:t>
      </w:r>
      <w:r>
        <w:rPr>
          <w:sz w:val="24"/>
          <w:szCs w:val="24"/>
        </w:rPr>
        <w:t xml:space="preserve"> έχουμε:</w:t>
      </w:r>
    </w:p>
    <w:p w:rsidR="004014EC" w:rsidRPr="004014EC" w:rsidRDefault="004014EC" w:rsidP="004014EC">
      <w:pPr>
        <w:jc w:val="both"/>
        <w:rPr>
          <w:sz w:val="24"/>
          <w:szCs w:val="24"/>
        </w:rPr>
      </w:pPr>
      <w:r>
        <w:rPr>
          <w:sz w:val="24"/>
          <w:szCs w:val="24"/>
        </w:rPr>
        <w:t>ΕΒΙΤ</w:t>
      </w:r>
      <w:r>
        <w:rPr>
          <w:sz w:val="24"/>
          <w:szCs w:val="24"/>
          <w:vertAlign w:val="subscript"/>
        </w:rPr>
        <w:t>2</w:t>
      </w:r>
      <w:r>
        <w:rPr>
          <w:sz w:val="24"/>
          <w:szCs w:val="24"/>
        </w:rPr>
        <w:t>=(19 χ 200.000) – (10 χ 200.000) – 800.000 = 1.000.000. Οπότε:</w:t>
      </w:r>
    </w:p>
    <w:p w:rsidR="004014EC" w:rsidRDefault="004014EC" w:rsidP="0050506D">
      <w:pPr>
        <w:jc w:val="both"/>
        <w:rPr>
          <w:sz w:val="24"/>
          <w:szCs w:val="24"/>
        </w:rPr>
      </w:pPr>
      <w:r>
        <w:rPr>
          <w:sz w:val="24"/>
          <w:szCs w:val="24"/>
        </w:rPr>
        <w:t>ΔΕΒΙΤ</w:t>
      </w:r>
      <w:r>
        <w:rPr>
          <w:sz w:val="24"/>
          <w:szCs w:val="24"/>
          <w:vertAlign w:val="subscript"/>
        </w:rPr>
        <w:t xml:space="preserve"> </w:t>
      </w:r>
      <w:r w:rsidRPr="004014EC">
        <w:rPr>
          <w:sz w:val="24"/>
          <w:szCs w:val="24"/>
        </w:rPr>
        <w:t xml:space="preserve">=   </w:t>
      </w:r>
      <w:r>
        <w:rPr>
          <w:sz w:val="24"/>
          <w:szCs w:val="24"/>
        </w:rPr>
        <w:t>ΕΒΙΤ</w:t>
      </w:r>
      <w:r>
        <w:rPr>
          <w:sz w:val="24"/>
          <w:szCs w:val="24"/>
          <w:vertAlign w:val="subscript"/>
        </w:rPr>
        <w:t xml:space="preserve">2  </w:t>
      </w:r>
      <w:r w:rsidRPr="004014EC">
        <w:rPr>
          <w:sz w:val="24"/>
          <w:szCs w:val="24"/>
        </w:rPr>
        <w:t>-</w:t>
      </w:r>
      <w:r>
        <w:rPr>
          <w:sz w:val="24"/>
          <w:szCs w:val="24"/>
          <w:vertAlign w:val="subscript"/>
        </w:rPr>
        <w:t xml:space="preserve"> </w:t>
      </w:r>
      <w:r>
        <w:rPr>
          <w:sz w:val="24"/>
          <w:szCs w:val="24"/>
        </w:rPr>
        <w:t>ΕΒΙΤ</w:t>
      </w:r>
      <w:r>
        <w:rPr>
          <w:sz w:val="24"/>
          <w:szCs w:val="24"/>
          <w:vertAlign w:val="subscript"/>
        </w:rPr>
        <w:t xml:space="preserve">1 </w:t>
      </w:r>
      <w:r>
        <w:rPr>
          <w:sz w:val="24"/>
          <w:szCs w:val="24"/>
        </w:rPr>
        <w:t xml:space="preserve">= 1.000.000 – 800.000 = 200.000 ευρώ. </w:t>
      </w:r>
    </w:p>
    <w:p w:rsidR="004014EC" w:rsidRDefault="004014EC" w:rsidP="004014EC">
      <w:pPr>
        <w:jc w:val="both"/>
        <w:rPr>
          <w:sz w:val="24"/>
          <w:szCs w:val="24"/>
        </w:rPr>
      </w:pPr>
      <w:r>
        <w:rPr>
          <w:sz w:val="24"/>
          <w:szCs w:val="24"/>
        </w:rPr>
        <w:t xml:space="preserve">Αν όμως η επιχείρηση εφαρμόζει το επιχειρηματικό σχέδιο Α, η μείωση της τιμής πώλησης από 20 σε 19 ευρώ η οποία θα επιφέρει αύξηση της πωλούμενης ποσότητας από 160.000 σε 200.000 μονάδες, θα αφήσει αμετάβλητα τα κέρδη της επιχείρησης. </w:t>
      </w:r>
    </w:p>
    <w:p w:rsidR="004014EC" w:rsidRDefault="004014EC" w:rsidP="004014EC">
      <w:pPr>
        <w:jc w:val="both"/>
        <w:rPr>
          <w:sz w:val="24"/>
          <w:szCs w:val="24"/>
        </w:rPr>
      </w:pPr>
      <w:r>
        <w:rPr>
          <w:sz w:val="24"/>
          <w:szCs w:val="24"/>
        </w:rPr>
        <w:t xml:space="preserve">Ειδικότερα για Ρ=20, </w:t>
      </w:r>
      <w:r>
        <w:rPr>
          <w:sz w:val="24"/>
          <w:szCs w:val="24"/>
          <w:lang w:val="en-US"/>
        </w:rPr>
        <w:t>Q</w:t>
      </w:r>
      <w:r w:rsidRPr="004014EC">
        <w:rPr>
          <w:sz w:val="24"/>
          <w:szCs w:val="24"/>
        </w:rPr>
        <w:t xml:space="preserve">=160.000, </w:t>
      </w:r>
      <w:r>
        <w:rPr>
          <w:sz w:val="24"/>
          <w:szCs w:val="24"/>
          <w:lang w:val="en-US"/>
        </w:rPr>
        <w:t>VC</w:t>
      </w:r>
      <w:r>
        <w:rPr>
          <w:sz w:val="24"/>
          <w:szCs w:val="24"/>
        </w:rPr>
        <w:t>=15</w:t>
      </w:r>
      <w:r w:rsidRPr="004014EC">
        <w:rPr>
          <w:sz w:val="24"/>
          <w:szCs w:val="24"/>
        </w:rPr>
        <w:t xml:space="preserve"> </w:t>
      </w:r>
      <w:r>
        <w:rPr>
          <w:sz w:val="24"/>
          <w:szCs w:val="24"/>
        </w:rPr>
        <w:t xml:space="preserve">ΚΑΙ </w:t>
      </w:r>
      <w:r>
        <w:rPr>
          <w:sz w:val="24"/>
          <w:szCs w:val="24"/>
          <w:lang w:val="en-US"/>
        </w:rPr>
        <w:t>F</w:t>
      </w:r>
      <w:r>
        <w:rPr>
          <w:sz w:val="24"/>
          <w:szCs w:val="24"/>
        </w:rPr>
        <w:t>=2</w:t>
      </w:r>
      <w:r w:rsidRPr="004014EC">
        <w:rPr>
          <w:sz w:val="24"/>
          <w:szCs w:val="24"/>
        </w:rPr>
        <w:t>00.000</w:t>
      </w:r>
      <w:r>
        <w:rPr>
          <w:sz w:val="24"/>
          <w:szCs w:val="24"/>
        </w:rPr>
        <w:t xml:space="preserve"> έχουμε:</w:t>
      </w:r>
    </w:p>
    <w:p w:rsidR="004014EC" w:rsidRPr="004014EC" w:rsidRDefault="004014EC" w:rsidP="004014EC">
      <w:pPr>
        <w:jc w:val="both"/>
        <w:rPr>
          <w:sz w:val="24"/>
          <w:szCs w:val="24"/>
        </w:rPr>
      </w:pPr>
      <w:r>
        <w:rPr>
          <w:sz w:val="24"/>
          <w:szCs w:val="24"/>
        </w:rPr>
        <w:t>ΕΒΙΤ</w:t>
      </w:r>
      <w:r w:rsidRPr="004014EC">
        <w:rPr>
          <w:sz w:val="24"/>
          <w:szCs w:val="24"/>
          <w:vertAlign w:val="subscript"/>
        </w:rPr>
        <w:t>1</w:t>
      </w:r>
      <w:r>
        <w:rPr>
          <w:sz w:val="24"/>
          <w:szCs w:val="24"/>
        </w:rPr>
        <w:t>=(20 χ 160.000) – (</w:t>
      </w:r>
      <w:r w:rsidR="00453D3E">
        <w:rPr>
          <w:sz w:val="24"/>
          <w:szCs w:val="24"/>
        </w:rPr>
        <w:t>15</w:t>
      </w:r>
      <w:r>
        <w:rPr>
          <w:sz w:val="24"/>
          <w:szCs w:val="24"/>
        </w:rPr>
        <w:t xml:space="preserve"> χ 160.000) –</w:t>
      </w:r>
      <w:r w:rsidR="00453D3E">
        <w:rPr>
          <w:sz w:val="24"/>
          <w:szCs w:val="24"/>
        </w:rPr>
        <w:t xml:space="preserve"> 2</w:t>
      </w:r>
      <w:r>
        <w:rPr>
          <w:sz w:val="24"/>
          <w:szCs w:val="24"/>
        </w:rPr>
        <w:t>00.</w:t>
      </w:r>
      <w:r w:rsidR="00453D3E">
        <w:rPr>
          <w:sz w:val="24"/>
          <w:szCs w:val="24"/>
        </w:rPr>
        <w:t>000 = 6</w:t>
      </w:r>
      <w:r>
        <w:rPr>
          <w:sz w:val="24"/>
          <w:szCs w:val="24"/>
        </w:rPr>
        <w:t>00.000.</w:t>
      </w:r>
    </w:p>
    <w:p w:rsidR="004014EC" w:rsidRDefault="004014EC" w:rsidP="004014EC">
      <w:pPr>
        <w:jc w:val="both"/>
        <w:rPr>
          <w:sz w:val="24"/>
          <w:szCs w:val="24"/>
        </w:rPr>
      </w:pPr>
      <w:r>
        <w:rPr>
          <w:sz w:val="24"/>
          <w:szCs w:val="24"/>
        </w:rPr>
        <w:lastRenderedPageBreak/>
        <w:t xml:space="preserve">Αντίστοιχα για Ρ=19, </w:t>
      </w:r>
      <w:r>
        <w:rPr>
          <w:sz w:val="24"/>
          <w:szCs w:val="24"/>
          <w:lang w:val="en-US"/>
        </w:rPr>
        <w:t>Q</w:t>
      </w:r>
      <w:r>
        <w:rPr>
          <w:sz w:val="24"/>
          <w:szCs w:val="24"/>
        </w:rPr>
        <w:t>=20</w:t>
      </w:r>
      <w:r w:rsidRPr="004014EC">
        <w:rPr>
          <w:sz w:val="24"/>
          <w:szCs w:val="24"/>
        </w:rPr>
        <w:t xml:space="preserve">0.000, </w:t>
      </w:r>
      <w:r>
        <w:rPr>
          <w:sz w:val="24"/>
          <w:szCs w:val="24"/>
          <w:lang w:val="en-US"/>
        </w:rPr>
        <w:t>VC</w:t>
      </w:r>
      <w:r w:rsidR="00453D3E">
        <w:rPr>
          <w:sz w:val="24"/>
          <w:szCs w:val="24"/>
        </w:rPr>
        <w:t>=15</w:t>
      </w:r>
      <w:r w:rsidRPr="004014EC">
        <w:rPr>
          <w:sz w:val="24"/>
          <w:szCs w:val="24"/>
        </w:rPr>
        <w:t xml:space="preserve"> </w:t>
      </w:r>
      <w:r>
        <w:rPr>
          <w:sz w:val="24"/>
          <w:szCs w:val="24"/>
        </w:rPr>
        <w:t xml:space="preserve">ΚΑΙ </w:t>
      </w:r>
      <w:r>
        <w:rPr>
          <w:sz w:val="24"/>
          <w:szCs w:val="24"/>
          <w:lang w:val="en-US"/>
        </w:rPr>
        <w:t>F</w:t>
      </w:r>
      <w:r w:rsidR="00453D3E">
        <w:rPr>
          <w:sz w:val="24"/>
          <w:szCs w:val="24"/>
        </w:rPr>
        <w:t>=2</w:t>
      </w:r>
      <w:r w:rsidRPr="004014EC">
        <w:rPr>
          <w:sz w:val="24"/>
          <w:szCs w:val="24"/>
        </w:rPr>
        <w:t>00.000</w:t>
      </w:r>
      <w:r>
        <w:rPr>
          <w:sz w:val="24"/>
          <w:szCs w:val="24"/>
        </w:rPr>
        <w:t xml:space="preserve"> έχουμε:</w:t>
      </w:r>
    </w:p>
    <w:p w:rsidR="004014EC" w:rsidRPr="004014EC" w:rsidRDefault="004014EC" w:rsidP="004014EC">
      <w:pPr>
        <w:jc w:val="both"/>
        <w:rPr>
          <w:sz w:val="24"/>
          <w:szCs w:val="24"/>
        </w:rPr>
      </w:pPr>
      <w:r>
        <w:rPr>
          <w:sz w:val="24"/>
          <w:szCs w:val="24"/>
        </w:rPr>
        <w:t>ΕΒΙΤ</w:t>
      </w:r>
      <w:r>
        <w:rPr>
          <w:sz w:val="24"/>
          <w:szCs w:val="24"/>
          <w:vertAlign w:val="subscript"/>
        </w:rPr>
        <w:t>2</w:t>
      </w:r>
      <w:r>
        <w:rPr>
          <w:sz w:val="24"/>
          <w:szCs w:val="24"/>
        </w:rPr>
        <w:t>=(19 χ 200.000) – (</w:t>
      </w:r>
      <w:r w:rsidR="00453D3E">
        <w:rPr>
          <w:sz w:val="24"/>
          <w:szCs w:val="24"/>
        </w:rPr>
        <w:t>15</w:t>
      </w:r>
      <w:r>
        <w:rPr>
          <w:sz w:val="24"/>
          <w:szCs w:val="24"/>
        </w:rPr>
        <w:t xml:space="preserve"> χ 200.000) –</w:t>
      </w:r>
      <w:r w:rsidR="00453D3E">
        <w:rPr>
          <w:sz w:val="24"/>
          <w:szCs w:val="24"/>
        </w:rPr>
        <w:t xml:space="preserve"> 2</w:t>
      </w:r>
      <w:r>
        <w:rPr>
          <w:sz w:val="24"/>
          <w:szCs w:val="24"/>
        </w:rPr>
        <w:t xml:space="preserve">00.000 = </w:t>
      </w:r>
      <w:r w:rsidR="00453D3E">
        <w:rPr>
          <w:sz w:val="24"/>
          <w:szCs w:val="24"/>
        </w:rPr>
        <w:t>6</w:t>
      </w:r>
      <w:r>
        <w:rPr>
          <w:sz w:val="24"/>
          <w:szCs w:val="24"/>
        </w:rPr>
        <w:t>00.000. Οπότε:</w:t>
      </w:r>
    </w:p>
    <w:p w:rsidR="004014EC" w:rsidRPr="00F301F7" w:rsidRDefault="004014EC" w:rsidP="004014EC">
      <w:pPr>
        <w:jc w:val="both"/>
        <w:rPr>
          <w:sz w:val="24"/>
          <w:szCs w:val="24"/>
        </w:rPr>
      </w:pPr>
      <w:r>
        <w:rPr>
          <w:sz w:val="24"/>
          <w:szCs w:val="24"/>
        </w:rPr>
        <w:t>ΔΕΒΙΤ</w:t>
      </w:r>
      <w:r>
        <w:rPr>
          <w:sz w:val="24"/>
          <w:szCs w:val="24"/>
          <w:vertAlign w:val="subscript"/>
        </w:rPr>
        <w:t xml:space="preserve"> </w:t>
      </w:r>
      <w:r w:rsidRPr="004014EC">
        <w:rPr>
          <w:sz w:val="24"/>
          <w:szCs w:val="24"/>
        </w:rPr>
        <w:t xml:space="preserve">=   </w:t>
      </w:r>
      <w:r>
        <w:rPr>
          <w:sz w:val="24"/>
          <w:szCs w:val="24"/>
        </w:rPr>
        <w:t>ΕΒΙΤ</w:t>
      </w:r>
      <w:r>
        <w:rPr>
          <w:sz w:val="24"/>
          <w:szCs w:val="24"/>
          <w:vertAlign w:val="subscript"/>
        </w:rPr>
        <w:t xml:space="preserve">2  </w:t>
      </w:r>
      <w:r w:rsidRPr="004014EC">
        <w:rPr>
          <w:sz w:val="24"/>
          <w:szCs w:val="24"/>
        </w:rPr>
        <w:t>-</w:t>
      </w:r>
      <w:r>
        <w:rPr>
          <w:sz w:val="24"/>
          <w:szCs w:val="24"/>
          <w:vertAlign w:val="subscript"/>
        </w:rPr>
        <w:t xml:space="preserve"> </w:t>
      </w:r>
      <w:r>
        <w:rPr>
          <w:sz w:val="24"/>
          <w:szCs w:val="24"/>
        </w:rPr>
        <w:t>ΕΒΙΤ</w:t>
      </w:r>
      <w:r>
        <w:rPr>
          <w:sz w:val="24"/>
          <w:szCs w:val="24"/>
          <w:vertAlign w:val="subscript"/>
        </w:rPr>
        <w:t xml:space="preserve">1 </w:t>
      </w:r>
      <w:r w:rsidR="00453D3E">
        <w:rPr>
          <w:sz w:val="24"/>
          <w:szCs w:val="24"/>
        </w:rPr>
        <w:t>= 6</w:t>
      </w:r>
      <w:r>
        <w:rPr>
          <w:sz w:val="24"/>
          <w:szCs w:val="24"/>
        </w:rPr>
        <w:t>00.000 –</w:t>
      </w:r>
      <w:r w:rsidR="00453D3E">
        <w:rPr>
          <w:sz w:val="24"/>
          <w:szCs w:val="24"/>
        </w:rPr>
        <w:t xml:space="preserve"> 6</w:t>
      </w:r>
      <w:r>
        <w:rPr>
          <w:sz w:val="24"/>
          <w:szCs w:val="24"/>
        </w:rPr>
        <w:t>00.</w:t>
      </w:r>
      <w:r w:rsidR="00453D3E">
        <w:rPr>
          <w:sz w:val="24"/>
          <w:szCs w:val="24"/>
        </w:rPr>
        <w:t xml:space="preserve">000 = </w:t>
      </w:r>
      <w:r>
        <w:rPr>
          <w:sz w:val="24"/>
          <w:szCs w:val="24"/>
        </w:rPr>
        <w:t xml:space="preserve">0 ευρώ. </w:t>
      </w:r>
    </w:p>
    <w:p w:rsidR="004014EC" w:rsidRDefault="004014EC" w:rsidP="0050506D">
      <w:pPr>
        <w:jc w:val="both"/>
        <w:rPr>
          <w:sz w:val="24"/>
          <w:szCs w:val="24"/>
        </w:rPr>
      </w:pPr>
    </w:p>
    <w:p w:rsidR="000820B2" w:rsidRDefault="000820B2" w:rsidP="0050506D">
      <w:pPr>
        <w:jc w:val="both"/>
        <w:rPr>
          <w:b/>
          <w:sz w:val="24"/>
          <w:szCs w:val="24"/>
        </w:rPr>
      </w:pPr>
      <w:r w:rsidRPr="000820B2">
        <w:rPr>
          <w:b/>
          <w:sz w:val="24"/>
          <w:szCs w:val="24"/>
        </w:rPr>
        <w:t>Σελ.249 (παράδειγμα)</w:t>
      </w:r>
    </w:p>
    <w:p w:rsidR="000820B2" w:rsidRDefault="000820B2" w:rsidP="0050506D">
      <w:pPr>
        <w:jc w:val="both"/>
        <w:rPr>
          <w:sz w:val="24"/>
          <w:szCs w:val="24"/>
        </w:rPr>
      </w:pPr>
      <w:r w:rsidRPr="000820B2">
        <w:rPr>
          <w:sz w:val="24"/>
          <w:szCs w:val="24"/>
          <w:lang w:val="en-US"/>
        </w:rPr>
        <w:t>DOL</w:t>
      </w:r>
      <w:r w:rsidRPr="000820B2">
        <w:rPr>
          <w:sz w:val="24"/>
          <w:szCs w:val="24"/>
          <w:vertAlign w:val="subscript"/>
          <w:lang w:val="en-US"/>
        </w:rPr>
        <w:t>A</w:t>
      </w:r>
      <w:r w:rsidRPr="000820B2">
        <w:rPr>
          <w:sz w:val="24"/>
          <w:szCs w:val="24"/>
        </w:rPr>
        <w:t>= [(</w:t>
      </w:r>
      <w:r w:rsidRPr="000820B2">
        <w:rPr>
          <w:sz w:val="24"/>
          <w:szCs w:val="24"/>
          <w:lang w:val="en-US"/>
        </w:rPr>
        <w:t>P</w:t>
      </w:r>
      <w:r w:rsidRPr="000820B2">
        <w:rPr>
          <w:sz w:val="24"/>
          <w:szCs w:val="24"/>
        </w:rPr>
        <w:t>-</w:t>
      </w:r>
      <w:r w:rsidRPr="000820B2">
        <w:rPr>
          <w:sz w:val="24"/>
          <w:szCs w:val="24"/>
          <w:lang w:val="en-US"/>
        </w:rPr>
        <w:t>V</w:t>
      </w:r>
      <w:r w:rsidRPr="000820B2">
        <w:rPr>
          <w:sz w:val="24"/>
          <w:szCs w:val="24"/>
        </w:rPr>
        <w:t xml:space="preserve">) </w:t>
      </w:r>
      <w:r w:rsidRPr="000820B2">
        <w:rPr>
          <w:sz w:val="24"/>
          <w:szCs w:val="24"/>
          <w:lang w:val="en-US"/>
        </w:rPr>
        <w:t>x</w:t>
      </w:r>
      <w:r w:rsidRPr="000820B2">
        <w:rPr>
          <w:sz w:val="24"/>
          <w:szCs w:val="24"/>
        </w:rPr>
        <w:t xml:space="preserve"> </w:t>
      </w:r>
      <w:r w:rsidRPr="000820B2">
        <w:rPr>
          <w:sz w:val="24"/>
          <w:szCs w:val="24"/>
          <w:lang w:val="en-US"/>
        </w:rPr>
        <w:t>Q</w:t>
      </w:r>
      <w:r w:rsidRPr="000820B2">
        <w:rPr>
          <w:sz w:val="24"/>
          <w:szCs w:val="24"/>
        </w:rPr>
        <w:t>] / {[(</w:t>
      </w:r>
      <w:r w:rsidRPr="000820B2">
        <w:rPr>
          <w:sz w:val="24"/>
          <w:szCs w:val="24"/>
          <w:lang w:val="en-US"/>
        </w:rPr>
        <w:t>P</w:t>
      </w:r>
      <w:r w:rsidRPr="000820B2">
        <w:rPr>
          <w:sz w:val="24"/>
          <w:szCs w:val="24"/>
        </w:rPr>
        <w:t>-</w:t>
      </w:r>
      <w:r w:rsidRPr="000820B2">
        <w:rPr>
          <w:sz w:val="24"/>
          <w:szCs w:val="24"/>
          <w:lang w:val="en-US"/>
        </w:rPr>
        <w:t>V</w:t>
      </w:r>
      <w:r w:rsidRPr="000820B2">
        <w:rPr>
          <w:sz w:val="24"/>
          <w:szCs w:val="24"/>
        </w:rPr>
        <w:t xml:space="preserve">) </w:t>
      </w:r>
      <w:r w:rsidRPr="000820B2">
        <w:rPr>
          <w:sz w:val="24"/>
          <w:szCs w:val="24"/>
          <w:lang w:val="en-US"/>
        </w:rPr>
        <w:t>x</w:t>
      </w:r>
      <w:r w:rsidRPr="000820B2">
        <w:rPr>
          <w:sz w:val="24"/>
          <w:szCs w:val="24"/>
        </w:rPr>
        <w:t xml:space="preserve"> </w:t>
      </w:r>
      <w:r w:rsidRPr="000820B2">
        <w:rPr>
          <w:sz w:val="24"/>
          <w:szCs w:val="24"/>
          <w:lang w:val="en-US"/>
        </w:rPr>
        <w:t>Q</w:t>
      </w:r>
      <w:r w:rsidRPr="000820B2">
        <w:rPr>
          <w:sz w:val="24"/>
          <w:szCs w:val="24"/>
        </w:rPr>
        <w:t xml:space="preserve">] – </w:t>
      </w:r>
      <w:r w:rsidRPr="000820B2">
        <w:rPr>
          <w:sz w:val="24"/>
          <w:szCs w:val="24"/>
          <w:lang w:val="en-US"/>
        </w:rPr>
        <w:t>F</w:t>
      </w:r>
      <w:r w:rsidRPr="000820B2">
        <w:rPr>
          <w:sz w:val="24"/>
          <w:szCs w:val="24"/>
        </w:rPr>
        <w:t xml:space="preserve">} = [(20-15) </w:t>
      </w:r>
      <w:r w:rsidRPr="000820B2">
        <w:rPr>
          <w:sz w:val="24"/>
          <w:szCs w:val="24"/>
          <w:lang w:val="en-US"/>
        </w:rPr>
        <w:t>x</w:t>
      </w:r>
      <w:r w:rsidRPr="000820B2">
        <w:rPr>
          <w:sz w:val="24"/>
          <w:szCs w:val="24"/>
        </w:rPr>
        <w:t xml:space="preserve"> 160.000] / {[(20-15) </w:t>
      </w:r>
      <w:r w:rsidRPr="000820B2">
        <w:rPr>
          <w:sz w:val="24"/>
          <w:szCs w:val="24"/>
          <w:lang w:val="en-US"/>
        </w:rPr>
        <w:t>x</w:t>
      </w:r>
      <w:r w:rsidRPr="000820B2">
        <w:rPr>
          <w:sz w:val="24"/>
          <w:szCs w:val="24"/>
        </w:rPr>
        <w:t xml:space="preserve"> 160.000] – 200.000} = 800.000 / 600.000 = 1, 33 </w:t>
      </w:r>
      <w:r>
        <w:rPr>
          <w:sz w:val="24"/>
          <w:szCs w:val="24"/>
        </w:rPr>
        <w:t>φορές</w:t>
      </w:r>
    </w:p>
    <w:p w:rsidR="000820B2" w:rsidRPr="000820B2" w:rsidRDefault="000820B2" w:rsidP="000820B2">
      <w:pPr>
        <w:jc w:val="both"/>
        <w:rPr>
          <w:sz w:val="24"/>
          <w:szCs w:val="24"/>
        </w:rPr>
      </w:pPr>
      <w:r w:rsidRPr="000820B2">
        <w:rPr>
          <w:sz w:val="24"/>
          <w:szCs w:val="24"/>
          <w:lang w:val="en-US"/>
        </w:rPr>
        <w:t>DOL</w:t>
      </w:r>
      <w:r>
        <w:rPr>
          <w:sz w:val="24"/>
          <w:szCs w:val="24"/>
          <w:vertAlign w:val="subscript"/>
        </w:rPr>
        <w:t>Β</w:t>
      </w:r>
      <w:r w:rsidRPr="000820B2">
        <w:rPr>
          <w:sz w:val="24"/>
          <w:szCs w:val="24"/>
        </w:rPr>
        <w:t>= [(</w:t>
      </w:r>
      <w:r w:rsidRPr="000820B2">
        <w:rPr>
          <w:sz w:val="24"/>
          <w:szCs w:val="24"/>
          <w:lang w:val="en-US"/>
        </w:rPr>
        <w:t>P</w:t>
      </w:r>
      <w:r w:rsidRPr="000820B2">
        <w:rPr>
          <w:sz w:val="24"/>
          <w:szCs w:val="24"/>
        </w:rPr>
        <w:t>-</w:t>
      </w:r>
      <w:r w:rsidRPr="000820B2">
        <w:rPr>
          <w:sz w:val="24"/>
          <w:szCs w:val="24"/>
          <w:lang w:val="en-US"/>
        </w:rPr>
        <w:t>V</w:t>
      </w:r>
      <w:r w:rsidRPr="000820B2">
        <w:rPr>
          <w:sz w:val="24"/>
          <w:szCs w:val="24"/>
        </w:rPr>
        <w:t xml:space="preserve">) </w:t>
      </w:r>
      <w:r w:rsidRPr="000820B2">
        <w:rPr>
          <w:sz w:val="24"/>
          <w:szCs w:val="24"/>
          <w:lang w:val="en-US"/>
        </w:rPr>
        <w:t>x</w:t>
      </w:r>
      <w:r w:rsidRPr="000820B2">
        <w:rPr>
          <w:sz w:val="24"/>
          <w:szCs w:val="24"/>
        </w:rPr>
        <w:t xml:space="preserve"> </w:t>
      </w:r>
      <w:r w:rsidRPr="000820B2">
        <w:rPr>
          <w:sz w:val="24"/>
          <w:szCs w:val="24"/>
          <w:lang w:val="en-US"/>
        </w:rPr>
        <w:t>Q</w:t>
      </w:r>
      <w:r w:rsidRPr="000820B2">
        <w:rPr>
          <w:sz w:val="24"/>
          <w:szCs w:val="24"/>
        </w:rPr>
        <w:t>] / {[(</w:t>
      </w:r>
      <w:r w:rsidRPr="000820B2">
        <w:rPr>
          <w:sz w:val="24"/>
          <w:szCs w:val="24"/>
          <w:lang w:val="en-US"/>
        </w:rPr>
        <w:t>P</w:t>
      </w:r>
      <w:r w:rsidRPr="000820B2">
        <w:rPr>
          <w:sz w:val="24"/>
          <w:szCs w:val="24"/>
        </w:rPr>
        <w:t>-</w:t>
      </w:r>
      <w:r w:rsidRPr="000820B2">
        <w:rPr>
          <w:sz w:val="24"/>
          <w:szCs w:val="24"/>
          <w:lang w:val="en-US"/>
        </w:rPr>
        <w:t>V</w:t>
      </w:r>
      <w:r w:rsidRPr="000820B2">
        <w:rPr>
          <w:sz w:val="24"/>
          <w:szCs w:val="24"/>
        </w:rPr>
        <w:t xml:space="preserve">) </w:t>
      </w:r>
      <w:r w:rsidRPr="000820B2">
        <w:rPr>
          <w:sz w:val="24"/>
          <w:szCs w:val="24"/>
          <w:lang w:val="en-US"/>
        </w:rPr>
        <w:t>x</w:t>
      </w:r>
      <w:r w:rsidRPr="000820B2">
        <w:rPr>
          <w:sz w:val="24"/>
          <w:szCs w:val="24"/>
        </w:rPr>
        <w:t xml:space="preserve"> </w:t>
      </w:r>
      <w:r w:rsidRPr="000820B2">
        <w:rPr>
          <w:sz w:val="24"/>
          <w:szCs w:val="24"/>
          <w:lang w:val="en-US"/>
        </w:rPr>
        <w:t>Q</w:t>
      </w:r>
      <w:r w:rsidRPr="000820B2">
        <w:rPr>
          <w:sz w:val="24"/>
          <w:szCs w:val="24"/>
        </w:rPr>
        <w:t xml:space="preserve">] – </w:t>
      </w:r>
      <w:r w:rsidRPr="000820B2">
        <w:rPr>
          <w:sz w:val="24"/>
          <w:szCs w:val="24"/>
          <w:lang w:val="en-US"/>
        </w:rPr>
        <w:t>F</w:t>
      </w:r>
      <w:r w:rsidRPr="000820B2">
        <w:rPr>
          <w:sz w:val="24"/>
          <w:szCs w:val="24"/>
        </w:rPr>
        <w:t>} = [(20-</w:t>
      </w:r>
      <w:r>
        <w:rPr>
          <w:sz w:val="24"/>
          <w:szCs w:val="24"/>
        </w:rPr>
        <w:t>10</w:t>
      </w:r>
      <w:r w:rsidRPr="000820B2">
        <w:rPr>
          <w:sz w:val="24"/>
          <w:szCs w:val="24"/>
        </w:rPr>
        <w:t xml:space="preserve">) </w:t>
      </w:r>
      <w:r w:rsidRPr="000820B2">
        <w:rPr>
          <w:sz w:val="24"/>
          <w:szCs w:val="24"/>
          <w:lang w:val="en-US"/>
        </w:rPr>
        <w:t>x</w:t>
      </w:r>
      <w:r w:rsidRPr="000820B2">
        <w:rPr>
          <w:sz w:val="24"/>
          <w:szCs w:val="24"/>
        </w:rPr>
        <w:t xml:space="preserve"> 160.000] / {[(20-</w:t>
      </w:r>
      <w:r>
        <w:rPr>
          <w:sz w:val="24"/>
          <w:szCs w:val="24"/>
        </w:rPr>
        <w:t>10</w:t>
      </w:r>
      <w:r w:rsidRPr="000820B2">
        <w:rPr>
          <w:sz w:val="24"/>
          <w:szCs w:val="24"/>
        </w:rPr>
        <w:t xml:space="preserve">) </w:t>
      </w:r>
      <w:r w:rsidRPr="000820B2">
        <w:rPr>
          <w:sz w:val="24"/>
          <w:szCs w:val="24"/>
          <w:lang w:val="en-US"/>
        </w:rPr>
        <w:t>x</w:t>
      </w:r>
      <w:r w:rsidRPr="000820B2">
        <w:rPr>
          <w:sz w:val="24"/>
          <w:szCs w:val="24"/>
        </w:rPr>
        <w:t xml:space="preserve"> 160.000] – </w:t>
      </w:r>
      <w:r>
        <w:rPr>
          <w:sz w:val="24"/>
          <w:szCs w:val="24"/>
        </w:rPr>
        <w:t>8</w:t>
      </w:r>
      <w:r w:rsidRPr="000820B2">
        <w:rPr>
          <w:sz w:val="24"/>
          <w:szCs w:val="24"/>
        </w:rPr>
        <w:t>00.000} =</w:t>
      </w:r>
      <w:r>
        <w:rPr>
          <w:sz w:val="24"/>
          <w:szCs w:val="24"/>
        </w:rPr>
        <w:t xml:space="preserve"> 1.600.000 / 800.000 = 2</w:t>
      </w:r>
      <w:r w:rsidRPr="000820B2">
        <w:rPr>
          <w:sz w:val="24"/>
          <w:szCs w:val="24"/>
        </w:rPr>
        <w:t xml:space="preserve"> </w:t>
      </w:r>
      <w:r>
        <w:rPr>
          <w:sz w:val="24"/>
          <w:szCs w:val="24"/>
        </w:rPr>
        <w:t>φορές</w:t>
      </w:r>
    </w:p>
    <w:p w:rsidR="000820B2" w:rsidRDefault="000820B2" w:rsidP="0050506D">
      <w:pPr>
        <w:jc w:val="both"/>
        <w:rPr>
          <w:sz w:val="24"/>
          <w:szCs w:val="24"/>
        </w:rPr>
      </w:pPr>
    </w:p>
    <w:p w:rsidR="00CF7C60" w:rsidRDefault="00CF7C60" w:rsidP="00CF7C60">
      <w:pPr>
        <w:jc w:val="both"/>
        <w:rPr>
          <w:b/>
          <w:sz w:val="24"/>
          <w:szCs w:val="24"/>
        </w:rPr>
      </w:pPr>
      <w:r>
        <w:rPr>
          <w:b/>
          <w:sz w:val="24"/>
          <w:szCs w:val="24"/>
        </w:rPr>
        <w:t>Παράδειγμα 8.6</w:t>
      </w:r>
    </w:p>
    <w:p w:rsidR="00CF7C60" w:rsidRDefault="00CF7C60" w:rsidP="00CF7C60">
      <w:pPr>
        <w:jc w:val="both"/>
        <w:rPr>
          <w:sz w:val="24"/>
          <w:szCs w:val="24"/>
        </w:rPr>
      </w:pPr>
      <w:r>
        <w:rPr>
          <w:sz w:val="24"/>
          <w:szCs w:val="24"/>
        </w:rPr>
        <w:t>Έστω μία επιχείρηση ΑΒΓ, η οποία παράγει έ</w:t>
      </w:r>
      <w:r w:rsidR="004C7A2C">
        <w:rPr>
          <w:sz w:val="24"/>
          <w:szCs w:val="24"/>
        </w:rPr>
        <w:t>να προϊόν, το οποίο πουλάει προς</w:t>
      </w:r>
      <w:r>
        <w:rPr>
          <w:sz w:val="24"/>
          <w:szCs w:val="24"/>
        </w:rPr>
        <w:t xml:space="preserve"> 20 ευρώ το τεμάχιο, ενώ πουλάει 100.000 μονάδες προϊόντος. Η ΑΒΓ, η οποία είναι ίδια με την επιχείρηση του παραδείγματος 8.3 έχει σταθερό κόστος 800.000 ευρώ, μεταβλητό κόστος 10 ευρώ ανά μονάδα και κέρδη προ τόκων και φόρων 800.000 ευρώ. Ζητείται να υπολογιστεί ο βαθμός λειτουργικής μόχλευσης. </w:t>
      </w:r>
    </w:p>
    <w:p w:rsidR="00CF7C60" w:rsidRDefault="00CF7C60" w:rsidP="00CF7C60">
      <w:pPr>
        <w:jc w:val="both"/>
        <w:rPr>
          <w:sz w:val="24"/>
          <w:szCs w:val="24"/>
        </w:rPr>
      </w:pPr>
      <w:r w:rsidRPr="00F301F7">
        <w:rPr>
          <w:b/>
          <w:sz w:val="24"/>
          <w:szCs w:val="24"/>
        </w:rPr>
        <w:t>Απάντηση:</w:t>
      </w:r>
      <w:r w:rsidRPr="00F301F7">
        <w:rPr>
          <w:sz w:val="24"/>
          <w:szCs w:val="24"/>
        </w:rPr>
        <w:t xml:space="preserve"> </w:t>
      </w:r>
    </w:p>
    <w:p w:rsidR="00CF7C60" w:rsidRDefault="00CF7C60" w:rsidP="00CF7C60">
      <w:pPr>
        <w:jc w:val="both"/>
        <w:rPr>
          <w:sz w:val="24"/>
          <w:szCs w:val="24"/>
        </w:rPr>
      </w:pPr>
      <w:r w:rsidRPr="000820B2">
        <w:rPr>
          <w:sz w:val="24"/>
          <w:szCs w:val="24"/>
          <w:lang w:val="en-US"/>
        </w:rPr>
        <w:t>DOL</w:t>
      </w:r>
      <w:r w:rsidRPr="000820B2">
        <w:rPr>
          <w:sz w:val="24"/>
          <w:szCs w:val="24"/>
        </w:rPr>
        <w:t>= [(</w:t>
      </w:r>
      <w:r w:rsidRPr="000820B2">
        <w:rPr>
          <w:sz w:val="24"/>
          <w:szCs w:val="24"/>
          <w:lang w:val="en-US"/>
        </w:rPr>
        <w:t>P</w:t>
      </w:r>
      <w:r w:rsidRPr="000820B2">
        <w:rPr>
          <w:sz w:val="24"/>
          <w:szCs w:val="24"/>
        </w:rPr>
        <w:t>-</w:t>
      </w:r>
      <w:r w:rsidRPr="000820B2">
        <w:rPr>
          <w:sz w:val="24"/>
          <w:szCs w:val="24"/>
          <w:lang w:val="en-US"/>
        </w:rPr>
        <w:t>V</w:t>
      </w:r>
      <w:r w:rsidRPr="000820B2">
        <w:rPr>
          <w:sz w:val="24"/>
          <w:szCs w:val="24"/>
        </w:rPr>
        <w:t xml:space="preserve">) </w:t>
      </w:r>
      <w:r w:rsidRPr="000820B2">
        <w:rPr>
          <w:sz w:val="24"/>
          <w:szCs w:val="24"/>
          <w:lang w:val="en-US"/>
        </w:rPr>
        <w:t>x</w:t>
      </w:r>
      <w:r w:rsidRPr="000820B2">
        <w:rPr>
          <w:sz w:val="24"/>
          <w:szCs w:val="24"/>
        </w:rPr>
        <w:t xml:space="preserve"> </w:t>
      </w:r>
      <w:r w:rsidRPr="000820B2">
        <w:rPr>
          <w:sz w:val="24"/>
          <w:szCs w:val="24"/>
          <w:lang w:val="en-US"/>
        </w:rPr>
        <w:t>Q</w:t>
      </w:r>
      <w:r w:rsidRPr="000820B2">
        <w:rPr>
          <w:sz w:val="24"/>
          <w:szCs w:val="24"/>
        </w:rPr>
        <w:t>] / {[(</w:t>
      </w:r>
      <w:r w:rsidRPr="000820B2">
        <w:rPr>
          <w:sz w:val="24"/>
          <w:szCs w:val="24"/>
          <w:lang w:val="en-US"/>
        </w:rPr>
        <w:t>P</w:t>
      </w:r>
      <w:r w:rsidRPr="000820B2">
        <w:rPr>
          <w:sz w:val="24"/>
          <w:szCs w:val="24"/>
        </w:rPr>
        <w:t>-</w:t>
      </w:r>
      <w:r w:rsidRPr="000820B2">
        <w:rPr>
          <w:sz w:val="24"/>
          <w:szCs w:val="24"/>
          <w:lang w:val="en-US"/>
        </w:rPr>
        <w:t>V</w:t>
      </w:r>
      <w:r w:rsidRPr="000820B2">
        <w:rPr>
          <w:sz w:val="24"/>
          <w:szCs w:val="24"/>
        </w:rPr>
        <w:t xml:space="preserve">) </w:t>
      </w:r>
      <w:r w:rsidRPr="000820B2">
        <w:rPr>
          <w:sz w:val="24"/>
          <w:szCs w:val="24"/>
          <w:lang w:val="en-US"/>
        </w:rPr>
        <w:t>x</w:t>
      </w:r>
      <w:r w:rsidRPr="000820B2">
        <w:rPr>
          <w:sz w:val="24"/>
          <w:szCs w:val="24"/>
        </w:rPr>
        <w:t xml:space="preserve"> </w:t>
      </w:r>
      <w:r w:rsidRPr="000820B2">
        <w:rPr>
          <w:sz w:val="24"/>
          <w:szCs w:val="24"/>
          <w:lang w:val="en-US"/>
        </w:rPr>
        <w:t>Q</w:t>
      </w:r>
      <w:r w:rsidRPr="000820B2">
        <w:rPr>
          <w:sz w:val="24"/>
          <w:szCs w:val="24"/>
        </w:rPr>
        <w:t xml:space="preserve">] – </w:t>
      </w:r>
      <w:r w:rsidRPr="000820B2">
        <w:rPr>
          <w:sz w:val="24"/>
          <w:szCs w:val="24"/>
          <w:lang w:val="en-US"/>
        </w:rPr>
        <w:t>F</w:t>
      </w:r>
      <w:r w:rsidRPr="000820B2">
        <w:rPr>
          <w:sz w:val="24"/>
          <w:szCs w:val="24"/>
        </w:rPr>
        <w:t>} = [(20-</w:t>
      </w:r>
      <w:r>
        <w:rPr>
          <w:sz w:val="24"/>
          <w:szCs w:val="24"/>
        </w:rPr>
        <w:t>10</w:t>
      </w:r>
      <w:r w:rsidRPr="000820B2">
        <w:rPr>
          <w:sz w:val="24"/>
          <w:szCs w:val="24"/>
        </w:rPr>
        <w:t xml:space="preserve">) </w:t>
      </w:r>
      <w:r w:rsidRPr="000820B2">
        <w:rPr>
          <w:sz w:val="24"/>
          <w:szCs w:val="24"/>
          <w:lang w:val="en-US"/>
        </w:rPr>
        <w:t>x</w:t>
      </w:r>
      <w:r w:rsidRPr="000820B2">
        <w:rPr>
          <w:sz w:val="24"/>
          <w:szCs w:val="24"/>
        </w:rPr>
        <w:t xml:space="preserve"> </w:t>
      </w:r>
      <w:r>
        <w:rPr>
          <w:sz w:val="24"/>
          <w:szCs w:val="24"/>
        </w:rPr>
        <w:t>10</w:t>
      </w:r>
      <w:r w:rsidRPr="000820B2">
        <w:rPr>
          <w:sz w:val="24"/>
          <w:szCs w:val="24"/>
        </w:rPr>
        <w:t>0.000] / {[(20-</w:t>
      </w:r>
      <w:r>
        <w:rPr>
          <w:sz w:val="24"/>
          <w:szCs w:val="24"/>
        </w:rPr>
        <w:t>10</w:t>
      </w:r>
      <w:r w:rsidRPr="000820B2">
        <w:rPr>
          <w:sz w:val="24"/>
          <w:szCs w:val="24"/>
        </w:rPr>
        <w:t xml:space="preserve">) </w:t>
      </w:r>
      <w:r w:rsidRPr="000820B2">
        <w:rPr>
          <w:sz w:val="24"/>
          <w:szCs w:val="24"/>
          <w:lang w:val="en-US"/>
        </w:rPr>
        <w:t>x</w:t>
      </w:r>
      <w:r w:rsidRPr="000820B2">
        <w:rPr>
          <w:sz w:val="24"/>
          <w:szCs w:val="24"/>
        </w:rPr>
        <w:t xml:space="preserve"> </w:t>
      </w:r>
      <w:r>
        <w:rPr>
          <w:sz w:val="24"/>
          <w:szCs w:val="24"/>
        </w:rPr>
        <w:t>10</w:t>
      </w:r>
      <w:r w:rsidRPr="000820B2">
        <w:rPr>
          <w:sz w:val="24"/>
          <w:szCs w:val="24"/>
        </w:rPr>
        <w:t xml:space="preserve">0.000] – </w:t>
      </w:r>
      <w:r>
        <w:rPr>
          <w:sz w:val="24"/>
          <w:szCs w:val="24"/>
        </w:rPr>
        <w:t>8</w:t>
      </w:r>
      <w:r w:rsidRPr="000820B2">
        <w:rPr>
          <w:sz w:val="24"/>
          <w:szCs w:val="24"/>
        </w:rPr>
        <w:t>00.000} =</w:t>
      </w:r>
      <w:r>
        <w:rPr>
          <w:sz w:val="24"/>
          <w:szCs w:val="24"/>
        </w:rPr>
        <w:t xml:space="preserve"> 5</w:t>
      </w:r>
      <w:r w:rsidRPr="000820B2">
        <w:rPr>
          <w:sz w:val="24"/>
          <w:szCs w:val="24"/>
        </w:rPr>
        <w:t xml:space="preserve"> </w:t>
      </w:r>
      <w:r>
        <w:rPr>
          <w:sz w:val="24"/>
          <w:szCs w:val="24"/>
        </w:rPr>
        <w:t>φορές</w:t>
      </w:r>
    </w:p>
    <w:p w:rsidR="00CF7C60" w:rsidRDefault="00B44F59" w:rsidP="0050506D">
      <w:pPr>
        <w:jc w:val="both"/>
        <w:rPr>
          <w:sz w:val="24"/>
          <w:szCs w:val="24"/>
        </w:rPr>
      </w:pPr>
      <w:r>
        <w:rPr>
          <w:sz w:val="24"/>
          <w:szCs w:val="24"/>
        </w:rPr>
        <w:t xml:space="preserve">Μία αύξηση κατά 10% στις πωλήσεις θα επιφέρει αύξηση 50% στα καθαρά λειτουργικά κέρδη της επιχείρησης. </w:t>
      </w:r>
    </w:p>
    <w:p w:rsidR="00BA0B6E" w:rsidRDefault="00BA0B6E" w:rsidP="0050506D">
      <w:pPr>
        <w:jc w:val="both"/>
        <w:rPr>
          <w:sz w:val="24"/>
          <w:szCs w:val="24"/>
        </w:rPr>
      </w:pPr>
    </w:p>
    <w:p w:rsidR="00BA0B6E" w:rsidRDefault="00BA0B6E" w:rsidP="00BA0B6E">
      <w:pPr>
        <w:jc w:val="center"/>
        <w:rPr>
          <w:b/>
          <w:sz w:val="24"/>
          <w:szCs w:val="24"/>
        </w:rPr>
      </w:pPr>
    </w:p>
    <w:p w:rsidR="00BA0B6E" w:rsidRDefault="00BA0B6E" w:rsidP="00BA0B6E">
      <w:pPr>
        <w:jc w:val="both"/>
        <w:rPr>
          <w:b/>
          <w:sz w:val="24"/>
          <w:szCs w:val="24"/>
        </w:rPr>
      </w:pPr>
      <w:r>
        <w:rPr>
          <w:b/>
          <w:sz w:val="24"/>
          <w:szCs w:val="24"/>
        </w:rPr>
        <w:t>Άσκηση 8.2</w:t>
      </w:r>
    </w:p>
    <w:p w:rsidR="00BA0B6E" w:rsidRDefault="00BA0B6E" w:rsidP="00BA0B6E">
      <w:pPr>
        <w:jc w:val="both"/>
        <w:rPr>
          <w:sz w:val="24"/>
          <w:szCs w:val="24"/>
        </w:rPr>
      </w:pPr>
      <w:r>
        <w:rPr>
          <w:sz w:val="24"/>
          <w:szCs w:val="24"/>
        </w:rPr>
        <w:t>Δίνονται τα παρακάτω χρηματοοικονομικά στοιχεία για τρεις επιχειρήσεις:</w:t>
      </w:r>
    </w:p>
    <w:tbl>
      <w:tblPr>
        <w:tblStyle w:val="a3"/>
        <w:tblW w:w="0" w:type="auto"/>
        <w:tblLook w:val="04A0" w:firstRow="1" w:lastRow="0" w:firstColumn="1" w:lastColumn="0" w:noHBand="0" w:noVBand="1"/>
      </w:tblPr>
      <w:tblGrid>
        <w:gridCol w:w="2074"/>
        <w:gridCol w:w="2074"/>
        <w:gridCol w:w="2074"/>
        <w:gridCol w:w="2074"/>
      </w:tblGrid>
      <w:tr w:rsidR="00BA0B6E" w:rsidRPr="00BA0B6E" w:rsidTr="00BA0B6E">
        <w:tc>
          <w:tcPr>
            <w:tcW w:w="2074" w:type="dxa"/>
          </w:tcPr>
          <w:p w:rsidR="00BA0B6E" w:rsidRPr="00BA0B6E" w:rsidRDefault="00BA0B6E" w:rsidP="00BA0B6E">
            <w:pPr>
              <w:jc w:val="both"/>
              <w:rPr>
                <w:b/>
                <w:sz w:val="24"/>
                <w:szCs w:val="24"/>
              </w:rPr>
            </w:pPr>
          </w:p>
        </w:tc>
        <w:tc>
          <w:tcPr>
            <w:tcW w:w="2074" w:type="dxa"/>
          </w:tcPr>
          <w:p w:rsidR="00BA0B6E" w:rsidRPr="00BA0B6E" w:rsidRDefault="00BA0B6E" w:rsidP="00BA0B6E">
            <w:pPr>
              <w:jc w:val="center"/>
              <w:rPr>
                <w:b/>
                <w:sz w:val="24"/>
                <w:szCs w:val="24"/>
              </w:rPr>
            </w:pPr>
            <w:r w:rsidRPr="00BA0B6E">
              <w:rPr>
                <w:b/>
                <w:sz w:val="24"/>
                <w:szCs w:val="24"/>
              </w:rPr>
              <w:t>Α</w:t>
            </w:r>
          </w:p>
        </w:tc>
        <w:tc>
          <w:tcPr>
            <w:tcW w:w="2074" w:type="dxa"/>
          </w:tcPr>
          <w:p w:rsidR="00BA0B6E" w:rsidRPr="00BA0B6E" w:rsidRDefault="00BA0B6E" w:rsidP="00BA0B6E">
            <w:pPr>
              <w:jc w:val="center"/>
              <w:rPr>
                <w:b/>
                <w:sz w:val="24"/>
                <w:szCs w:val="24"/>
              </w:rPr>
            </w:pPr>
            <w:r w:rsidRPr="00BA0B6E">
              <w:rPr>
                <w:b/>
                <w:sz w:val="24"/>
                <w:szCs w:val="24"/>
              </w:rPr>
              <w:t>Β</w:t>
            </w:r>
          </w:p>
        </w:tc>
        <w:tc>
          <w:tcPr>
            <w:tcW w:w="2074" w:type="dxa"/>
          </w:tcPr>
          <w:p w:rsidR="00BA0B6E" w:rsidRPr="00BA0B6E" w:rsidRDefault="00BA0B6E" w:rsidP="00BA0B6E">
            <w:pPr>
              <w:jc w:val="center"/>
              <w:rPr>
                <w:b/>
                <w:sz w:val="24"/>
                <w:szCs w:val="24"/>
              </w:rPr>
            </w:pPr>
            <w:r w:rsidRPr="00BA0B6E">
              <w:rPr>
                <w:b/>
                <w:sz w:val="24"/>
                <w:szCs w:val="24"/>
              </w:rPr>
              <w:t>Γ</w:t>
            </w:r>
          </w:p>
        </w:tc>
      </w:tr>
      <w:tr w:rsidR="00BA0B6E" w:rsidTr="00BA0B6E">
        <w:tc>
          <w:tcPr>
            <w:tcW w:w="2074" w:type="dxa"/>
          </w:tcPr>
          <w:p w:rsidR="00BA0B6E" w:rsidRPr="00BA0B6E" w:rsidRDefault="00BA0B6E" w:rsidP="00BA0B6E">
            <w:pPr>
              <w:jc w:val="both"/>
              <w:rPr>
                <w:b/>
                <w:sz w:val="24"/>
                <w:szCs w:val="24"/>
              </w:rPr>
            </w:pPr>
            <w:r w:rsidRPr="00BA0B6E">
              <w:rPr>
                <w:b/>
                <w:sz w:val="24"/>
                <w:szCs w:val="24"/>
              </w:rPr>
              <w:t>Τιμή ανά μονάδα</w:t>
            </w:r>
          </w:p>
        </w:tc>
        <w:tc>
          <w:tcPr>
            <w:tcW w:w="2074" w:type="dxa"/>
          </w:tcPr>
          <w:p w:rsidR="00BA0B6E" w:rsidRDefault="00BA0B6E" w:rsidP="00BA0B6E">
            <w:pPr>
              <w:jc w:val="center"/>
              <w:rPr>
                <w:sz w:val="24"/>
                <w:szCs w:val="24"/>
              </w:rPr>
            </w:pPr>
            <w:r>
              <w:rPr>
                <w:sz w:val="24"/>
                <w:szCs w:val="24"/>
              </w:rPr>
              <w:t>20,00</w:t>
            </w:r>
          </w:p>
        </w:tc>
        <w:tc>
          <w:tcPr>
            <w:tcW w:w="2074" w:type="dxa"/>
          </w:tcPr>
          <w:p w:rsidR="00BA0B6E" w:rsidRDefault="00BA0B6E" w:rsidP="00BA0B6E">
            <w:pPr>
              <w:jc w:val="center"/>
              <w:rPr>
                <w:sz w:val="24"/>
                <w:szCs w:val="24"/>
              </w:rPr>
            </w:pPr>
            <w:r>
              <w:rPr>
                <w:sz w:val="24"/>
                <w:szCs w:val="24"/>
              </w:rPr>
              <w:t>400</w:t>
            </w:r>
          </w:p>
        </w:tc>
        <w:tc>
          <w:tcPr>
            <w:tcW w:w="2074" w:type="dxa"/>
          </w:tcPr>
          <w:p w:rsidR="00BA0B6E" w:rsidRDefault="00BA0B6E" w:rsidP="00BA0B6E">
            <w:pPr>
              <w:jc w:val="center"/>
              <w:rPr>
                <w:sz w:val="24"/>
                <w:szCs w:val="24"/>
              </w:rPr>
            </w:pPr>
            <w:r>
              <w:rPr>
                <w:sz w:val="24"/>
                <w:szCs w:val="24"/>
              </w:rPr>
              <w:t>30</w:t>
            </w:r>
          </w:p>
        </w:tc>
      </w:tr>
      <w:tr w:rsidR="00BA0B6E" w:rsidTr="00BA0B6E">
        <w:tc>
          <w:tcPr>
            <w:tcW w:w="2074" w:type="dxa"/>
          </w:tcPr>
          <w:p w:rsidR="00BA0B6E" w:rsidRPr="00BA0B6E" w:rsidRDefault="00BA0B6E" w:rsidP="00BA0B6E">
            <w:pPr>
              <w:jc w:val="both"/>
              <w:rPr>
                <w:b/>
                <w:sz w:val="24"/>
                <w:szCs w:val="24"/>
              </w:rPr>
            </w:pPr>
            <w:r w:rsidRPr="00BA0B6E">
              <w:rPr>
                <w:b/>
                <w:sz w:val="24"/>
                <w:szCs w:val="24"/>
              </w:rPr>
              <w:t>Μεταβλητό κόστος ανά μονάδα</w:t>
            </w:r>
          </w:p>
        </w:tc>
        <w:tc>
          <w:tcPr>
            <w:tcW w:w="2074" w:type="dxa"/>
          </w:tcPr>
          <w:p w:rsidR="00BA0B6E" w:rsidRDefault="00BA0B6E" w:rsidP="00BA0B6E">
            <w:pPr>
              <w:jc w:val="center"/>
              <w:rPr>
                <w:sz w:val="24"/>
                <w:szCs w:val="24"/>
              </w:rPr>
            </w:pPr>
            <w:r>
              <w:rPr>
                <w:sz w:val="24"/>
                <w:szCs w:val="24"/>
              </w:rPr>
              <w:t>12,50</w:t>
            </w:r>
          </w:p>
        </w:tc>
        <w:tc>
          <w:tcPr>
            <w:tcW w:w="2074" w:type="dxa"/>
          </w:tcPr>
          <w:p w:rsidR="00BA0B6E" w:rsidRDefault="00BA0B6E" w:rsidP="00BA0B6E">
            <w:pPr>
              <w:jc w:val="center"/>
              <w:rPr>
                <w:sz w:val="24"/>
                <w:szCs w:val="24"/>
              </w:rPr>
            </w:pPr>
            <w:r>
              <w:rPr>
                <w:sz w:val="24"/>
                <w:szCs w:val="24"/>
              </w:rPr>
              <w:t>220</w:t>
            </w:r>
          </w:p>
        </w:tc>
        <w:tc>
          <w:tcPr>
            <w:tcW w:w="2074" w:type="dxa"/>
          </w:tcPr>
          <w:p w:rsidR="00BA0B6E" w:rsidRDefault="00BA0B6E" w:rsidP="00BA0B6E">
            <w:pPr>
              <w:jc w:val="center"/>
              <w:rPr>
                <w:sz w:val="24"/>
                <w:szCs w:val="24"/>
              </w:rPr>
            </w:pPr>
            <w:r>
              <w:rPr>
                <w:sz w:val="24"/>
                <w:szCs w:val="24"/>
              </w:rPr>
              <w:t>14</w:t>
            </w:r>
          </w:p>
        </w:tc>
      </w:tr>
      <w:tr w:rsidR="00BA0B6E" w:rsidTr="00BA0B6E">
        <w:tc>
          <w:tcPr>
            <w:tcW w:w="2074" w:type="dxa"/>
          </w:tcPr>
          <w:p w:rsidR="00BA0B6E" w:rsidRPr="00BA0B6E" w:rsidRDefault="00BA0B6E" w:rsidP="00BA0B6E">
            <w:pPr>
              <w:jc w:val="both"/>
              <w:rPr>
                <w:b/>
                <w:sz w:val="24"/>
                <w:szCs w:val="24"/>
              </w:rPr>
            </w:pPr>
            <w:r w:rsidRPr="00BA0B6E">
              <w:rPr>
                <w:b/>
                <w:sz w:val="24"/>
                <w:szCs w:val="24"/>
              </w:rPr>
              <w:t>Πωλούμενη ποσότητα</w:t>
            </w:r>
          </w:p>
        </w:tc>
        <w:tc>
          <w:tcPr>
            <w:tcW w:w="2074" w:type="dxa"/>
          </w:tcPr>
          <w:p w:rsidR="00BA0B6E" w:rsidRDefault="00BA0B6E" w:rsidP="00BA0B6E">
            <w:pPr>
              <w:jc w:val="center"/>
              <w:rPr>
                <w:sz w:val="24"/>
                <w:szCs w:val="24"/>
              </w:rPr>
            </w:pPr>
            <w:r>
              <w:rPr>
                <w:sz w:val="24"/>
                <w:szCs w:val="24"/>
              </w:rPr>
              <w:t>80.000</w:t>
            </w:r>
          </w:p>
        </w:tc>
        <w:tc>
          <w:tcPr>
            <w:tcW w:w="2074" w:type="dxa"/>
          </w:tcPr>
          <w:p w:rsidR="00BA0B6E" w:rsidRDefault="00BA0B6E" w:rsidP="00BA0B6E">
            <w:pPr>
              <w:jc w:val="center"/>
              <w:rPr>
                <w:sz w:val="24"/>
                <w:szCs w:val="24"/>
              </w:rPr>
            </w:pPr>
            <w:r>
              <w:rPr>
                <w:sz w:val="24"/>
                <w:szCs w:val="24"/>
              </w:rPr>
              <w:t>4.500</w:t>
            </w:r>
          </w:p>
        </w:tc>
        <w:tc>
          <w:tcPr>
            <w:tcW w:w="2074" w:type="dxa"/>
          </w:tcPr>
          <w:p w:rsidR="00BA0B6E" w:rsidRDefault="00BA0B6E" w:rsidP="00BA0B6E">
            <w:pPr>
              <w:jc w:val="center"/>
              <w:rPr>
                <w:sz w:val="24"/>
                <w:szCs w:val="24"/>
              </w:rPr>
            </w:pPr>
            <w:r>
              <w:rPr>
                <w:sz w:val="24"/>
                <w:szCs w:val="24"/>
              </w:rPr>
              <w:t>15.000</w:t>
            </w:r>
          </w:p>
        </w:tc>
      </w:tr>
      <w:tr w:rsidR="00BA0B6E" w:rsidTr="00BA0B6E">
        <w:tc>
          <w:tcPr>
            <w:tcW w:w="2074" w:type="dxa"/>
          </w:tcPr>
          <w:p w:rsidR="00BA0B6E" w:rsidRPr="00BA0B6E" w:rsidRDefault="00BA0B6E" w:rsidP="00BA0B6E">
            <w:pPr>
              <w:jc w:val="both"/>
              <w:rPr>
                <w:b/>
                <w:sz w:val="24"/>
                <w:szCs w:val="24"/>
              </w:rPr>
            </w:pPr>
            <w:r w:rsidRPr="00BA0B6E">
              <w:rPr>
                <w:b/>
                <w:sz w:val="24"/>
                <w:szCs w:val="24"/>
              </w:rPr>
              <w:t>Σταθερό κόστος</w:t>
            </w:r>
          </w:p>
        </w:tc>
        <w:tc>
          <w:tcPr>
            <w:tcW w:w="2074" w:type="dxa"/>
          </w:tcPr>
          <w:p w:rsidR="00BA0B6E" w:rsidRDefault="00BA0B6E" w:rsidP="00BA0B6E">
            <w:pPr>
              <w:jc w:val="center"/>
              <w:rPr>
                <w:sz w:val="24"/>
                <w:szCs w:val="24"/>
              </w:rPr>
            </w:pPr>
            <w:r>
              <w:rPr>
                <w:sz w:val="24"/>
                <w:szCs w:val="24"/>
              </w:rPr>
              <w:t>60.000</w:t>
            </w:r>
          </w:p>
        </w:tc>
        <w:tc>
          <w:tcPr>
            <w:tcW w:w="2074" w:type="dxa"/>
          </w:tcPr>
          <w:p w:rsidR="00BA0B6E" w:rsidRDefault="00BA0B6E" w:rsidP="00BA0B6E">
            <w:pPr>
              <w:jc w:val="center"/>
              <w:rPr>
                <w:sz w:val="24"/>
                <w:szCs w:val="24"/>
              </w:rPr>
            </w:pPr>
            <w:r>
              <w:rPr>
                <w:sz w:val="24"/>
                <w:szCs w:val="24"/>
              </w:rPr>
              <w:t>210.000</w:t>
            </w:r>
          </w:p>
        </w:tc>
        <w:tc>
          <w:tcPr>
            <w:tcW w:w="2074" w:type="dxa"/>
          </w:tcPr>
          <w:p w:rsidR="00BA0B6E" w:rsidRDefault="00BA0B6E" w:rsidP="00BA0B6E">
            <w:pPr>
              <w:jc w:val="center"/>
              <w:rPr>
                <w:sz w:val="24"/>
                <w:szCs w:val="24"/>
              </w:rPr>
            </w:pPr>
            <w:r>
              <w:rPr>
                <w:sz w:val="24"/>
                <w:szCs w:val="24"/>
              </w:rPr>
              <w:t>80.000</w:t>
            </w:r>
          </w:p>
        </w:tc>
      </w:tr>
    </w:tbl>
    <w:p w:rsidR="00BA0B6E" w:rsidRDefault="00BA0B6E" w:rsidP="00BA0B6E">
      <w:pPr>
        <w:jc w:val="both"/>
        <w:rPr>
          <w:sz w:val="24"/>
          <w:szCs w:val="24"/>
        </w:rPr>
      </w:pPr>
      <w:r>
        <w:rPr>
          <w:sz w:val="24"/>
          <w:szCs w:val="24"/>
        </w:rPr>
        <w:t>Ζητείται:</w:t>
      </w:r>
    </w:p>
    <w:p w:rsidR="00BA0B6E" w:rsidRDefault="00BA0B6E" w:rsidP="00BA0B6E">
      <w:pPr>
        <w:jc w:val="both"/>
        <w:rPr>
          <w:sz w:val="24"/>
          <w:szCs w:val="24"/>
        </w:rPr>
      </w:pPr>
      <w:r>
        <w:rPr>
          <w:sz w:val="24"/>
          <w:szCs w:val="24"/>
        </w:rPr>
        <w:lastRenderedPageBreak/>
        <w:t xml:space="preserve">α) Να υπολογιστούν τα καθαρά λειτουργικά κέρδη της </w:t>
      </w:r>
      <w:r w:rsidR="003E39D6">
        <w:rPr>
          <w:sz w:val="24"/>
          <w:szCs w:val="24"/>
        </w:rPr>
        <w:t xml:space="preserve">κάθε </w:t>
      </w:r>
      <w:r>
        <w:rPr>
          <w:sz w:val="24"/>
          <w:szCs w:val="24"/>
        </w:rPr>
        <w:t>εταιρίας στα δεδομένα επίπεδα πωλήσεων.</w:t>
      </w:r>
    </w:p>
    <w:p w:rsidR="00BA0B6E" w:rsidRDefault="00BA0B6E" w:rsidP="00BA0B6E">
      <w:pPr>
        <w:jc w:val="both"/>
        <w:rPr>
          <w:sz w:val="24"/>
          <w:szCs w:val="24"/>
        </w:rPr>
      </w:pPr>
      <w:r>
        <w:rPr>
          <w:sz w:val="24"/>
          <w:szCs w:val="24"/>
        </w:rPr>
        <w:t xml:space="preserve">β) Να υπολογιστεί το νεκρό σημείο </w:t>
      </w:r>
      <w:r w:rsidR="00B27EF0">
        <w:rPr>
          <w:sz w:val="24"/>
          <w:szCs w:val="24"/>
        </w:rPr>
        <w:t xml:space="preserve">σε ποσότητα </w:t>
      </w:r>
      <w:r>
        <w:rPr>
          <w:sz w:val="24"/>
          <w:szCs w:val="24"/>
        </w:rPr>
        <w:t>της κάθε επιχείρησης.</w:t>
      </w:r>
    </w:p>
    <w:p w:rsidR="003E39D6" w:rsidRDefault="003E39D6" w:rsidP="003E39D6">
      <w:pPr>
        <w:jc w:val="both"/>
        <w:rPr>
          <w:sz w:val="24"/>
          <w:szCs w:val="24"/>
        </w:rPr>
      </w:pPr>
      <w:r>
        <w:rPr>
          <w:sz w:val="24"/>
          <w:szCs w:val="24"/>
        </w:rPr>
        <w:t>γ) Να υπολογιστεί ο βαθμός λειτουργικής μόχλευσης της κάθε εταιρίας στα δεδομένα επίπεδα πωλήσεων.</w:t>
      </w:r>
    </w:p>
    <w:p w:rsidR="003E39D6" w:rsidRDefault="003E39D6" w:rsidP="003E39D6">
      <w:pPr>
        <w:jc w:val="both"/>
        <w:rPr>
          <w:sz w:val="24"/>
          <w:szCs w:val="24"/>
        </w:rPr>
      </w:pPr>
      <w:r>
        <w:rPr>
          <w:sz w:val="24"/>
          <w:szCs w:val="24"/>
        </w:rPr>
        <w:t>δ) Εάν μειωθούν οι πωλήσεις, ποια εταιρία θα υποστεί την μεγαλύτερη σχετικά μείωση στην κερδοφορία της και γιατί?</w:t>
      </w:r>
    </w:p>
    <w:p w:rsidR="003E39D6" w:rsidRDefault="003E39D6" w:rsidP="003E39D6">
      <w:pPr>
        <w:jc w:val="both"/>
        <w:rPr>
          <w:sz w:val="24"/>
          <w:szCs w:val="24"/>
        </w:rPr>
      </w:pPr>
      <w:r w:rsidRPr="00F301F7">
        <w:rPr>
          <w:b/>
          <w:sz w:val="24"/>
          <w:szCs w:val="24"/>
        </w:rPr>
        <w:t>Απάντηση:</w:t>
      </w:r>
      <w:r w:rsidRPr="00F301F7">
        <w:rPr>
          <w:sz w:val="24"/>
          <w:szCs w:val="24"/>
        </w:rPr>
        <w:t xml:space="preserve"> </w:t>
      </w:r>
    </w:p>
    <w:p w:rsidR="003E39D6" w:rsidRDefault="003E39D6" w:rsidP="003E39D6">
      <w:pPr>
        <w:jc w:val="both"/>
        <w:rPr>
          <w:sz w:val="24"/>
          <w:szCs w:val="24"/>
        </w:rPr>
      </w:pPr>
      <w:r>
        <w:rPr>
          <w:sz w:val="24"/>
          <w:szCs w:val="24"/>
        </w:rPr>
        <w:t>α) Για όλες τις</w:t>
      </w:r>
      <w:r w:rsidR="00980240">
        <w:rPr>
          <w:sz w:val="24"/>
          <w:szCs w:val="24"/>
        </w:rPr>
        <w:t xml:space="preserve"> επιχειρήσεις ισχύει:</w:t>
      </w:r>
    </w:p>
    <w:p w:rsidR="003E39D6" w:rsidRPr="003E39D6" w:rsidRDefault="003E39D6" w:rsidP="003E39D6">
      <w:pPr>
        <w:jc w:val="both"/>
        <w:rPr>
          <w:sz w:val="24"/>
          <w:szCs w:val="24"/>
          <w:lang w:val="en-US"/>
        </w:rPr>
      </w:pPr>
      <w:r>
        <w:rPr>
          <w:sz w:val="24"/>
          <w:szCs w:val="24"/>
          <w:lang w:val="en-US"/>
        </w:rPr>
        <w:t>S</w:t>
      </w:r>
      <w:r w:rsidRPr="003E39D6">
        <w:rPr>
          <w:sz w:val="24"/>
          <w:szCs w:val="24"/>
          <w:lang w:val="en-US"/>
        </w:rPr>
        <w:t>-</w:t>
      </w:r>
      <w:r>
        <w:rPr>
          <w:sz w:val="24"/>
          <w:szCs w:val="24"/>
          <w:lang w:val="en-US"/>
        </w:rPr>
        <w:t>(</w:t>
      </w:r>
      <w:r w:rsidRPr="000820B2">
        <w:rPr>
          <w:sz w:val="24"/>
          <w:szCs w:val="24"/>
          <w:lang w:val="en-US"/>
        </w:rPr>
        <w:t>V</w:t>
      </w:r>
      <w:r w:rsidRPr="003E39D6">
        <w:rPr>
          <w:sz w:val="24"/>
          <w:szCs w:val="24"/>
          <w:lang w:val="en-US"/>
        </w:rPr>
        <w:t>C</w:t>
      </w:r>
      <w:r>
        <w:rPr>
          <w:sz w:val="24"/>
          <w:szCs w:val="24"/>
          <w:lang w:val="en-US"/>
        </w:rPr>
        <w:t>+</w:t>
      </w:r>
      <w:r w:rsidRPr="003E39D6">
        <w:rPr>
          <w:sz w:val="24"/>
          <w:szCs w:val="24"/>
          <w:lang w:val="en-US"/>
        </w:rPr>
        <w:t xml:space="preserve"> </w:t>
      </w:r>
      <w:r w:rsidRPr="000820B2">
        <w:rPr>
          <w:sz w:val="24"/>
          <w:szCs w:val="24"/>
          <w:lang w:val="en-US"/>
        </w:rPr>
        <w:t>F</w:t>
      </w:r>
      <w:r w:rsidR="007D5475">
        <w:rPr>
          <w:sz w:val="24"/>
          <w:szCs w:val="24"/>
        </w:rPr>
        <w:t>)</w:t>
      </w:r>
      <w:bookmarkStart w:id="0" w:name="_GoBack"/>
      <w:bookmarkEnd w:id="0"/>
      <w:r w:rsidRPr="003E39D6">
        <w:rPr>
          <w:sz w:val="24"/>
          <w:szCs w:val="24"/>
          <w:lang w:val="en-US"/>
        </w:rPr>
        <w:t xml:space="preserve"> =</w:t>
      </w:r>
      <w:r>
        <w:rPr>
          <w:sz w:val="24"/>
          <w:szCs w:val="24"/>
          <w:lang w:val="en-US"/>
        </w:rPr>
        <w:t xml:space="preserve"> EBIT =</w:t>
      </w:r>
      <w:r>
        <w:rPr>
          <w:rFonts w:cstheme="minorHAnsi"/>
          <w:sz w:val="24"/>
          <w:szCs w:val="24"/>
          <w:lang w:val="en-US"/>
        </w:rPr>
        <w:t>&gt; (P x Q) – [(V x Q) + F] = EBIT</w:t>
      </w:r>
    </w:p>
    <w:p w:rsidR="00BA0B6E" w:rsidRDefault="003E39D6" w:rsidP="00BA0B6E">
      <w:pPr>
        <w:jc w:val="both"/>
        <w:rPr>
          <w:sz w:val="24"/>
          <w:szCs w:val="24"/>
        </w:rPr>
      </w:pPr>
      <w:r>
        <w:rPr>
          <w:sz w:val="24"/>
          <w:szCs w:val="24"/>
        </w:rPr>
        <w:t xml:space="preserve">Οπότε, για την κάθε επιχείρηση τα καθαρά λειτουργικά της κέρδη στα δεδομένα επίπεδα πωλήσεων θα είναι: </w:t>
      </w:r>
    </w:p>
    <w:p w:rsidR="003E39D6" w:rsidRDefault="003E39D6" w:rsidP="00BA0B6E">
      <w:pPr>
        <w:jc w:val="both"/>
        <w:rPr>
          <w:rFonts w:cstheme="minorHAnsi"/>
          <w:sz w:val="24"/>
          <w:szCs w:val="24"/>
        </w:rPr>
      </w:pPr>
      <w:r>
        <w:rPr>
          <w:sz w:val="24"/>
          <w:szCs w:val="24"/>
        </w:rPr>
        <w:t xml:space="preserve">Επιχείρηση Α : </w:t>
      </w:r>
      <w:r>
        <w:rPr>
          <w:rFonts w:cstheme="minorHAnsi"/>
          <w:sz w:val="24"/>
          <w:szCs w:val="24"/>
          <w:lang w:val="en-US"/>
        </w:rPr>
        <w:t>EBIT</w:t>
      </w:r>
      <w:r w:rsidRPr="003E39D6">
        <w:rPr>
          <w:rFonts w:cstheme="minorHAnsi"/>
          <w:sz w:val="24"/>
          <w:szCs w:val="24"/>
          <w:vertAlign w:val="subscript"/>
        </w:rPr>
        <w:t>Α</w:t>
      </w:r>
      <w:r>
        <w:rPr>
          <w:rFonts w:cstheme="minorHAnsi"/>
          <w:sz w:val="24"/>
          <w:szCs w:val="24"/>
        </w:rPr>
        <w:t xml:space="preserve"> = </w:t>
      </w:r>
      <w:r w:rsidRPr="003E39D6">
        <w:rPr>
          <w:rFonts w:cstheme="minorHAnsi"/>
          <w:sz w:val="24"/>
          <w:szCs w:val="24"/>
        </w:rPr>
        <w:t>(</w:t>
      </w:r>
      <w:r>
        <w:rPr>
          <w:rFonts w:cstheme="minorHAnsi"/>
          <w:sz w:val="24"/>
          <w:szCs w:val="24"/>
          <w:lang w:val="en-US"/>
        </w:rPr>
        <w:t>P</w:t>
      </w:r>
      <w:r w:rsidRPr="003E39D6">
        <w:rPr>
          <w:rFonts w:cstheme="minorHAnsi"/>
          <w:sz w:val="24"/>
          <w:szCs w:val="24"/>
        </w:rPr>
        <w:t xml:space="preserve"> </w:t>
      </w:r>
      <w:r>
        <w:rPr>
          <w:rFonts w:cstheme="minorHAnsi"/>
          <w:sz w:val="24"/>
          <w:szCs w:val="24"/>
          <w:lang w:val="en-US"/>
        </w:rPr>
        <w:t>x</w:t>
      </w:r>
      <w:r w:rsidRPr="003E39D6">
        <w:rPr>
          <w:rFonts w:cstheme="minorHAnsi"/>
          <w:sz w:val="24"/>
          <w:szCs w:val="24"/>
        </w:rPr>
        <w:t xml:space="preserve"> </w:t>
      </w:r>
      <w:r>
        <w:rPr>
          <w:rFonts w:cstheme="minorHAnsi"/>
          <w:sz w:val="24"/>
          <w:szCs w:val="24"/>
          <w:lang w:val="en-US"/>
        </w:rPr>
        <w:t>Q</w:t>
      </w:r>
      <w:r w:rsidRPr="003E39D6">
        <w:rPr>
          <w:rFonts w:cstheme="minorHAnsi"/>
          <w:sz w:val="24"/>
          <w:szCs w:val="24"/>
        </w:rPr>
        <w:t>) – [(</w:t>
      </w:r>
      <w:r>
        <w:rPr>
          <w:rFonts w:cstheme="minorHAnsi"/>
          <w:sz w:val="24"/>
          <w:szCs w:val="24"/>
          <w:lang w:val="en-US"/>
        </w:rPr>
        <w:t>V</w:t>
      </w:r>
      <w:r w:rsidRPr="003E39D6">
        <w:rPr>
          <w:rFonts w:cstheme="minorHAnsi"/>
          <w:sz w:val="24"/>
          <w:szCs w:val="24"/>
        </w:rPr>
        <w:t xml:space="preserve"> </w:t>
      </w:r>
      <w:r>
        <w:rPr>
          <w:rFonts w:cstheme="minorHAnsi"/>
          <w:sz w:val="24"/>
          <w:szCs w:val="24"/>
          <w:lang w:val="en-US"/>
        </w:rPr>
        <w:t>x</w:t>
      </w:r>
      <w:r w:rsidRPr="003E39D6">
        <w:rPr>
          <w:rFonts w:cstheme="minorHAnsi"/>
          <w:sz w:val="24"/>
          <w:szCs w:val="24"/>
        </w:rPr>
        <w:t xml:space="preserve"> </w:t>
      </w:r>
      <w:r>
        <w:rPr>
          <w:rFonts w:cstheme="minorHAnsi"/>
          <w:sz w:val="24"/>
          <w:szCs w:val="24"/>
          <w:lang w:val="en-US"/>
        </w:rPr>
        <w:t>Q</w:t>
      </w:r>
      <w:r w:rsidRPr="003E39D6">
        <w:rPr>
          <w:rFonts w:cstheme="minorHAnsi"/>
          <w:sz w:val="24"/>
          <w:szCs w:val="24"/>
        </w:rPr>
        <w:t xml:space="preserve">) + </w:t>
      </w:r>
      <w:r>
        <w:rPr>
          <w:rFonts w:cstheme="minorHAnsi"/>
          <w:sz w:val="24"/>
          <w:szCs w:val="24"/>
          <w:lang w:val="en-US"/>
        </w:rPr>
        <w:t>F</w:t>
      </w:r>
      <w:r>
        <w:rPr>
          <w:rFonts w:cstheme="minorHAnsi"/>
          <w:sz w:val="24"/>
          <w:szCs w:val="24"/>
        </w:rPr>
        <w:t xml:space="preserve">] </w:t>
      </w:r>
      <w:r w:rsidRPr="003E39D6">
        <w:rPr>
          <w:sz w:val="24"/>
          <w:szCs w:val="24"/>
        </w:rPr>
        <w:t>=</w:t>
      </w:r>
      <w:r w:rsidRPr="003E39D6">
        <w:rPr>
          <w:rFonts w:cstheme="minorHAnsi"/>
          <w:sz w:val="24"/>
          <w:szCs w:val="24"/>
        </w:rPr>
        <w:t xml:space="preserve">&gt;  </w:t>
      </w:r>
      <w:r>
        <w:rPr>
          <w:rFonts w:cstheme="minorHAnsi"/>
          <w:sz w:val="24"/>
          <w:szCs w:val="24"/>
          <w:lang w:val="en-US"/>
        </w:rPr>
        <w:t>EBIT</w:t>
      </w:r>
      <w:r w:rsidRPr="003E39D6">
        <w:rPr>
          <w:rFonts w:cstheme="minorHAnsi"/>
          <w:sz w:val="24"/>
          <w:szCs w:val="24"/>
          <w:vertAlign w:val="subscript"/>
        </w:rPr>
        <w:t>Α</w:t>
      </w:r>
      <w:r>
        <w:rPr>
          <w:rFonts w:cstheme="minorHAnsi"/>
          <w:sz w:val="24"/>
          <w:szCs w:val="24"/>
        </w:rPr>
        <w:t xml:space="preserve"> = </w:t>
      </w:r>
      <w:r w:rsidRPr="003E39D6">
        <w:rPr>
          <w:rFonts w:cstheme="minorHAnsi"/>
          <w:sz w:val="24"/>
          <w:szCs w:val="24"/>
        </w:rPr>
        <w:t xml:space="preserve">(20 </w:t>
      </w:r>
      <w:r>
        <w:rPr>
          <w:rFonts w:cstheme="minorHAnsi"/>
          <w:sz w:val="24"/>
          <w:szCs w:val="24"/>
          <w:lang w:val="en-US"/>
        </w:rPr>
        <w:t>x</w:t>
      </w:r>
      <w:r w:rsidRPr="003E39D6">
        <w:rPr>
          <w:rFonts w:cstheme="minorHAnsi"/>
          <w:sz w:val="24"/>
          <w:szCs w:val="24"/>
        </w:rPr>
        <w:t xml:space="preserve"> </w:t>
      </w:r>
      <w:r>
        <w:rPr>
          <w:rFonts w:cstheme="minorHAnsi"/>
          <w:sz w:val="24"/>
          <w:szCs w:val="24"/>
        </w:rPr>
        <w:t>80.000</w:t>
      </w:r>
      <w:r w:rsidRPr="003E39D6">
        <w:rPr>
          <w:rFonts w:cstheme="minorHAnsi"/>
          <w:sz w:val="24"/>
          <w:szCs w:val="24"/>
        </w:rPr>
        <w:t xml:space="preserve">) – [(12,5 </w:t>
      </w:r>
      <w:r>
        <w:rPr>
          <w:rFonts w:cstheme="minorHAnsi"/>
          <w:sz w:val="24"/>
          <w:szCs w:val="24"/>
          <w:lang w:val="en-US"/>
        </w:rPr>
        <w:t>x</w:t>
      </w:r>
      <w:r w:rsidRPr="003E39D6">
        <w:rPr>
          <w:rFonts w:cstheme="minorHAnsi"/>
          <w:sz w:val="24"/>
          <w:szCs w:val="24"/>
        </w:rPr>
        <w:t xml:space="preserve"> </w:t>
      </w:r>
      <w:r>
        <w:rPr>
          <w:rFonts w:cstheme="minorHAnsi"/>
          <w:sz w:val="24"/>
          <w:szCs w:val="24"/>
        </w:rPr>
        <w:t>80.000</w:t>
      </w:r>
      <w:r w:rsidRPr="003E39D6">
        <w:rPr>
          <w:rFonts w:cstheme="minorHAnsi"/>
          <w:sz w:val="24"/>
          <w:szCs w:val="24"/>
        </w:rPr>
        <w:t>) + 60.</w:t>
      </w:r>
      <w:r>
        <w:rPr>
          <w:rFonts w:cstheme="minorHAnsi"/>
          <w:sz w:val="24"/>
          <w:szCs w:val="24"/>
        </w:rPr>
        <w:t xml:space="preserve">000] </w:t>
      </w:r>
      <w:r w:rsidRPr="003E39D6">
        <w:rPr>
          <w:sz w:val="24"/>
          <w:szCs w:val="24"/>
        </w:rPr>
        <w:t>=</w:t>
      </w:r>
      <w:r w:rsidRPr="003E39D6">
        <w:rPr>
          <w:rFonts w:cstheme="minorHAnsi"/>
          <w:sz w:val="24"/>
          <w:szCs w:val="24"/>
        </w:rPr>
        <w:t xml:space="preserve">&gt;  </w:t>
      </w:r>
      <w:r>
        <w:rPr>
          <w:rFonts w:cstheme="minorHAnsi"/>
          <w:sz w:val="24"/>
          <w:szCs w:val="24"/>
          <w:lang w:val="en-US"/>
        </w:rPr>
        <w:t>EBIT</w:t>
      </w:r>
      <w:r w:rsidRPr="003E39D6">
        <w:rPr>
          <w:rFonts w:cstheme="minorHAnsi"/>
          <w:sz w:val="24"/>
          <w:szCs w:val="24"/>
          <w:vertAlign w:val="subscript"/>
        </w:rPr>
        <w:t>Α</w:t>
      </w:r>
      <w:r>
        <w:rPr>
          <w:rFonts w:cstheme="minorHAnsi"/>
          <w:sz w:val="24"/>
          <w:szCs w:val="24"/>
        </w:rPr>
        <w:t xml:space="preserve"> = 540.000</w:t>
      </w:r>
    </w:p>
    <w:p w:rsidR="0007647C" w:rsidRPr="003E39D6" w:rsidRDefault="0007647C" w:rsidP="0007647C">
      <w:pPr>
        <w:jc w:val="both"/>
        <w:rPr>
          <w:sz w:val="24"/>
          <w:szCs w:val="24"/>
        </w:rPr>
      </w:pPr>
      <w:r>
        <w:rPr>
          <w:sz w:val="24"/>
          <w:szCs w:val="24"/>
        </w:rPr>
        <w:t xml:space="preserve">Επιχείρηση Β : </w:t>
      </w:r>
      <w:r>
        <w:rPr>
          <w:rFonts w:cstheme="minorHAnsi"/>
          <w:sz w:val="24"/>
          <w:szCs w:val="24"/>
          <w:lang w:val="en-US"/>
        </w:rPr>
        <w:t>EBIT</w:t>
      </w:r>
      <w:r>
        <w:rPr>
          <w:rFonts w:cstheme="minorHAnsi"/>
          <w:sz w:val="24"/>
          <w:szCs w:val="24"/>
          <w:vertAlign w:val="subscript"/>
        </w:rPr>
        <w:t>Β</w:t>
      </w:r>
      <w:r>
        <w:rPr>
          <w:rFonts w:cstheme="minorHAnsi"/>
          <w:sz w:val="24"/>
          <w:szCs w:val="24"/>
        </w:rPr>
        <w:t xml:space="preserve"> = </w:t>
      </w:r>
      <w:r w:rsidRPr="003E39D6">
        <w:rPr>
          <w:rFonts w:cstheme="minorHAnsi"/>
          <w:sz w:val="24"/>
          <w:szCs w:val="24"/>
        </w:rPr>
        <w:t>(</w:t>
      </w:r>
      <w:r>
        <w:rPr>
          <w:rFonts w:cstheme="minorHAnsi"/>
          <w:sz w:val="24"/>
          <w:szCs w:val="24"/>
          <w:lang w:val="en-US"/>
        </w:rPr>
        <w:t>P</w:t>
      </w:r>
      <w:r w:rsidRPr="003E39D6">
        <w:rPr>
          <w:rFonts w:cstheme="minorHAnsi"/>
          <w:sz w:val="24"/>
          <w:szCs w:val="24"/>
        </w:rPr>
        <w:t xml:space="preserve"> </w:t>
      </w:r>
      <w:r>
        <w:rPr>
          <w:rFonts w:cstheme="minorHAnsi"/>
          <w:sz w:val="24"/>
          <w:szCs w:val="24"/>
          <w:lang w:val="en-US"/>
        </w:rPr>
        <w:t>x</w:t>
      </w:r>
      <w:r w:rsidRPr="003E39D6">
        <w:rPr>
          <w:rFonts w:cstheme="minorHAnsi"/>
          <w:sz w:val="24"/>
          <w:szCs w:val="24"/>
        </w:rPr>
        <w:t xml:space="preserve"> </w:t>
      </w:r>
      <w:r>
        <w:rPr>
          <w:rFonts w:cstheme="minorHAnsi"/>
          <w:sz w:val="24"/>
          <w:szCs w:val="24"/>
          <w:lang w:val="en-US"/>
        </w:rPr>
        <w:t>Q</w:t>
      </w:r>
      <w:r w:rsidRPr="003E39D6">
        <w:rPr>
          <w:rFonts w:cstheme="minorHAnsi"/>
          <w:sz w:val="24"/>
          <w:szCs w:val="24"/>
        </w:rPr>
        <w:t>) – [(</w:t>
      </w:r>
      <w:r>
        <w:rPr>
          <w:rFonts w:cstheme="minorHAnsi"/>
          <w:sz w:val="24"/>
          <w:szCs w:val="24"/>
          <w:lang w:val="en-US"/>
        </w:rPr>
        <w:t>V</w:t>
      </w:r>
      <w:r w:rsidRPr="003E39D6">
        <w:rPr>
          <w:rFonts w:cstheme="minorHAnsi"/>
          <w:sz w:val="24"/>
          <w:szCs w:val="24"/>
        </w:rPr>
        <w:t xml:space="preserve"> </w:t>
      </w:r>
      <w:r>
        <w:rPr>
          <w:rFonts w:cstheme="minorHAnsi"/>
          <w:sz w:val="24"/>
          <w:szCs w:val="24"/>
          <w:lang w:val="en-US"/>
        </w:rPr>
        <w:t>x</w:t>
      </w:r>
      <w:r w:rsidRPr="003E39D6">
        <w:rPr>
          <w:rFonts w:cstheme="minorHAnsi"/>
          <w:sz w:val="24"/>
          <w:szCs w:val="24"/>
        </w:rPr>
        <w:t xml:space="preserve"> </w:t>
      </w:r>
      <w:r>
        <w:rPr>
          <w:rFonts w:cstheme="minorHAnsi"/>
          <w:sz w:val="24"/>
          <w:szCs w:val="24"/>
          <w:lang w:val="en-US"/>
        </w:rPr>
        <w:t>Q</w:t>
      </w:r>
      <w:r w:rsidRPr="003E39D6">
        <w:rPr>
          <w:rFonts w:cstheme="minorHAnsi"/>
          <w:sz w:val="24"/>
          <w:szCs w:val="24"/>
        </w:rPr>
        <w:t xml:space="preserve">) + </w:t>
      </w:r>
      <w:r>
        <w:rPr>
          <w:rFonts w:cstheme="minorHAnsi"/>
          <w:sz w:val="24"/>
          <w:szCs w:val="24"/>
          <w:lang w:val="en-US"/>
        </w:rPr>
        <w:t>F</w:t>
      </w:r>
      <w:r>
        <w:rPr>
          <w:rFonts w:cstheme="minorHAnsi"/>
          <w:sz w:val="24"/>
          <w:szCs w:val="24"/>
        </w:rPr>
        <w:t xml:space="preserve">] </w:t>
      </w:r>
      <w:r w:rsidRPr="003E39D6">
        <w:rPr>
          <w:sz w:val="24"/>
          <w:szCs w:val="24"/>
        </w:rPr>
        <w:t>=</w:t>
      </w:r>
      <w:r w:rsidRPr="003E39D6">
        <w:rPr>
          <w:rFonts w:cstheme="minorHAnsi"/>
          <w:sz w:val="24"/>
          <w:szCs w:val="24"/>
        </w:rPr>
        <w:t xml:space="preserve">&gt;  </w:t>
      </w:r>
      <w:r>
        <w:rPr>
          <w:rFonts w:cstheme="minorHAnsi"/>
          <w:sz w:val="24"/>
          <w:szCs w:val="24"/>
          <w:lang w:val="en-US"/>
        </w:rPr>
        <w:t>EBIT</w:t>
      </w:r>
      <w:r w:rsidRPr="003E39D6">
        <w:rPr>
          <w:rFonts w:cstheme="minorHAnsi"/>
          <w:sz w:val="24"/>
          <w:szCs w:val="24"/>
          <w:vertAlign w:val="subscript"/>
        </w:rPr>
        <w:t>Α</w:t>
      </w:r>
      <w:r>
        <w:rPr>
          <w:rFonts w:cstheme="minorHAnsi"/>
          <w:sz w:val="24"/>
          <w:szCs w:val="24"/>
        </w:rPr>
        <w:t xml:space="preserve"> = </w:t>
      </w:r>
      <w:r w:rsidRPr="003E39D6">
        <w:rPr>
          <w:rFonts w:cstheme="minorHAnsi"/>
          <w:sz w:val="24"/>
          <w:szCs w:val="24"/>
        </w:rPr>
        <w:t>(</w:t>
      </w:r>
      <w:r>
        <w:rPr>
          <w:rFonts w:cstheme="minorHAnsi"/>
          <w:sz w:val="24"/>
          <w:szCs w:val="24"/>
        </w:rPr>
        <w:t>40</w:t>
      </w:r>
      <w:r w:rsidRPr="003E39D6">
        <w:rPr>
          <w:rFonts w:cstheme="minorHAnsi"/>
          <w:sz w:val="24"/>
          <w:szCs w:val="24"/>
        </w:rPr>
        <w:t xml:space="preserve">0 </w:t>
      </w:r>
      <w:r>
        <w:rPr>
          <w:rFonts w:cstheme="minorHAnsi"/>
          <w:sz w:val="24"/>
          <w:szCs w:val="24"/>
          <w:lang w:val="en-US"/>
        </w:rPr>
        <w:t>x</w:t>
      </w:r>
      <w:r w:rsidRPr="003E39D6">
        <w:rPr>
          <w:rFonts w:cstheme="minorHAnsi"/>
          <w:sz w:val="24"/>
          <w:szCs w:val="24"/>
        </w:rPr>
        <w:t xml:space="preserve"> </w:t>
      </w:r>
      <w:r>
        <w:rPr>
          <w:rFonts w:cstheme="minorHAnsi"/>
          <w:sz w:val="24"/>
          <w:szCs w:val="24"/>
        </w:rPr>
        <w:t>4.500</w:t>
      </w:r>
      <w:r w:rsidRPr="003E39D6">
        <w:rPr>
          <w:rFonts w:cstheme="minorHAnsi"/>
          <w:sz w:val="24"/>
          <w:szCs w:val="24"/>
        </w:rPr>
        <w:t>) – [(</w:t>
      </w:r>
      <w:r w:rsidR="00C81BCF">
        <w:rPr>
          <w:rFonts w:cstheme="minorHAnsi"/>
          <w:sz w:val="24"/>
          <w:szCs w:val="24"/>
        </w:rPr>
        <w:t>220</w:t>
      </w:r>
      <w:r w:rsidRPr="003E39D6">
        <w:rPr>
          <w:rFonts w:cstheme="minorHAnsi"/>
          <w:sz w:val="24"/>
          <w:szCs w:val="24"/>
        </w:rPr>
        <w:t xml:space="preserve"> </w:t>
      </w:r>
      <w:r>
        <w:rPr>
          <w:rFonts w:cstheme="minorHAnsi"/>
          <w:sz w:val="24"/>
          <w:szCs w:val="24"/>
          <w:lang w:val="en-US"/>
        </w:rPr>
        <w:t>x</w:t>
      </w:r>
      <w:r w:rsidRPr="003E39D6">
        <w:rPr>
          <w:rFonts w:cstheme="minorHAnsi"/>
          <w:sz w:val="24"/>
          <w:szCs w:val="24"/>
        </w:rPr>
        <w:t xml:space="preserve"> </w:t>
      </w:r>
      <w:r w:rsidR="00C81BCF">
        <w:rPr>
          <w:rFonts w:cstheme="minorHAnsi"/>
          <w:sz w:val="24"/>
          <w:szCs w:val="24"/>
        </w:rPr>
        <w:t>4.5</w:t>
      </w:r>
      <w:r>
        <w:rPr>
          <w:rFonts w:cstheme="minorHAnsi"/>
          <w:sz w:val="24"/>
          <w:szCs w:val="24"/>
        </w:rPr>
        <w:t>00</w:t>
      </w:r>
      <w:r w:rsidR="00C81BCF">
        <w:rPr>
          <w:rFonts w:cstheme="minorHAnsi"/>
          <w:sz w:val="24"/>
          <w:szCs w:val="24"/>
        </w:rPr>
        <w:t>) + 21</w:t>
      </w:r>
      <w:r w:rsidRPr="003E39D6">
        <w:rPr>
          <w:rFonts w:cstheme="minorHAnsi"/>
          <w:sz w:val="24"/>
          <w:szCs w:val="24"/>
        </w:rPr>
        <w:t>0.</w:t>
      </w:r>
      <w:r>
        <w:rPr>
          <w:rFonts w:cstheme="minorHAnsi"/>
          <w:sz w:val="24"/>
          <w:szCs w:val="24"/>
        </w:rPr>
        <w:t xml:space="preserve">000] </w:t>
      </w:r>
      <w:r w:rsidRPr="003E39D6">
        <w:rPr>
          <w:sz w:val="24"/>
          <w:szCs w:val="24"/>
        </w:rPr>
        <w:t>=</w:t>
      </w:r>
      <w:r w:rsidRPr="003E39D6">
        <w:rPr>
          <w:rFonts w:cstheme="minorHAnsi"/>
          <w:sz w:val="24"/>
          <w:szCs w:val="24"/>
        </w:rPr>
        <w:t xml:space="preserve">&gt;  </w:t>
      </w:r>
      <w:r>
        <w:rPr>
          <w:rFonts w:cstheme="minorHAnsi"/>
          <w:sz w:val="24"/>
          <w:szCs w:val="24"/>
          <w:lang w:val="en-US"/>
        </w:rPr>
        <w:t>EBIT</w:t>
      </w:r>
      <w:r w:rsidR="00C81BCF">
        <w:rPr>
          <w:rFonts w:cstheme="minorHAnsi"/>
          <w:sz w:val="24"/>
          <w:szCs w:val="24"/>
          <w:vertAlign w:val="subscript"/>
        </w:rPr>
        <w:t>Β</w:t>
      </w:r>
      <w:r w:rsidR="00C81BCF">
        <w:rPr>
          <w:rFonts w:cstheme="minorHAnsi"/>
          <w:sz w:val="24"/>
          <w:szCs w:val="24"/>
        </w:rPr>
        <w:t xml:space="preserve"> = 60</w:t>
      </w:r>
      <w:r>
        <w:rPr>
          <w:rFonts w:cstheme="minorHAnsi"/>
          <w:sz w:val="24"/>
          <w:szCs w:val="24"/>
        </w:rPr>
        <w:t>0.000</w:t>
      </w:r>
    </w:p>
    <w:p w:rsidR="00C81BCF" w:rsidRPr="003E39D6" w:rsidRDefault="00C81BCF" w:rsidP="00C81BCF">
      <w:pPr>
        <w:jc w:val="both"/>
        <w:rPr>
          <w:sz w:val="24"/>
          <w:szCs w:val="24"/>
        </w:rPr>
      </w:pPr>
      <w:r>
        <w:rPr>
          <w:sz w:val="24"/>
          <w:szCs w:val="24"/>
        </w:rPr>
        <w:t xml:space="preserve">Επιχείρηση Γ : </w:t>
      </w:r>
      <w:r>
        <w:rPr>
          <w:rFonts w:cstheme="minorHAnsi"/>
          <w:sz w:val="24"/>
          <w:szCs w:val="24"/>
          <w:lang w:val="en-US"/>
        </w:rPr>
        <w:t>EBIT</w:t>
      </w:r>
      <w:r>
        <w:rPr>
          <w:rFonts w:cstheme="minorHAnsi"/>
          <w:sz w:val="24"/>
          <w:szCs w:val="24"/>
          <w:vertAlign w:val="subscript"/>
        </w:rPr>
        <w:t>Γ</w:t>
      </w:r>
      <w:r>
        <w:rPr>
          <w:rFonts w:cstheme="minorHAnsi"/>
          <w:sz w:val="24"/>
          <w:szCs w:val="24"/>
        </w:rPr>
        <w:t xml:space="preserve"> = </w:t>
      </w:r>
      <w:r w:rsidRPr="003E39D6">
        <w:rPr>
          <w:rFonts w:cstheme="minorHAnsi"/>
          <w:sz w:val="24"/>
          <w:szCs w:val="24"/>
        </w:rPr>
        <w:t>(</w:t>
      </w:r>
      <w:r>
        <w:rPr>
          <w:rFonts w:cstheme="minorHAnsi"/>
          <w:sz w:val="24"/>
          <w:szCs w:val="24"/>
          <w:lang w:val="en-US"/>
        </w:rPr>
        <w:t>P</w:t>
      </w:r>
      <w:r w:rsidRPr="003E39D6">
        <w:rPr>
          <w:rFonts w:cstheme="minorHAnsi"/>
          <w:sz w:val="24"/>
          <w:szCs w:val="24"/>
        </w:rPr>
        <w:t xml:space="preserve"> </w:t>
      </w:r>
      <w:r>
        <w:rPr>
          <w:rFonts w:cstheme="minorHAnsi"/>
          <w:sz w:val="24"/>
          <w:szCs w:val="24"/>
          <w:lang w:val="en-US"/>
        </w:rPr>
        <w:t>x</w:t>
      </w:r>
      <w:r w:rsidRPr="003E39D6">
        <w:rPr>
          <w:rFonts w:cstheme="minorHAnsi"/>
          <w:sz w:val="24"/>
          <w:szCs w:val="24"/>
        </w:rPr>
        <w:t xml:space="preserve"> </w:t>
      </w:r>
      <w:r>
        <w:rPr>
          <w:rFonts w:cstheme="minorHAnsi"/>
          <w:sz w:val="24"/>
          <w:szCs w:val="24"/>
          <w:lang w:val="en-US"/>
        </w:rPr>
        <w:t>Q</w:t>
      </w:r>
      <w:r w:rsidRPr="003E39D6">
        <w:rPr>
          <w:rFonts w:cstheme="minorHAnsi"/>
          <w:sz w:val="24"/>
          <w:szCs w:val="24"/>
        </w:rPr>
        <w:t>) – [(</w:t>
      </w:r>
      <w:r>
        <w:rPr>
          <w:rFonts w:cstheme="minorHAnsi"/>
          <w:sz w:val="24"/>
          <w:szCs w:val="24"/>
          <w:lang w:val="en-US"/>
        </w:rPr>
        <w:t>V</w:t>
      </w:r>
      <w:r w:rsidRPr="003E39D6">
        <w:rPr>
          <w:rFonts w:cstheme="minorHAnsi"/>
          <w:sz w:val="24"/>
          <w:szCs w:val="24"/>
        </w:rPr>
        <w:t xml:space="preserve"> </w:t>
      </w:r>
      <w:r>
        <w:rPr>
          <w:rFonts w:cstheme="minorHAnsi"/>
          <w:sz w:val="24"/>
          <w:szCs w:val="24"/>
          <w:lang w:val="en-US"/>
        </w:rPr>
        <w:t>x</w:t>
      </w:r>
      <w:r w:rsidRPr="003E39D6">
        <w:rPr>
          <w:rFonts w:cstheme="minorHAnsi"/>
          <w:sz w:val="24"/>
          <w:szCs w:val="24"/>
        </w:rPr>
        <w:t xml:space="preserve"> </w:t>
      </w:r>
      <w:r>
        <w:rPr>
          <w:rFonts w:cstheme="minorHAnsi"/>
          <w:sz w:val="24"/>
          <w:szCs w:val="24"/>
          <w:lang w:val="en-US"/>
        </w:rPr>
        <w:t>Q</w:t>
      </w:r>
      <w:r w:rsidRPr="003E39D6">
        <w:rPr>
          <w:rFonts w:cstheme="minorHAnsi"/>
          <w:sz w:val="24"/>
          <w:szCs w:val="24"/>
        </w:rPr>
        <w:t xml:space="preserve">) + </w:t>
      </w:r>
      <w:r>
        <w:rPr>
          <w:rFonts w:cstheme="minorHAnsi"/>
          <w:sz w:val="24"/>
          <w:szCs w:val="24"/>
          <w:lang w:val="en-US"/>
        </w:rPr>
        <w:t>F</w:t>
      </w:r>
      <w:r>
        <w:rPr>
          <w:rFonts w:cstheme="minorHAnsi"/>
          <w:sz w:val="24"/>
          <w:szCs w:val="24"/>
        </w:rPr>
        <w:t xml:space="preserve">] </w:t>
      </w:r>
      <w:r w:rsidRPr="003E39D6">
        <w:rPr>
          <w:sz w:val="24"/>
          <w:szCs w:val="24"/>
        </w:rPr>
        <w:t>=</w:t>
      </w:r>
      <w:r w:rsidRPr="003E39D6">
        <w:rPr>
          <w:rFonts w:cstheme="minorHAnsi"/>
          <w:sz w:val="24"/>
          <w:szCs w:val="24"/>
        </w:rPr>
        <w:t xml:space="preserve">&gt;  </w:t>
      </w:r>
      <w:r>
        <w:rPr>
          <w:rFonts w:cstheme="minorHAnsi"/>
          <w:sz w:val="24"/>
          <w:szCs w:val="24"/>
          <w:lang w:val="en-US"/>
        </w:rPr>
        <w:t>EBIT</w:t>
      </w:r>
      <w:r w:rsidRPr="003E39D6">
        <w:rPr>
          <w:rFonts w:cstheme="minorHAnsi"/>
          <w:sz w:val="24"/>
          <w:szCs w:val="24"/>
          <w:vertAlign w:val="subscript"/>
        </w:rPr>
        <w:t>Α</w:t>
      </w:r>
      <w:r>
        <w:rPr>
          <w:rFonts w:cstheme="minorHAnsi"/>
          <w:sz w:val="24"/>
          <w:szCs w:val="24"/>
        </w:rPr>
        <w:t xml:space="preserve"> = </w:t>
      </w:r>
      <w:r w:rsidRPr="003E39D6">
        <w:rPr>
          <w:rFonts w:cstheme="minorHAnsi"/>
          <w:sz w:val="24"/>
          <w:szCs w:val="24"/>
        </w:rPr>
        <w:t>(</w:t>
      </w:r>
      <w:r>
        <w:rPr>
          <w:rFonts w:cstheme="minorHAnsi"/>
          <w:sz w:val="24"/>
          <w:szCs w:val="24"/>
        </w:rPr>
        <w:t>3</w:t>
      </w:r>
      <w:r w:rsidRPr="003E39D6">
        <w:rPr>
          <w:rFonts w:cstheme="minorHAnsi"/>
          <w:sz w:val="24"/>
          <w:szCs w:val="24"/>
        </w:rPr>
        <w:t xml:space="preserve">0 </w:t>
      </w:r>
      <w:r>
        <w:rPr>
          <w:rFonts w:cstheme="minorHAnsi"/>
          <w:sz w:val="24"/>
          <w:szCs w:val="24"/>
          <w:lang w:val="en-US"/>
        </w:rPr>
        <w:t>x</w:t>
      </w:r>
      <w:r w:rsidRPr="003E39D6">
        <w:rPr>
          <w:rFonts w:cstheme="minorHAnsi"/>
          <w:sz w:val="24"/>
          <w:szCs w:val="24"/>
        </w:rPr>
        <w:t xml:space="preserve"> </w:t>
      </w:r>
      <w:r>
        <w:rPr>
          <w:rFonts w:cstheme="minorHAnsi"/>
          <w:sz w:val="24"/>
          <w:szCs w:val="24"/>
        </w:rPr>
        <w:t>15.000</w:t>
      </w:r>
      <w:r w:rsidRPr="003E39D6">
        <w:rPr>
          <w:rFonts w:cstheme="minorHAnsi"/>
          <w:sz w:val="24"/>
          <w:szCs w:val="24"/>
        </w:rPr>
        <w:t>) – [(</w:t>
      </w:r>
      <w:r>
        <w:rPr>
          <w:rFonts w:cstheme="minorHAnsi"/>
          <w:sz w:val="24"/>
          <w:szCs w:val="24"/>
        </w:rPr>
        <w:t>14</w:t>
      </w:r>
      <w:r w:rsidRPr="003E39D6">
        <w:rPr>
          <w:rFonts w:cstheme="minorHAnsi"/>
          <w:sz w:val="24"/>
          <w:szCs w:val="24"/>
        </w:rPr>
        <w:t xml:space="preserve"> </w:t>
      </w:r>
      <w:r>
        <w:rPr>
          <w:rFonts w:cstheme="minorHAnsi"/>
          <w:sz w:val="24"/>
          <w:szCs w:val="24"/>
          <w:lang w:val="en-US"/>
        </w:rPr>
        <w:t>x</w:t>
      </w:r>
      <w:r w:rsidRPr="003E39D6">
        <w:rPr>
          <w:rFonts w:cstheme="minorHAnsi"/>
          <w:sz w:val="24"/>
          <w:szCs w:val="24"/>
        </w:rPr>
        <w:t xml:space="preserve"> </w:t>
      </w:r>
      <w:r>
        <w:rPr>
          <w:rFonts w:cstheme="minorHAnsi"/>
          <w:sz w:val="24"/>
          <w:szCs w:val="24"/>
        </w:rPr>
        <w:t>15.000) + 8</w:t>
      </w:r>
      <w:r w:rsidRPr="003E39D6">
        <w:rPr>
          <w:rFonts w:cstheme="minorHAnsi"/>
          <w:sz w:val="24"/>
          <w:szCs w:val="24"/>
        </w:rPr>
        <w:t>0.</w:t>
      </w:r>
      <w:r>
        <w:rPr>
          <w:rFonts w:cstheme="minorHAnsi"/>
          <w:sz w:val="24"/>
          <w:szCs w:val="24"/>
        </w:rPr>
        <w:t xml:space="preserve">000] </w:t>
      </w:r>
      <w:r w:rsidRPr="003E39D6">
        <w:rPr>
          <w:sz w:val="24"/>
          <w:szCs w:val="24"/>
        </w:rPr>
        <w:t>=</w:t>
      </w:r>
      <w:r w:rsidRPr="003E39D6">
        <w:rPr>
          <w:rFonts w:cstheme="minorHAnsi"/>
          <w:sz w:val="24"/>
          <w:szCs w:val="24"/>
        </w:rPr>
        <w:t xml:space="preserve">&gt;  </w:t>
      </w:r>
      <w:r>
        <w:rPr>
          <w:rFonts w:cstheme="minorHAnsi"/>
          <w:sz w:val="24"/>
          <w:szCs w:val="24"/>
          <w:lang w:val="en-US"/>
        </w:rPr>
        <w:t>EBIT</w:t>
      </w:r>
      <w:r>
        <w:rPr>
          <w:rFonts w:cstheme="minorHAnsi"/>
          <w:sz w:val="24"/>
          <w:szCs w:val="24"/>
          <w:vertAlign w:val="subscript"/>
        </w:rPr>
        <w:t>Γ</w:t>
      </w:r>
      <w:r>
        <w:rPr>
          <w:rFonts w:cstheme="minorHAnsi"/>
          <w:sz w:val="24"/>
          <w:szCs w:val="24"/>
        </w:rPr>
        <w:t xml:space="preserve"> = 160.000</w:t>
      </w:r>
    </w:p>
    <w:p w:rsidR="00B27EF0" w:rsidRDefault="00B27EF0" w:rsidP="00B27EF0">
      <w:pPr>
        <w:jc w:val="both"/>
        <w:rPr>
          <w:sz w:val="24"/>
          <w:szCs w:val="24"/>
        </w:rPr>
      </w:pPr>
      <w:r>
        <w:rPr>
          <w:sz w:val="24"/>
          <w:szCs w:val="24"/>
        </w:rPr>
        <w:t>β) Για όλες τις επιχειρήσεις ο τύπος για το νεκρό σημείο σε ποσότητα  που ισχύει:</w:t>
      </w:r>
    </w:p>
    <w:p w:rsidR="0007647C" w:rsidRPr="001C0B72" w:rsidRDefault="00B27EF0" w:rsidP="00BA0B6E">
      <w:pPr>
        <w:jc w:val="both"/>
        <w:rPr>
          <w:sz w:val="24"/>
          <w:szCs w:val="24"/>
        </w:rPr>
      </w:pPr>
      <w:r>
        <w:rPr>
          <w:sz w:val="24"/>
          <w:szCs w:val="24"/>
          <w:lang w:val="en-US"/>
        </w:rPr>
        <w:t>Q</w:t>
      </w:r>
      <w:r w:rsidRPr="001C0B72">
        <w:rPr>
          <w:sz w:val="24"/>
          <w:szCs w:val="24"/>
        </w:rPr>
        <w:t xml:space="preserve"> = </w:t>
      </w:r>
      <w:r>
        <w:rPr>
          <w:sz w:val="24"/>
          <w:szCs w:val="24"/>
          <w:lang w:val="en-US"/>
        </w:rPr>
        <w:t>F</w:t>
      </w:r>
      <w:r w:rsidRPr="001C0B72">
        <w:rPr>
          <w:sz w:val="24"/>
          <w:szCs w:val="24"/>
        </w:rPr>
        <w:t xml:space="preserve"> / (</w:t>
      </w:r>
      <w:r>
        <w:rPr>
          <w:sz w:val="24"/>
          <w:szCs w:val="24"/>
          <w:lang w:val="en-US"/>
        </w:rPr>
        <w:t>P</w:t>
      </w:r>
      <w:r w:rsidRPr="001C0B72">
        <w:rPr>
          <w:sz w:val="24"/>
          <w:szCs w:val="24"/>
        </w:rPr>
        <w:t>-</w:t>
      </w:r>
      <w:r>
        <w:rPr>
          <w:sz w:val="24"/>
          <w:szCs w:val="24"/>
          <w:lang w:val="en-US"/>
        </w:rPr>
        <w:t>V</w:t>
      </w:r>
      <w:r w:rsidRPr="001C0B72">
        <w:rPr>
          <w:sz w:val="24"/>
          <w:szCs w:val="24"/>
        </w:rPr>
        <w:t>)</w:t>
      </w:r>
    </w:p>
    <w:p w:rsidR="00B27EF0" w:rsidRDefault="00B27EF0" w:rsidP="00B27EF0">
      <w:pPr>
        <w:jc w:val="both"/>
        <w:rPr>
          <w:sz w:val="24"/>
          <w:szCs w:val="24"/>
        </w:rPr>
      </w:pPr>
      <w:r>
        <w:rPr>
          <w:sz w:val="24"/>
          <w:szCs w:val="24"/>
        </w:rPr>
        <w:t xml:space="preserve">Οπότε, για την κάθε επιχείρηση το νεκρό σημείο σε ποσότητα θα είναι: </w:t>
      </w:r>
    </w:p>
    <w:p w:rsidR="00B27EF0" w:rsidRPr="00B27EF0" w:rsidRDefault="00B27EF0" w:rsidP="00B27EF0">
      <w:pPr>
        <w:jc w:val="both"/>
        <w:rPr>
          <w:sz w:val="24"/>
          <w:szCs w:val="24"/>
        </w:rPr>
      </w:pPr>
      <w:r>
        <w:rPr>
          <w:sz w:val="24"/>
          <w:szCs w:val="24"/>
        </w:rPr>
        <w:t xml:space="preserve">Επιχείρηση Α: </w:t>
      </w:r>
      <w:r>
        <w:rPr>
          <w:sz w:val="24"/>
          <w:szCs w:val="24"/>
          <w:lang w:val="en-US"/>
        </w:rPr>
        <w:t>Q</w:t>
      </w:r>
      <w:r w:rsidRPr="00B27EF0">
        <w:rPr>
          <w:sz w:val="24"/>
          <w:szCs w:val="24"/>
          <w:vertAlign w:val="subscript"/>
        </w:rPr>
        <w:t>Α</w:t>
      </w:r>
      <w:r w:rsidRPr="00B27EF0">
        <w:rPr>
          <w:sz w:val="24"/>
          <w:szCs w:val="24"/>
        </w:rPr>
        <w:t xml:space="preserve"> = </w:t>
      </w:r>
      <w:r>
        <w:rPr>
          <w:sz w:val="24"/>
          <w:szCs w:val="24"/>
          <w:lang w:val="en-US"/>
        </w:rPr>
        <w:t>F</w:t>
      </w:r>
      <w:r w:rsidRPr="00B27EF0">
        <w:rPr>
          <w:sz w:val="24"/>
          <w:szCs w:val="24"/>
        </w:rPr>
        <w:t xml:space="preserve"> / (</w:t>
      </w:r>
      <w:r>
        <w:rPr>
          <w:sz w:val="24"/>
          <w:szCs w:val="24"/>
          <w:lang w:val="en-US"/>
        </w:rPr>
        <w:t>P</w:t>
      </w:r>
      <w:r w:rsidRPr="00B27EF0">
        <w:rPr>
          <w:sz w:val="24"/>
          <w:szCs w:val="24"/>
        </w:rPr>
        <w:t>-</w:t>
      </w:r>
      <w:r>
        <w:rPr>
          <w:sz w:val="24"/>
          <w:szCs w:val="24"/>
          <w:lang w:val="en-US"/>
        </w:rPr>
        <w:t>V</w:t>
      </w:r>
      <w:r w:rsidRPr="00B27EF0">
        <w:rPr>
          <w:sz w:val="24"/>
          <w:szCs w:val="24"/>
        </w:rPr>
        <w:t>)</w:t>
      </w:r>
      <w:r>
        <w:rPr>
          <w:sz w:val="24"/>
          <w:szCs w:val="24"/>
        </w:rPr>
        <w:t xml:space="preserve"> = 60.000 / (20-12,5) = 8.000 μονάδες</w:t>
      </w:r>
    </w:p>
    <w:p w:rsidR="00B27EF0" w:rsidRPr="00B27EF0" w:rsidRDefault="00B27EF0" w:rsidP="00B27EF0">
      <w:pPr>
        <w:jc w:val="both"/>
        <w:rPr>
          <w:sz w:val="24"/>
          <w:szCs w:val="24"/>
        </w:rPr>
      </w:pPr>
      <w:r>
        <w:rPr>
          <w:sz w:val="24"/>
          <w:szCs w:val="24"/>
        </w:rPr>
        <w:t xml:space="preserve">Επιχείρηση Β: </w:t>
      </w:r>
      <w:r>
        <w:rPr>
          <w:sz w:val="24"/>
          <w:szCs w:val="24"/>
          <w:lang w:val="en-US"/>
        </w:rPr>
        <w:t>Q</w:t>
      </w:r>
      <w:r>
        <w:rPr>
          <w:sz w:val="24"/>
          <w:szCs w:val="24"/>
          <w:vertAlign w:val="subscript"/>
        </w:rPr>
        <w:t>Β</w:t>
      </w:r>
      <w:r w:rsidRPr="00B27EF0">
        <w:rPr>
          <w:sz w:val="24"/>
          <w:szCs w:val="24"/>
        </w:rPr>
        <w:t xml:space="preserve"> = </w:t>
      </w:r>
      <w:r>
        <w:rPr>
          <w:sz w:val="24"/>
          <w:szCs w:val="24"/>
          <w:lang w:val="en-US"/>
        </w:rPr>
        <w:t>F</w:t>
      </w:r>
      <w:r w:rsidRPr="00B27EF0">
        <w:rPr>
          <w:sz w:val="24"/>
          <w:szCs w:val="24"/>
        </w:rPr>
        <w:t xml:space="preserve"> / (</w:t>
      </w:r>
      <w:r>
        <w:rPr>
          <w:sz w:val="24"/>
          <w:szCs w:val="24"/>
          <w:lang w:val="en-US"/>
        </w:rPr>
        <w:t>P</w:t>
      </w:r>
      <w:r w:rsidRPr="00B27EF0">
        <w:rPr>
          <w:sz w:val="24"/>
          <w:szCs w:val="24"/>
        </w:rPr>
        <w:t>-</w:t>
      </w:r>
      <w:r>
        <w:rPr>
          <w:sz w:val="24"/>
          <w:szCs w:val="24"/>
          <w:lang w:val="en-US"/>
        </w:rPr>
        <w:t>V</w:t>
      </w:r>
      <w:r w:rsidRPr="00B27EF0">
        <w:rPr>
          <w:sz w:val="24"/>
          <w:szCs w:val="24"/>
        </w:rPr>
        <w:t>)</w:t>
      </w:r>
      <w:r>
        <w:rPr>
          <w:sz w:val="24"/>
          <w:szCs w:val="24"/>
        </w:rPr>
        <w:t xml:space="preserve"> = 210.000 / (400-220) = 1.167 μονάδες</w:t>
      </w:r>
    </w:p>
    <w:p w:rsidR="00B27EF0" w:rsidRPr="00B27EF0" w:rsidRDefault="00B27EF0" w:rsidP="00B27EF0">
      <w:pPr>
        <w:jc w:val="both"/>
        <w:rPr>
          <w:sz w:val="24"/>
          <w:szCs w:val="24"/>
        </w:rPr>
      </w:pPr>
      <w:r>
        <w:rPr>
          <w:sz w:val="24"/>
          <w:szCs w:val="24"/>
        </w:rPr>
        <w:t xml:space="preserve">Επιχείρηση Γ: </w:t>
      </w:r>
      <w:r>
        <w:rPr>
          <w:sz w:val="24"/>
          <w:szCs w:val="24"/>
          <w:lang w:val="en-US"/>
        </w:rPr>
        <w:t>Q</w:t>
      </w:r>
      <w:r w:rsidRPr="00B27EF0">
        <w:rPr>
          <w:sz w:val="24"/>
          <w:szCs w:val="24"/>
          <w:vertAlign w:val="subscript"/>
        </w:rPr>
        <w:t>Γ</w:t>
      </w:r>
      <w:r w:rsidRPr="00B27EF0">
        <w:rPr>
          <w:sz w:val="24"/>
          <w:szCs w:val="24"/>
        </w:rPr>
        <w:t xml:space="preserve"> = </w:t>
      </w:r>
      <w:r>
        <w:rPr>
          <w:sz w:val="24"/>
          <w:szCs w:val="24"/>
          <w:lang w:val="en-US"/>
        </w:rPr>
        <w:t>F</w:t>
      </w:r>
      <w:r w:rsidRPr="00B27EF0">
        <w:rPr>
          <w:sz w:val="24"/>
          <w:szCs w:val="24"/>
        </w:rPr>
        <w:t xml:space="preserve"> / (</w:t>
      </w:r>
      <w:r>
        <w:rPr>
          <w:sz w:val="24"/>
          <w:szCs w:val="24"/>
          <w:lang w:val="en-US"/>
        </w:rPr>
        <w:t>P</w:t>
      </w:r>
      <w:r w:rsidRPr="00B27EF0">
        <w:rPr>
          <w:sz w:val="24"/>
          <w:szCs w:val="24"/>
        </w:rPr>
        <w:t>-</w:t>
      </w:r>
      <w:r>
        <w:rPr>
          <w:sz w:val="24"/>
          <w:szCs w:val="24"/>
          <w:lang w:val="en-US"/>
        </w:rPr>
        <w:t>V</w:t>
      </w:r>
      <w:r w:rsidRPr="00B27EF0">
        <w:rPr>
          <w:sz w:val="24"/>
          <w:szCs w:val="24"/>
        </w:rPr>
        <w:t>)</w:t>
      </w:r>
      <w:r>
        <w:rPr>
          <w:sz w:val="24"/>
          <w:szCs w:val="24"/>
        </w:rPr>
        <w:t xml:space="preserve"> = 80.000 / (30-14) = 5.000 μονάδες</w:t>
      </w:r>
    </w:p>
    <w:p w:rsidR="00A951F5" w:rsidRDefault="00A951F5" w:rsidP="00A951F5">
      <w:pPr>
        <w:jc w:val="both"/>
        <w:rPr>
          <w:sz w:val="24"/>
          <w:szCs w:val="24"/>
        </w:rPr>
      </w:pPr>
      <w:r>
        <w:rPr>
          <w:sz w:val="24"/>
          <w:szCs w:val="24"/>
        </w:rPr>
        <w:t>γ) Για όλες τις επιχειρήσεις ισχύει:</w:t>
      </w:r>
    </w:p>
    <w:p w:rsidR="00B27EF0" w:rsidRDefault="00A951F5" w:rsidP="00BA0B6E">
      <w:pPr>
        <w:jc w:val="both"/>
        <w:rPr>
          <w:sz w:val="24"/>
          <w:szCs w:val="24"/>
          <w:lang w:val="en-US"/>
        </w:rPr>
      </w:pPr>
      <w:r w:rsidRPr="000820B2">
        <w:rPr>
          <w:sz w:val="24"/>
          <w:szCs w:val="24"/>
          <w:lang w:val="en-US"/>
        </w:rPr>
        <w:t>DOL</w:t>
      </w:r>
      <w:r w:rsidRPr="00A951F5">
        <w:rPr>
          <w:sz w:val="24"/>
          <w:szCs w:val="24"/>
          <w:lang w:val="en-US"/>
        </w:rPr>
        <w:t>= [(</w:t>
      </w:r>
      <w:r w:rsidRPr="000820B2">
        <w:rPr>
          <w:sz w:val="24"/>
          <w:szCs w:val="24"/>
          <w:lang w:val="en-US"/>
        </w:rPr>
        <w:t>P</w:t>
      </w:r>
      <w:r w:rsidRPr="00A951F5">
        <w:rPr>
          <w:sz w:val="24"/>
          <w:szCs w:val="24"/>
          <w:lang w:val="en-US"/>
        </w:rPr>
        <w:t>-</w:t>
      </w:r>
      <w:r w:rsidRPr="000820B2">
        <w:rPr>
          <w:sz w:val="24"/>
          <w:szCs w:val="24"/>
          <w:lang w:val="en-US"/>
        </w:rPr>
        <w:t>V</w:t>
      </w:r>
      <w:r w:rsidRPr="00A951F5">
        <w:rPr>
          <w:sz w:val="24"/>
          <w:szCs w:val="24"/>
          <w:lang w:val="en-US"/>
        </w:rPr>
        <w:t xml:space="preserve">) </w:t>
      </w:r>
      <w:r w:rsidRPr="000820B2">
        <w:rPr>
          <w:sz w:val="24"/>
          <w:szCs w:val="24"/>
          <w:lang w:val="en-US"/>
        </w:rPr>
        <w:t>x</w:t>
      </w:r>
      <w:r w:rsidRPr="00A951F5">
        <w:rPr>
          <w:sz w:val="24"/>
          <w:szCs w:val="24"/>
          <w:lang w:val="en-US"/>
        </w:rPr>
        <w:t xml:space="preserve"> </w:t>
      </w:r>
      <w:r w:rsidRPr="000820B2">
        <w:rPr>
          <w:sz w:val="24"/>
          <w:szCs w:val="24"/>
          <w:lang w:val="en-US"/>
        </w:rPr>
        <w:t>Q</w:t>
      </w:r>
      <w:r w:rsidRPr="00A951F5">
        <w:rPr>
          <w:sz w:val="24"/>
          <w:szCs w:val="24"/>
          <w:lang w:val="en-US"/>
        </w:rPr>
        <w:t>] / {[(</w:t>
      </w:r>
      <w:r w:rsidRPr="000820B2">
        <w:rPr>
          <w:sz w:val="24"/>
          <w:szCs w:val="24"/>
          <w:lang w:val="en-US"/>
        </w:rPr>
        <w:t>P</w:t>
      </w:r>
      <w:r w:rsidRPr="00A951F5">
        <w:rPr>
          <w:sz w:val="24"/>
          <w:szCs w:val="24"/>
          <w:lang w:val="en-US"/>
        </w:rPr>
        <w:t>-</w:t>
      </w:r>
      <w:r w:rsidRPr="000820B2">
        <w:rPr>
          <w:sz w:val="24"/>
          <w:szCs w:val="24"/>
          <w:lang w:val="en-US"/>
        </w:rPr>
        <w:t>V</w:t>
      </w:r>
      <w:r w:rsidRPr="00A951F5">
        <w:rPr>
          <w:sz w:val="24"/>
          <w:szCs w:val="24"/>
          <w:lang w:val="en-US"/>
        </w:rPr>
        <w:t xml:space="preserve">) </w:t>
      </w:r>
      <w:r w:rsidRPr="000820B2">
        <w:rPr>
          <w:sz w:val="24"/>
          <w:szCs w:val="24"/>
          <w:lang w:val="en-US"/>
        </w:rPr>
        <w:t>x</w:t>
      </w:r>
      <w:r w:rsidRPr="00A951F5">
        <w:rPr>
          <w:sz w:val="24"/>
          <w:szCs w:val="24"/>
          <w:lang w:val="en-US"/>
        </w:rPr>
        <w:t xml:space="preserve"> </w:t>
      </w:r>
      <w:r w:rsidRPr="000820B2">
        <w:rPr>
          <w:sz w:val="24"/>
          <w:szCs w:val="24"/>
          <w:lang w:val="en-US"/>
        </w:rPr>
        <w:t>Q</w:t>
      </w:r>
      <w:r w:rsidRPr="00A951F5">
        <w:rPr>
          <w:sz w:val="24"/>
          <w:szCs w:val="24"/>
          <w:lang w:val="en-US"/>
        </w:rPr>
        <w:t xml:space="preserve">] – </w:t>
      </w:r>
      <w:r w:rsidRPr="000820B2">
        <w:rPr>
          <w:sz w:val="24"/>
          <w:szCs w:val="24"/>
          <w:lang w:val="en-US"/>
        </w:rPr>
        <w:t>F</w:t>
      </w:r>
      <w:r w:rsidRPr="00A951F5">
        <w:rPr>
          <w:sz w:val="24"/>
          <w:szCs w:val="24"/>
          <w:lang w:val="en-US"/>
        </w:rPr>
        <w:t>}</w:t>
      </w:r>
    </w:p>
    <w:p w:rsidR="00A951F5" w:rsidRDefault="00A951F5" w:rsidP="00A951F5">
      <w:pPr>
        <w:jc w:val="both"/>
        <w:rPr>
          <w:sz w:val="24"/>
          <w:szCs w:val="24"/>
        </w:rPr>
      </w:pPr>
      <w:r>
        <w:rPr>
          <w:sz w:val="24"/>
          <w:szCs w:val="24"/>
        </w:rPr>
        <w:t xml:space="preserve">Οπότε, για την κάθε επιχείρηση ο βαθμός λειτουργικής μόχλευσης στα δεδομένα επίπεδα πωλήσεων θα είναι: </w:t>
      </w:r>
    </w:p>
    <w:p w:rsidR="00E84C37" w:rsidRPr="00E84C37" w:rsidRDefault="00E84C37" w:rsidP="00E84C37">
      <w:pPr>
        <w:jc w:val="both"/>
        <w:rPr>
          <w:sz w:val="24"/>
          <w:szCs w:val="24"/>
        </w:rPr>
      </w:pPr>
      <w:r>
        <w:rPr>
          <w:sz w:val="24"/>
          <w:szCs w:val="24"/>
        </w:rPr>
        <w:t xml:space="preserve">Επιχείρηση Α: </w:t>
      </w:r>
      <w:r w:rsidRPr="000820B2">
        <w:rPr>
          <w:sz w:val="24"/>
          <w:szCs w:val="24"/>
          <w:lang w:val="en-US"/>
        </w:rPr>
        <w:t>DOL</w:t>
      </w:r>
      <w:r w:rsidRPr="00E84C37">
        <w:rPr>
          <w:sz w:val="24"/>
          <w:szCs w:val="24"/>
          <w:vertAlign w:val="subscript"/>
        </w:rPr>
        <w:t>Α</w:t>
      </w:r>
      <w:r w:rsidRPr="00E84C37">
        <w:rPr>
          <w:sz w:val="24"/>
          <w:szCs w:val="24"/>
        </w:rPr>
        <w:t>= [(</w:t>
      </w:r>
      <w:r w:rsidRPr="000820B2">
        <w:rPr>
          <w:sz w:val="24"/>
          <w:szCs w:val="24"/>
          <w:lang w:val="en-US"/>
        </w:rPr>
        <w:t>P</w:t>
      </w:r>
      <w:r w:rsidRPr="00E84C37">
        <w:rPr>
          <w:sz w:val="24"/>
          <w:szCs w:val="24"/>
        </w:rPr>
        <w:t>-</w:t>
      </w:r>
      <w:r w:rsidRPr="000820B2">
        <w:rPr>
          <w:sz w:val="24"/>
          <w:szCs w:val="24"/>
          <w:lang w:val="en-US"/>
        </w:rPr>
        <w:t>V</w:t>
      </w:r>
      <w:r w:rsidRPr="00E84C37">
        <w:rPr>
          <w:sz w:val="24"/>
          <w:szCs w:val="24"/>
        </w:rPr>
        <w:t xml:space="preserve">) </w:t>
      </w:r>
      <w:r w:rsidRPr="000820B2">
        <w:rPr>
          <w:sz w:val="24"/>
          <w:szCs w:val="24"/>
          <w:lang w:val="en-US"/>
        </w:rPr>
        <w:t>x</w:t>
      </w:r>
      <w:r w:rsidRPr="00E84C37">
        <w:rPr>
          <w:sz w:val="24"/>
          <w:szCs w:val="24"/>
        </w:rPr>
        <w:t xml:space="preserve"> </w:t>
      </w:r>
      <w:r w:rsidRPr="000820B2">
        <w:rPr>
          <w:sz w:val="24"/>
          <w:szCs w:val="24"/>
          <w:lang w:val="en-US"/>
        </w:rPr>
        <w:t>Q</w:t>
      </w:r>
      <w:r w:rsidRPr="00E84C37">
        <w:rPr>
          <w:sz w:val="24"/>
          <w:szCs w:val="24"/>
        </w:rPr>
        <w:t>] / {[(</w:t>
      </w:r>
      <w:r w:rsidRPr="000820B2">
        <w:rPr>
          <w:sz w:val="24"/>
          <w:szCs w:val="24"/>
          <w:lang w:val="en-US"/>
        </w:rPr>
        <w:t>P</w:t>
      </w:r>
      <w:r w:rsidRPr="00E84C37">
        <w:rPr>
          <w:sz w:val="24"/>
          <w:szCs w:val="24"/>
        </w:rPr>
        <w:t>-</w:t>
      </w:r>
      <w:r w:rsidRPr="000820B2">
        <w:rPr>
          <w:sz w:val="24"/>
          <w:szCs w:val="24"/>
          <w:lang w:val="en-US"/>
        </w:rPr>
        <w:t>V</w:t>
      </w:r>
      <w:r w:rsidRPr="00E84C37">
        <w:rPr>
          <w:sz w:val="24"/>
          <w:szCs w:val="24"/>
        </w:rPr>
        <w:t xml:space="preserve">) </w:t>
      </w:r>
      <w:r w:rsidRPr="000820B2">
        <w:rPr>
          <w:sz w:val="24"/>
          <w:szCs w:val="24"/>
          <w:lang w:val="en-US"/>
        </w:rPr>
        <w:t>x</w:t>
      </w:r>
      <w:r w:rsidRPr="00E84C37">
        <w:rPr>
          <w:sz w:val="24"/>
          <w:szCs w:val="24"/>
        </w:rPr>
        <w:t xml:space="preserve"> </w:t>
      </w:r>
      <w:r w:rsidRPr="000820B2">
        <w:rPr>
          <w:sz w:val="24"/>
          <w:szCs w:val="24"/>
          <w:lang w:val="en-US"/>
        </w:rPr>
        <w:t>Q</w:t>
      </w:r>
      <w:r w:rsidRPr="00E84C37">
        <w:rPr>
          <w:sz w:val="24"/>
          <w:szCs w:val="24"/>
        </w:rPr>
        <w:t xml:space="preserve">] – </w:t>
      </w:r>
      <w:r w:rsidRPr="000820B2">
        <w:rPr>
          <w:sz w:val="24"/>
          <w:szCs w:val="24"/>
          <w:lang w:val="en-US"/>
        </w:rPr>
        <w:t>F</w:t>
      </w:r>
      <w:r w:rsidRPr="00E84C37">
        <w:rPr>
          <w:sz w:val="24"/>
          <w:szCs w:val="24"/>
        </w:rPr>
        <w:t>}</w:t>
      </w:r>
      <w:r>
        <w:rPr>
          <w:sz w:val="24"/>
          <w:szCs w:val="24"/>
        </w:rPr>
        <w:t xml:space="preserve"> = </w:t>
      </w:r>
      <w:r w:rsidRPr="00E84C37">
        <w:rPr>
          <w:sz w:val="24"/>
          <w:szCs w:val="24"/>
        </w:rPr>
        <w:t xml:space="preserve">[(20-12,5) </w:t>
      </w:r>
      <w:r w:rsidRPr="000820B2">
        <w:rPr>
          <w:sz w:val="24"/>
          <w:szCs w:val="24"/>
          <w:lang w:val="en-US"/>
        </w:rPr>
        <w:t>x</w:t>
      </w:r>
      <w:r w:rsidRPr="00E84C37">
        <w:rPr>
          <w:sz w:val="24"/>
          <w:szCs w:val="24"/>
        </w:rPr>
        <w:t xml:space="preserve"> </w:t>
      </w:r>
      <w:r>
        <w:rPr>
          <w:sz w:val="24"/>
          <w:szCs w:val="24"/>
        </w:rPr>
        <w:t>80.000</w:t>
      </w:r>
      <w:r w:rsidRPr="00E84C37">
        <w:rPr>
          <w:sz w:val="24"/>
          <w:szCs w:val="24"/>
        </w:rPr>
        <w:t xml:space="preserve">] / {[(20-12,5) </w:t>
      </w:r>
      <w:r w:rsidRPr="000820B2">
        <w:rPr>
          <w:sz w:val="24"/>
          <w:szCs w:val="24"/>
          <w:lang w:val="en-US"/>
        </w:rPr>
        <w:t>x</w:t>
      </w:r>
      <w:r w:rsidRPr="00E84C37">
        <w:rPr>
          <w:sz w:val="24"/>
          <w:szCs w:val="24"/>
        </w:rPr>
        <w:t xml:space="preserve"> 80.</w:t>
      </w:r>
      <w:r>
        <w:rPr>
          <w:sz w:val="24"/>
          <w:szCs w:val="24"/>
        </w:rPr>
        <w:t>000</w:t>
      </w:r>
      <w:r w:rsidRPr="00E84C37">
        <w:rPr>
          <w:sz w:val="24"/>
          <w:szCs w:val="24"/>
        </w:rPr>
        <w:t>] – 60.000}</w:t>
      </w:r>
      <w:r>
        <w:rPr>
          <w:sz w:val="24"/>
          <w:szCs w:val="24"/>
        </w:rPr>
        <w:t xml:space="preserve"> = 600.000 / 540.000 = 1,11 φορές</w:t>
      </w:r>
    </w:p>
    <w:p w:rsidR="00E37BB3" w:rsidRPr="00E84C37" w:rsidRDefault="00E37BB3" w:rsidP="00E37BB3">
      <w:pPr>
        <w:jc w:val="both"/>
        <w:rPr>
          <w:sz w:val="24"/>
          <w:szCs w:val="24"/>
        </w:rPr>
      </w:pPr>
      <w:r>
        <w:rPr>
          <w:sz w:val="24"/>
          <w:szCs w:val="24"/>
        </w:rPr>
        <w:t xml:space="preserve">Επιχείρηση Β: </w:t>
      </w:r>
      <w:r w:rsidRPr="000820B2">
        <w:rPr>
          <w:sz w:val="24"/>
          <w:szCs w:val="24"/>
          <w:lang w:val="en-US"/>
        </w:rPr>
        <w:t>DOL</w:t>
      </w:r>
      <w:r>
        <w:rPr>
          <w:sz w:val="24"/>
          <w:szCs w:val="24"/>
          <w:vertAlign w:val="subscript"/>
        </w:rPr>
        <w:t>Β</w:t>
      </w:r>
      <w:r w:rsidRPr="00E84C37">
        <w:rPr>
          <w:sz w:val="24"/>
          <w:szCs w:val="24"/>
        </w:rPr>
        <w:t>= [(</w:t>
      </w:r>
      <w:r w:rsidRPr="000820B2">
        <w:rPr>
          <w:sz w:val="24"/>
          <w:szCs w:val="24"/>
          <w:lang w:val="en-US"/>
        </w:rPr>
        <w:t>P</w:t>
      </w:r>
      <w:r w:rsidRPr="00E84C37">
        <w:rPr>
          <w:sz w:val="24"/>
          <w:szCs w:val="24"/>
        </w:rPr>
        <w:t>-</w:t>
      </w:r>
      <w:r w:rsidRPr="000820B2">
        <w:rPr>
          <w:sz w:val="24"/>
          <w:szCs w:val="24"/>
          <w:lang w:val="en-US"/>
        </w:rPr>
        <w:t>V</w:t>
      </w:r>
      <w:r w:rsidRPr="00E84C37">
        <w:rPr>
          <w:sz w:val="24"/>
          <w:szCs w:val="24"/>
        </w:rPr>
        <w:t xml:space="preserve">) </w:t>
      </w:r>
      <w:r w:rsidRPr="000820B2">
        <w:rPr>
          <w:sz w:val="24"/>
          <w:szCs w:val="24"/>
          <w:lang w:val="en-US"/>
        </w:rPr>
        <w:t>x</w:t>
      </w:r>
      <w:r w:rsidRPr="00E84C37">
        <w:rPr>
          <w:sz w:val="24"/>
          <w:szCs w:val="24"/>
        </w:rPr>
        <w:t xml:space="preserve"> </w:t>
      </w:r>
      <w:r w:rsidRPr="000820B2">
        <w:rPr>
          <w:sz w:val="24"/>
          <w:szCs w:val="24"/>
          <w:lang w:val="en-US"/>
        </w:rPr>
        <w:t>Q</w:t>
      </w:r>
      <w:r w:rsidRPr="00E84C37">
        <w:rPr>
          <w:sz w:val="24"/>
          <w:szCs w:val="24"/>
        </w:rPr>
        <w:t>] / {[(</w:t>
      </w:r>
      <w:r w:rsidRPr="000820B2">
        <w:rPr>
          <w:sz w:val="24"/>
          <w:szCs w:val="24"/>
          <w:lang w:val="en-US"/>
        </w:rPr>
        <w:t>P</w:t>
      </w:r>
      <w:r w:rsidRPr="00E84C37">
        <w:rPr>
          <w:sz w:val="24"/>
          <w:szCs w:val="24"/>
        </w:rPr>
        <w:t>-</w:t>
      </w:r>
      <w:r w:rsidRPr="000820B2">
        <w:rPr>
          <w:sz w:val="24"/>
          <w:szCs w:val="24"/>
          <w:lang w:val="en-US"/>
        </w:rPr>
        <w:t>V</w:t>
      </w:r>
      <w:r w:rsidRPr="00E84C37">
        <w:rPr>
          <w:sz w:val="24"/>
          <w:szCs w:val="24"/>
        </w:rPr>
        <w:t xml:space="preserve">) </w:t>
      </w:r>
      <w:r w:rsidRPr="000820B2">
        <w:rPr>
          <w:sz w:val="24"/>
          <w:szCs w:val="24"/>
          <w:lang w:val="en-US"/>
        </w:rPr>
        <w:t>x</w:t>
      </w:r>
      <w:r w:rsidRPr="00E84C37">
        <w:rPr>
          <w:sz w:val="24"/>
          <w:szCs w:val="24"/>
        </w:rPr>
        <w:t xml:space="preserve"> </w:t>
      </w:r>
      <w:r w:rsidRPr="000820B2">
        <w:rPr>
          <w:sz w:val="24"/>
          <w:szCs w:val="24"/>
          <w:lang w:val="en-US"/>
        </w:rPr>
        <w:t>Q</w:t>
      </w:r>
      <w:r w:rsidRPr="00E84C37">
        <w:rPr>
          <w:sz w:val="24"/>
          <w:szCs w:val="24"/>
        </w:rPr>
        <w:t xml:space="preserve">] – </w:t>
      </w:r>
      <w:r w:rsidRPr="000820B2">
        <w:rPr>
          <w:sz w:val="24"/>
          <w:szCs w:val="24"/>
          <w:lang w:val="en-US"/>
        </w:rPr>
        <w:t>F</w:t>
      </w:r>
      <w:r w:rsidRPr="00E84C37">
        <w:rPr>
          <w:sz w:val="24"/>
          <w:szCs w:val="24"/>
        </w:rPr>
        <w:t>}</w:t>
      </w:r>
      <w:r>
        <w:rPr>
          <w:sz w:val="24"/>
          <w:szCs w:val="24"/>
        </w:rPr>
        <w:t xml:space="preserve"> = </w:t>
      </w:r>
      <w:r w:rsidRPr="00E84C37">
        <w:rPr>
          <w:sz w:val="24"/>
          <w:szCs w:val="24"/>
        </w:rPr>
        <w:t>[(</w:t>
      </w:r>
      <w:r>
        <w:rPr>
          <w:sz w:val="24"/>
          <w:szCs w:val="24"/>
        </w:rPr>
        <w:t>40</w:t>
      </w:r>
      <w:r w:rsidRPr="00E84C37">
        <w:rPr>
          <w:sz w:val="24"/>
          <w:szCs w:val="24"/>
        </w:rPr>
        <w:t>0-</w:t>
      </w:r>
      <w:r>
        <w:rPr>
          <w:sz w:val="24"/>
          <w:szCs w:val="24"/>
        </w:rPr>
        <w:t>220</w:t>
      </w:r>
      <w:r w:rsidRPr="00E84C37">
        <w:rPr>
          <w:sz w:val="24"/>
          <w:szCs w:val="24"/>
        </w:rPr>
        <w:t xml:space="preserve">) </w:t>
      </w:r>
      <w:r w:rsidRPr="000820B2">
        <w:rPr>
          <w:sz w:val="24"/>
          <w:szCs w:val="24"/>
          <w:lang w:val="en-US"/>
        </w:rPr>
        <w:t>x</w:t>
      </w:r>
      <w:r w:rsidRPr="00E84C37">
        <w:rPr>
          <w:sz w:val="24"/>
          <w:szCs w:val="24"/>
        </w:rPr>
        <w:t xml:space="preserve"> </w:t>
      </w:r>
      <w:r>
        <w:rPr>
          <w:sz w:val="24"/>
          <w:szCs w:val="24"/>
        </w:rPr>
        <w:t>4.500</w:t>
      </w:r>
      <w:r w:rsidRPr="00E84C37">
        <w:rPr>
          <w:sz w:val="24"/>
          <w:szCs w:val="24"/>
        </w:rPr>
        <w:t>] / {[(</w:t>
      </w:r>
      <w:r>
        <w:rPr>
          <w:sz w:val="24"/>
          <w:szCs w:val="24"/>
        </w:rPr>
        <w:t>40</w:t>
      </w:r>
      <w:r w:rsidRPr="00E84C37">
        <w:rPr>
          <w:sz w:val="24"/>
          <w:szCs w:val="24"/>
        </w:rPr>
        <w:t>0-</w:t>
      </w:r>
      <w:r>
        <w:rPr>
          <w:sz w:val="24"/>
          <w:szCs w:val="24"/>
        </w:rPr>
        <w:t>220</w:t>
      </w:r>
      <w:r w:rsidRPr="00E84C37">
        <w:rPr>
          <w:sz w:val="24"/>
          <w:szCs w:val="24"/>
        </w:rPr>
        <w:t xml:space="preserve">) </w:t>
      </w:r>
      <w:r w:rsidRPr="000820B2">
        <w:rPr>
          <w:sz w:val="24"/>
          <w:szCs w:val="24"/>
          <w:lang w:val="en-US"/>
        </w:rPr>
        <w:t>x</w:t>
      </w:r>
      <w:r w:rsidRPr="00E84C37">
        <w:rPr>
          <w:sz w:val="24"/>
          <w:szCs w:val="24"/>
        </w:rPr>
        <w:t xml:space="preserve"> </w:t>
      </w:r>
      <w:r w:rsidR="00161DEF">
        <w:rPr>
          <w:sz w:val="24"/>
          <w:szCs w:val="24"/>
        </w:rPr>
        <w:t>4.5</w:t>
      </w:r>
      <w:r>
        <w:rPr>
          <w:sz w:val="24"/>
          <w:szCs w:val="24"/>
        </w:rPr>
        <w:t>00</w:t>
      </w:r>
      <w:r w:rsidRPr="00E84C37">
        <w:rPr>
          <w:sz w:val="24"/>
          <w:szCs w:val="24"/>
        </w:rPr>
        <w:t xml:space="preserve">] – </w:t>
      </w:r>
      <w:r w:rsidR="00161DEF">
        <w:rPr>
          <w:sz w:val="24"/>
          <w:szCs w:val="24"/>
        </w:rPr>
        <w:t>21</w:t>
      </w:r>
      <w:r w:rsidRPr="00E84C37">
        <w:rPr>
          <w:sz w:val="24"/>
          <w:szCs w:val="24"/>
        </w:rPr>
        <w:t>0.000}</w:t>
      </w:r>
      <w:r w:rsidR="00161DEF">
        <w:rPr>
          <w:sz w:val="24"/>
          <w:szCs w:val="24"/>
        </w:rPr>
        <w:t xml:space="preserve"> = 8.100.000 / 7.890.000 = 1,03</w:t>
      </w:r>
      <w:r>
        <w:rPr>
          <w:sz w:val="24"/>
          <w:szCs w:val="24"/>
        </w:rPr>
        <w:t xml:space="preserve"> φορές</w:t>
      </w:r>
    </w:p>
    <w:p w:rsidR="00E37BB3" w:rsidRPr="00E84C37" w:rsidRDefault="00161DEF" w:rsidP="00E37BB3">
      <w:pPr>
        <w:jc w:val="both"/>
        <w:rPr>
          <w:sz w:val="24"/>
          <w:szCs w:val="24"/>
        </w:rPr>
      </w:pPr>
      <w:r>
        <w:rPr>
          <w:sz w:val="24"/>
          <w:szCs w:val="24"/>
        </w:rPr>
        <w:lastRenderedPageBreak/>
        <w:t>Επιχείρηση Γ</w:t>
      </w:r>
      <w:r w:rsidR="00E37BB3">
        <w:rPr>
          <w:sz w:val="24"/>
          <w:szCs w:val="24"/>
        </w:rPr>
        <w:t xml:space="preserve">: </w:t>
      </w:r>
      <w:r w:rsidR="00E37BB3" w:rsidRPr="000820B2">
        <w:rPr>
          <w:sz w:val="24"/>
          <w:szCs w:val="24"/>
          <w:lang w:val="en-US"/>
        </w:rPr>
        <w:t>DOL</w:t>
      </w:r>
      <w:r>
        <w:rPr>
          <w:sz w:val="24"/>
          <w:szCs w:val="24"/>
          <w:vertAlign w:val="subscript"/>
        </w:rPr>
        <w:t>Γ</w:t>
      </w:r>
      <w:r w:rsidR="00E37BB3" w:rsidRPr="00E84C37">
        <w:rPr>
          <w:sz w:val="24"/>
          <w:szCs w:val="24"/>
        </w:rPr>
        <w:t>= [(</w:t>
      </w:r>
      <w:r w:rsidR="00E37BB3" w:rsidRPr="000820B2">
        <w:rPr>
          <w:sz w:val="24"/>
          <w:szCs w:val="24"/>
          <w:lang w:val="en-US"/>
        </w:rPr>
        <w:t>P</w:t>
      </w:r>
      <w:r w:rsidR="00E37BB3" w:rsidRPr="00E84C37">
        <w:rPr>
          <w:sz w:val="24"/>
          <w:szCs w:val="24"/>
        </w:rPr>
        <w:t>-</w:t>
      </w:r>
      <w:r w:rsidR="00E37BB3" w:rsidRPr="000820B2">
        <w:rPr>
          <w:sz w:val="24"/>
          <w:szCs w:val="24"/>
          <w:lang w:val="en-US"/>
        </w:rPr>
        <w:t>V</w:t>
      </w:r>
      <w:r w:rsidR="00E37BB3" w:rsidRPr="00E84C37">
        <w:rPr>
          <w:sz w:val="24"/>
          <w:szCs w:val="24"/>
        </w:rPr>
        <w:t xml:space="preserve">) </w:t>
      </w:r>
      <w:r w:rsidR="00E37BB3" w:rsidRPr="000820B2">
        <w:rPr>
          <w:sz w:val="24"/>
          <w:szCs w:val="24"/>
          <w:lang w:val="en-US"/>
        </w:rPr>
        <w:t>x</w:t>
      </w:r>
      <w:r w:rsidR="00E37BB3" w:rsidRPr="00E84C37">
        <w:rPr>
          <w:sz w:val="24"/>
          <w:szCs w:val="24"/>
        </w:rPr>
        <w:t xml:space="preserve"> </w:t>
      </w:r>
      <w:r w:rsidR="00E37BB3" w:rsidRPr="000820B2">
        <w:rPr>
          <w:sz w:val="24"/>
          <w:szCs w:val="24"/>
          <w:lang w:val="en-US"/>
        </w:rPr>
        <w:t>Q</w:t>
      </w:r>
      <w:r w:rsidR="00E37BB3" w:rsidRPr="00E84C37">
        <w:rPr>
          <w:sz w:val="24"/>
          <w:szCs w:val="24"/>
        </w:rPr>
        <w:t>] / {[(</w:t>
      </w:r>
      <w:r w:rsidR="00E37BB3" w:rsidRPr="000820B2">
        <w:rPr>
          <w:sz w:val="24"/>
          <w:szCs w:val="24"/>
          <w:lang w:val="en-US"/>
        </w:rPr>
        <w:t>P</w:t>
      </w:r>
      <w:r w:rsidR="00E37BB3" w:rsidRPr="00E84C37">
        <w:rPr>
          <w:sz w:val="24"/>
          <w:szCs w:val="24"/>
        </w:rPr>
        <w:t>-</w:t>
      </w:r>
      <w:r w:rsidR="00E37BB3" w:rsidRPr="000820B2">
        <w:rPr>
          <w:sz w:val="24"/>
          <w:szCs w:val="24"/>
          <w:lang w:val="en-US"/>
        </w:rPr>
        <w:t>V</w:t>
      </w:r>
      <w:r w:rsidR="00E37BB3" w:rsidRPr="00E84C37">
        <w:rPr>
          <w:sz w:val="24"/>
          <w:szCs w:val="24"/>
        </w:rPr>
        <w:t xml:space="preserve">) </w:t>
      </w:r>
      <w:r w:rsidR="00E37BB3" w:rsidRPr="000820B2">
        <w:rPr>
          <w:sz w:val="24"/>
          <w:szCs w:val="24"/>
          <w:lang w:val="en-US"/>
        </w:rPr>
        <w:t>x</w:t>
      </w:r>
      <w:r w:rsidR="00E37BB3" w:rsidRPr="00E84C37">
        <w:rPr>
          <w:sz w:val="24"/>
          <w:szCs w:val="24"/>
        </w:rPr>
        <w:t xml:space="preserve"> </w:t>
      </w:r>
      <w:r w:rsidR="00E37BB3" w:rsidRPr="000820B2">
        <w:rPr>
          <w:sz w:val="24"/>
          <w:szCs w:val="24"/>
          <w:lang w:val="en-US"/>
        </w:rPr>
        <w:t>Q</w:t>
      </w:r>
      <w:r w:rsidR="00E37BB3" w:rsidRPr="00E84C37">
        <w:rPr>
          <w:sz w:val="24"/>
          <w:szCs w:val="24"/>
        </w:rPr>
        <w:t xml:space="preserve">] – </w:t>
      </w:r>
      <w:r w:rsidR="00E37BB3" w:rsidRPr="000820B2">
        <w:rPr>
          <w:sz w:val="24"/>
          <w:szCs w:val="24"/>
          <w:lang w:val="en-US"/>
        </w:rPr>
        <w:t>F</w:t>
      </w:r>
      <w:r w:rsidR="00E37BB3" w:rsidRPr="00E84C37">
        <w:rPr>
          <w:sz w:val="24"/>
          <w:szCs w:val="24"/>
        </w:rPr>
        <w:t>}</w:t>
      </w:r>
      <w:r w:rsidR="00E37BB3">
        <w:rPr>
          <w:sz w:val="24"/>
          <w:szCs w:val="24"/>
        </w:rPr>
        <w:t xml:space="preserve"> = </w:t>
      </w:r>
      <w:r w:rsidR="00E37BB3" w:rsidRPr="00E84C37">
        <w:rPr>
          <w:sz w:val="24"/>
          <w:szCs w:val="24"/>
        </w:rPr>
        <w:t>[(</w:t>
      </w:r>
      <w:r>
        <w:rPr>
          <w:sz w:val="24"/>
          <w:szCs w:val="24"/>
        </w:rPr>
        <w:t>3</w:t>
      </w:r>
      <w:r w:rsidR="00E37BB3" w:rsidRPr="00E84C37">
        <w:rPr>
          <w:sz w:val="24"/>
          <w:szCs w:val="24"/>
        </w:rPr>
        <w:t>0-</w:t>
      </w:r>
      <w:r>
        <w:rPr>
          <w:sz w:val="24"/>
          <w:szCs w:val="24"/>
        </w:rPr>
        <w:t>14</w:t>
      </w:r>
      <w:r w:rsidR="00E37BB3" w:rsidRPr="00E84C37">
        <w:rPr>
          <w:sz w:val="24"/>
          <w:szCs w:val="24"/>
        </w:rPr>
        <w:t xml:space="preserve">) </w:t>
      </w:r>
      <w:r w:rsidR="00E37BB3" w:rsidRPr="000820B2">
        <w:rPr>
          <w:sz w:val="24"/>
          <w:szCs w:val="24"/>
          <w:lang w:val="en-US"/>
        </w:rPr>
        <w:t>x</w:t>
      </w:r>
      <w:r w:rsidR="00E37BB3" w:rsidRPr="00E84C37">
        <w:rPr>
          <w:sz w:val="24"/>
          <w:szCs w:val="24"/>
        </w:rPr>
        <w:t xml:space="preserve"> </w:t>
      </w:r>
      <w:r>
        <w:rPr>
          <w:sz w:val="24"/>
          <w:szCs w:val="24"/>
        </w:rPr>
        <w:t>15</w:t>
      </w:r>
      <w:r w:rsidR="00E37BB3">
        <w:rPr>
          <w:sz w:val="24"/>
          <w:szCs w:val="24"/>
        </w:rPr>
        <w:t>.000</w:t>
      </w:r>
      <w:r w:rsidR="00E37BB3" w:rsidRPr="00E84C37">
        <w:rPr>
          <w:sz w:val="24"/>
          <w:szCs w:val="24"/>
        </w:rPr>
        <w:t>] / {[(</w:t>
      </w:r>
      <w:r>
        <w:rPr>
          <w:sz w:val="24"/>
          <w:szCs w:val="24"/>
        </w:rPr>
        <w:t>3</w:t>
      </w:r>
      <w:r w:rsidR="00E37BB3" w:rsidRPr="00E84C37">
        <w:rPr>
          <w:sz w:val="24"/>
          <w:szCs w:val="24"/>
        </w:rPr>
        <w:t>0-</w:t>
      </w:r>
      <w:r>
        <w:rPr>
          <w:sz w:val="24"/>
          <w:szCs w:val="24"/>
        </w:rPr>
        <w:t>14</w:t>
      </w:r>
      <w:r w:rsidR="00E37BB3" w:rsidRPr="00E84C37">
        <w:rPr>
          <w:sz w:val="24"/>
          <w:szCs w:val="24"/>
        </w:rPr>
        <w:t xml:space="preserve">) </w:t>
      </w:r>
      <w:r w:rsidR="00E37BB3" w:rsidRPr="000820B2">
        <w:rPr>
          <w:sz w:val="24"/>
          <w:szCs w:val="24"/>
          <w:lang w:val="en-US"/>
        </w:rPr>
        <w:t>x</w:t>
      </w:r>
      <w:r w:rsidR="00E37BB3" w:rsidRPr="00E84C37">
        <w:rPr>
          <w:sz w:val="24"/>
          <w:szCs w:val="24"/>
        </w:rPr>
        <w:t xml:space="preserve"> </w:t>
      </w:r>
      <w:r>
        <w:rPr>
          <w:sz w:val="24"/>
          <w:szCs w:val="24"/>
        </w:rPr>
        <w:t>15</w:t>
      </w:r>
      <w:r w:rsidR="00E37BB3" w:rsidRPr="00E84C37">
        <w:rPr>
          <w:sz w:val="24"/>
          <w:szCs w:val="24"/>
        </w:rPr>
        <w:t>.</w:t>
      </w:r>
      <w:r w:rsidR="00E37BB3">
        <w:rPr>
          <w:sz w:val="24"/>
          <w:szCs w:val="24"/>
        </w:rPr>
        <w:t>000</w:t>
      </w:r>
      <w:r w:rsidR="00E37BB3" w:rsidRPr="00E84C37">
        <w:rPr>
          <w:sz w:val="24"/>
          <w:szCs w:val="24"/>
        </w:rPr>
        <w:t xml:space="preserve">] – </w:t>
      </w:r>
      <w:r>
        <w:rPr>
          <w:sz w:val="24"/>
          <w:szCs w:val="24"/>
        </w:rPr>
        <w:t>8</w:t>
      </w:r>
      <w:r w:rsidR="00E37BB3" w:rsidRPr="00E84C37">
        <w:rPr>
          <w:sz w:val="24"/>
          <w:szCs w:val="24"/>
        </w:rPr>
        <w:t>0.000}</w:t>
      </w:r>
      <w:r>
        <w:rPr>
          <w:sz w:val="24"/>
          <w:szCs w:val="24"/>
        </w:rPr>
        <w:t xml:space="preserve"> = 240.000 / 160.000 = 1,50</w:t>
      </w:r>
      <w:r w:rsidR="00E37BB3">
        <w:rPr>
          <w:sz w:val="24"/>
          <w:szCs w:val="24"/>
        </w:rPr>
        <w:t xml:space="preserve"> φορές</w:t>
      </w:r>
    </w:p>
    <w:p w:rsidR="00A951F5" w:rsidRPr="00A951F5" w:rsidRDefault="007E7C47" w:rsidP="00BA0B6E">
      <w:pPr>
        <w:jc w:val="both"/>
        <w:rPr>
          <w:sz w:val="24"/>
          <w:szCs w:val="24"/>
        </w:rPr>
      </w:pPr>
      <w:r>
        <w:rPr>
          <w:sz w:val="24"/>
          <w:szCs w:val="24"/>
        </w:rPr>
        <w:t xml:space="preserve">δ) Εάν μειωθούν οι πωλήσεις, η επιχείρηση η οποία θα υποστεί την μεγαλύτερη σχετικά μείωση στην κερδοφορία της θα είναι η Γ, η οποία έχει τον μεγαλύτερο βαθμό λειτουργικής μόχλευσης. Συγκεκριμένα, εάν μειωθούν οι πωλήσεις της επιχείρησης Γ κατά 10% τότε τα καθαρά λειτουργικά της κέρδη θα μειωθούν κατά 15%.  </w:t>
      </w:r>
    </w:p>
    <w:sectPr w:rsidR="00A951F5" w:rsidRPr="00A951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656" w:rsidRDefault="00D93656" w:rsidP="004014EC">
      <w:pPr>
        <w:spacing w:after="0" w:line="240" w:lineRule="auto"/>
      </w:pPr>
      <w:r>
        <w:separator/>
      </w:r>
    </w:p>
  </w:endnote>
  <w:endnote w:type="continuationSeparator" w:id="0">
    <w:p w:rsidR="00D93656" w:rsidRDefault="00D93656" w:rsidP="0040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656" w:rsidRDefault="00D93656" w:rsidP="004014EC">
      <w:pPr>
        <w:spacing w:after="0" w:line="240" w:lineRule="auto"/>
      </w:pPr>
      <w:r>
        <w:separator/>
      </w:r>
    </w:p>
  </w:footnote>
  <w:footnote w:type="continuationSeparator" w:id="0">
    <w:p w:rsidR="00D93656" w:rsidRDefault="00D93656" w:rsidP="004014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56"/>
    <w:rsid w:val="0000792B"/>
    <w:rsid w:val="00031102"/>
    <w:rsid w:val="0007647C"/>
    <w:rsid w:val="000820B2"/>
    <w:rsid w:val="000A5E93"/>
    <w:rsid w:val="000C5113"/>
    <w:rsid w:val="000E12E9"/>
    <w:rsid w:val="000F1004"/>
    <w:rsid w:val="001170D8"/>
    <w:rsid w:val="0011752F"/>
    <w:rsid w:val="00161DEF"/>
    <w:rsid w:val="001C0B72"/>
    <w:rsid w:val="001C7CDE"/>
    <w:rsid w:val="00257608"/>
    <w:rsid w:val="0026159C"/>
    <w:rsid w:val="002E25C9"/>
    <w:rsid w:val="002F1F26"/>
    <w:rsid w:val="003615B4"/>
    <w:rsid w:val="003962FF"/>
    <w:rsid w:val="003E39D6"/>
    <w:rsid w:val="004014EC"/>
    <w:rsid w:val="00401A71"/>
    <w:rsid w:val="004026F2"/>
    <w:rsid w:val="004245F1"/>
    <w:rsid w:val="00453D3E"/>
    <w:rsid w:val="004C19C4"/>
    <w:rsid w:val="004C7A2C"/>
    <w:rsid w:val="004D06F6"/>
    <w:rsid w:val="004F1317"/>
    <w:rsid w:val="0050506D"/>
    <w:rsid w:val="005C3092"/>
    <w:rsid w:val="006240C1"/>
    <w:rsid w:val="00750C8B"/>
    <w:rsid w:val="007952A4"/>
    <w:rsid w:val="007A137A"/>
    <w:rsid w:val="007D4503"/>
    <w:rsid w:val="007D5475"/>
    <w:rsid w:val="007E7C47"/>
    <w:rsid w:val="008078B7"/>
    <w:rsid w:val="00850DBF"/>
    <w:rsid w:val="00851E54"/>
    <w:rsid w:val="00895BC5"/>
    <w:rsid w:val="008973EB"/>
    <w:rsid w:val="008A5139"/>
    <w:rsid w:val="008B62F6"/>
    <w:rsid w:val="008E18C2"/>
    <w:rsid w:val="00942AA1"/>
    <w:rsid w:val="00964C50"/>
    <w:rsid w:val="00980240"/>
    <w:rsid w:val="00A115DA"/>
    <w:rsid w:val="00A92951"/>
    <w:rsid w:val="00A951F5"/>
    <w:rsid w:val="00AA5701"/>
    <w:rsid w:val="00AF53F0"/>
    <w:rsid w:val="00B27EF0"/>
    <w:rsid w:val="00B44F59"/>
    <w:rsid w:val="00B72610"/>
    <w:rsid w:val="00B9720D"/>
    <w:rsid w:val="00BA0B6E"/>
    <w:rsid w:val="00BB7E58"/>
    <w:rsid w:val="00BC51B0"/>
    <w:rsid w:val="00BC6946"/>
    <w:rsid w:val="00BE368C"/>
    <w:rsid w:val="00C2739E"/>
    <w:rsid w:val="00C32618"/>
    <w:rsid w:val="00C745CB"/>
    <w:rsid w:val="00C81BCF"/>
    <w:rsid w:val="00C86C56"/>
    <w:rsid w:val="00CA3DF1"/>
    <w:rsid w:val="00CE2B85"/>
    <w:rsid w:val="00CF7C60"/>
    <w:rsid w:val="00D02B48"/>
    <w:rsid w:val="00D904A2"/>
    <w:rsid w:val="00D914CA"/>
    <w:rsid w:val="00D93656"/>
    <w:rsid w:val="00E37BB3"/>
    <w:rsid w:val="00E84C37"/>
    <w:rsid w:val="00EF7D82"/>
    <w:rsid w:val="00F12902"/>
    <w:rsid w:val="00F301F7"/>
    <w:rsid w:val="00F87067"/>
    <w:rsid w:val="00FA4F51"/>
    <w:rsid w:val="00FB26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D4371-11FD-429B-9477-F1AE002D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7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014EC"/>
    <w:pPr>
      <w:tabs>
        <w:tab w:val="center" w:pos="4153"/>
        <w:tab w:val="right" w:pos="8306"/>
      </w:tabs>
      <w:spacing w:after="0" w:line="240" w:lineRule="auto"/>
    </w:pPr>
  </w:style>
  <w:style w:type="character" w:customStyle="1" w:styleId="Char">
    <w:name w:val="Κεφαλίδα Char"/>
    <w:basedOn w:val="a0"/>
    <w:link w:val="a4"/>
    <w:uiPriority w:val="99"/>
    <w:rsid w:val="004014EC"/>
  </w:style>
  <w:style w:type="paragraph" w:styleId="a5">
    <w:name w:val="footer"/>
    <w:basedOn w:val="a"/>
    <w:link w:val="Char0"/>
    <w:uiPriority w:val="99"/>
    <w:unhideWhenUsed/>
    <w:rsid w:val="004014EC"/>
    <w:pPr>
      <w:tabs>
        <w:tab w:val="center" w:pos="4153"/>
        <w:tab w:val="right" w:pos="8306"/>
      </w:tabs>
      <w:spacing w:after="0" w:line="240" w:lineRule="auto"/>
    </w:pPr>
  </w:style>
  <w:style w:type="character" w:customStyle="1" w:styleId="Char0">
    <w:name w:val="Υποσέλιδο Char"/>
    <w:basedOn w:val="a0"/>
    <w:link w:val="a5"/>
    <w:uiPriority w:val="99"/>
    <w:rsid w:val="004014EC"/>
  </w:style>
  <w:style w:type="character" w:styleId="a6">
    <w:name w:val="Placeholder Text"/>
    <w:basedOn w:val="a0"/>
    <w:uiPriority w:val="99"/>
    <w:semiHidden/>
    <w:rsid w:val="003E39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13</Pages>
  <Words>3601</Words>
  <Characters>19446</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2021-03-23T11:39:00Z</dcterms:created>
  <dcterms:modified xsi:type="dcterms:W3CDTF">2021-06-03T12:27:00Z</dcterms:modified>
</cp:coreProperties>
</file>