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D3B" w:rsidRPr="00EB42AA" w:rsidRDefault="00EB42AA" w:rsidP="00EB42AA">
      <w:pPr>
        <w:pStyle w:val="a3"/>
        <w:numPr>
          <w:ilvl w:val="0"/>
          <w:numId w:val="1"/>
        </w:numPr>
        <w:jc w:val="both"/>
        <w:rPr>
          <w:sz w:val="24"/>
          <w:szCs w:val="24"/>
          <w:lang w:val="el-GR"/>
        </w:rPr>
      </w:pPr>
      <w:r w:rsidRPr="00EB42AA">
        <w:rPr>
          <w:b/>
          <w:bCs/>
          <w:sz w:val="24"/>
          <w:szCs w:val="24"/>
          <w:lang w:val="el-GR"/>
        </w:rPr>
        <w:t>ΔΙΑΘΕΜΑΤΙΚΟ ΕΝΙΑΙ</w:t>
      </w:r>
      <w:r>
        <w:rPr>
          <w:b/>
          <w:bCs/>
          <w:sz w:val="24"/>
          <w:szCs w:val="24"/>
          <w:lang w:val="el-GR"/>
        </w:rPr>
        <w:t>Ο ΠΛΑΙΣΙΟ ΠΡΟΓΡΑΜ</w:t>
      </w:r>
      <w:bookmarkStart w:id="0" w:name="_GoBack"/>
      <w:bookmarkEnd w:id="0"/>
      <w:r>
        <w:rPr>
          <w:b/>
          <w:bCs/>
          <w:sz w:val="24"/>
          <w:szCs w:val="24"/>
          <w:lang w:val="el-GR"/>
        </w:rPr>
        <w:t xml:space="preserve">ΜΑΤΟΣ ΣΠΟΥΔΩΝ </w:t>
      </w:r>
      <w:r w:rsidRPr="00EB42AA">
        <w:rPr>
          <w:b/>
          <w:bCs/>
          <w:sz w:val="24"/>
          <w:szCs w:val="24"/>
          <w:lang w:val="el-GR"/>
        </w:rPr>
        <w:t>ΤΗΣ ΕΛΛΗΝΙΚΗΣ ΓΛΩΣΣΑΣ ΓΙΑ ΤΟ ΔΗΜΟΤΙΚΟ ΣΧΟΛΕΙΟ</w:t>
      </w:r>
    </w:p>
    <w:p w:rsidR="00EB42AA" w:rsidRDefault="00EB42AA" w:rsidP="00EB42AA">
      <w:pPr>
        <w:jc w:val="both"/>
        <w:rPr>
          <w:sz w:val="24"/>
          <w:szCs w:val="24"/>
          <w:lang w:val="el-GR"/>
        </w:rPr>
      </w:pPr>
      <w:hyperlink r:id="rId5" w:history="1">
        <w:r w:rsidRPr="008D04FA">
          <w:rPr>
            <w:rStyle w:val="-"/>
            <w:sz w:val="24"/>
            <w:szCs w:val="24"/>
            <w:lang w:val="el-GR"/>
          </w:rPr>
          <w:t>http://ebooks.edu.gr/info/cps/2deppsaps_GlossasDimotikou.pdf</w:t>
        </w:r>
      </w:hyperlink>
    </w:p>
    <w:p w:rsidR="00EB42AA" w:rsidRDefault="00EB42AA" w:rsidP="00EB42AA">
      <w:pPr>
        <w:jc w:val="both"/>
        <w:rPr>
          <w:sz w:val="24"/>
          <w:szCs w:val="24"/>
          <w:lang w:val="el-GR"/>
        </w:rPr>
      </w:pPr>
      <w:r>
        <w:rPr>
          <w:sz w:val="24"/>
          <w:szCs w:val="24"/>
          <w:lang w:val="el-GR"/>
        </w:rPr>
        <w:t xml:space="preserve">Αφού ανοίξετε το παραπάνω </w:t>
      </w:r>
      <w:r>
        <w:rPr>
          <w:sz w:val="24"/>
          <w:szCs w:val="24"/>
        </w:rPr>
        <w:t>link</w:t>
      </w:r>
      <w:r w:rsidRPr="00EB42AA">
        <w:rPr>
          <w:sz w:val="24"/>
          <w:szCs w:val="24"/>
          <w:lang w:val="el-GR"/>
        </w:rPr>
        <w:t xml:space="preserve"> </w:t>
      </w:r>
      <w:r>
        <w:rPr>
          <w:sz w:val="24"/>
          <w:szCs w:val="24"/>
          <w:lang w:val="el-GR"/>
        </w:rPr>
        <w:t>παρακαλώ να βρείτε απαντήσεις για τις παρακάτω ερωτήσεις:</w:t>
      </w:r>
    </w:p>
    <w:p w:rsidR="00EB42AA" w:rsidRDefault="00EB42AA" w:rsidP="00EB42AA">
      <w:pPr>
        <w:jc w:val="both"/>
        <w:rPr>
          <w:sz w:val="24"/>
          <w:szCs w:val="24"/>
          <w:lang w:val="el-GR"/>
        </w:rPr>
      </w:pPr>
      <w:r>
        <w:rPr>
          <w:sz w:val="24"/>
          <w:szCs w:val="24"/>
          <w:lang w:val="el-GR"/>
        </w:rPr>
        <w:t>Α) Ποιος είναι ο σκοπός της διδασκαλίας του μαθήματος της γλώσσας στο Δημοτικό σχολείο?</w:t>
      </w:r>
    </w:p>
    <w:p w:rsidR="00EB42AA" w:rsidRDefault="00EB42AA" w:rsidP="00EB42AA">
      <w:pPr>
        <w:jc w:val="both"/>
        <w:rPr>
          <w:sz w:val="24"/>
          <w:szCs w:val="24"/>
          <w:lang w:val="el-GR"/>
        </w:rPr>
      </w:pPr>
      <w:r>
        <w:rPr>
          <w:sz w:val="24"/>
          <w:szCs w:val="24"/>
          <w:lang w:val="el-GR"/>
        </w:rPr>
        <w:t>Β) Ποιοι είναι οι γενικοί άξονες γνωστικού περιεχομένου για όλες τις τάξεις του Δημοτικού σχολείου?</w:t>
      </w:r>
    </w:p>
    <w:p w:rsidR="00EB42AA" w:rsidRDefault="00EB42AA" w:rsidP="00EB42AA">
      <w:pPr>
        <w:jc w:val="both"/>
        <w:rPr>
          <w:sz w:val="24"/>
          <w:szCs w:val="24"/>
          <w:lang w:val="el-GR"/>
        </w:rPr>
      </w:pPr>
      <w:r>
        <w:rPr>
          <w:sz w:val="24"/>
          <w:szCs w:val="24"/>
          <w:lang w:val="el-GR"/>
        </w:rPr>
        <w:t xml:space="preserve">Γ) Αναφέρατε κάποιες ενδεικτικές δραστηριότητες </w:t>
      </w:r>
      <w:r w:rsidR="00394F00">
        <w:rPr>
          <w:sz w:val="24"/>
          <w:szCs w:val="24"/>
          <w:lang w:val="el-GR"/>
        </w:rPr>
        <w:t xml:space="preserve">οι οποίες βοηθούν την </w:t>
      </w:r>
      <w:r w:rsidR="00394F00" w:rsidRPr="004D45A8">
        <w:rPr>
          <w:b/>
          <w:sz w:val="24"/>
          <w:szCs w:val="24"/>
          <w:lang w:val="el-GR"/>
        </w:rPr>
        <w:t>ανάπτυξη του προφορικού λόγου</w:t>
      </w:r>
      <w:r w:rsidR="00394F00">
        <w:rPr>
          <w:sz w:val="24"/>
          <w:szCs w:val="24"/>
          <w:lang w:val="el-GR"/>
        </w:rPr>
        <w:t xml:space="preserve"> στην Α’ και Β’ Δημοτικού</w:t>
      </w:r>
    </w:p>
    <w:p w:rsidR="00394F00" w:rsidRDefault="00394F00" w:rsidP="00EB42AA">
      <w:pPr>
        <w:jc w:val="both"/>
        <w:rPr>
          <w:sz w:val="24"/>
          <w:szCs w:val="24"/>
          <w:lang w:val="el-GR"/>
        </w:rPr>
      </w:pPr>
      <w:r>
        <w:rPr>
          <w:sz w:val="24"/>
          <w:szCs w:val="24"/>
          <w:lang w:val="el-GR"/>
        </w:rPr>
        <w:t xml:space="preserve">Δ) </w:t>
      </w:r>
      <w:r>
        <w:rPr>
          <w:sz w:val="24"/>
          <w:szCs w:val="24"/>
          <w:lang w:val="el-GR"/>
        </w:rPr>
        <w:t>Αναφέρατε κάποιες ενδεικτικές δραστηριότητες οι οποίες βοηθούν την ανάπ</w:t>
      </w:r>
      <w:r>
        <w:rPr>
          <w:sz w:val="24"/>
          <w:szCs w:val="24"/>
          <w:lang w:val="el-GR"/>
        </w:rPr>
        <w:t>τυξη του προφορικού λόγου στην Γ</w:t>
      </w:r>
      <w:r>
        <w:rPr>
          <w:sz w:val="24"/>
          <w:szCs w:val="24"/>
          <w:lang w:val="el-GR"/>
        </w:rPr>
        <w:t xml:space="preserve">’ και </w:t>
      </w:r>
      <w:r>
        <w:rPr>
          <w:sz w:val="24"/>
          <w:szCs w:val="24"/>
          <w:lang w:val="el-GR"/>
        </w:rPr>
        <w:t>Δ</w:t>
      </w:r>
      <w:r>
        <w:rPr>
          <w:sz w:val="24"/>
          <w:szCs w:val="24"/>
          <w:lang w:val="el-GR"/>
        </w:rPr>
        <w:t>’ Δημοτικού</w:t>
      </w:r>
    </w:p>
    <w:p w:rsidR="00295CCE" w:rsidRDefault="00295CCE" w:rsidP="00EB42AA">
      <w:pPr>
        <w:jc w:val="both"/>
        <w:rPr>
          <w:sz w:val="24"/>
          <w:szCs w:val="24"/>
          <w:lang w:val="el-GR"/>
        </w:rPr>
      </w:pPr>
      <w:r>
        <w:rPr>
          <w:sz w:val="24"/>
          <w:szCs w:val="24"/>
          <w:lang w:val="el-GR"/>
        </w:rPr>
        <w:t xml:space="preserve">Ε) </w:t>
      </w:r>
      <w:r>
        <w:rPr>
          <w:sz w:val="24"/>
          <w:szCs w:val="24"/>
          <w:lang w:val="el-GR"/>
        </w:rPr>
        <w:t xml:space="preserve">Αναφέρατε κάποιες ενδεικτικές δραστηριότητες οι οποίες βοηθούν την ανάπτυξη του προφορικού λόγου </w:t>
      </w:r>
      <w:r>
        <w:rPr>
          <w:sz w:val="24"/>
          <w:szCs w:val="24"/>
          <w:lang w:val="el-GR"/>
        </w:rPr>
        <w:t>στην Ε</w:t>
      </w:r>
      <w:r>
        <w:rPr>
          <w:sz w:val="24"/>
          <w:szCs w:val="24"/>
          <w:lang w:val="el-GR"/>
        </w:rPr>
        <w:t xml:space="preserve">’ και </w:t>
      </w:r>
      <w:r>
        <w:rPr>
          <w:sz w:val="24"/>
          <w:szCs w:val="24"/>
          <w:lang w:val="el-GR"/>
        </w:rPr>
        <w:t>ΣΤ</w:t>
      </w:r>
      <w:r>
        <w:rPr>
          <w:sz w:val="24"/>
          <w:szCs w:val="24"/>
          <w:lang w:val="el-GR"/>
        </w:rPr>
        <w:t>’ Δημοτικού</w:t>
      </w:r>
    </w:p>
    <w:p w:rsidR="00295CCE" w:rsidRDefault="00295CCE" w:rsidP="00EB42AA">
      <w:pPr>
        <w:jc w:val="both"/>
        <w:rPr>
          <w:sz w:val="24"/>
          <w:szCs w:val="24"/>
          <w:lang w:val="el-GR"/>
        </w:rPr>
      </w:pPr>
      <w:r>
        <w:rPr>
          <w:sz w:val="24"/>
          <w:szCs w:val="24"/>
          <w:lang w:val="el-GR"/>
        </w:rPr>
        <w:t xml:space="preserve">ΣΤ) </w:t>
      </w:r>
      <w:r w:rsidR="00720D9C">
        <w:rPr>
          <w:sz w:val="24"/>
          <w:szCs w:val="24"/>
          <w:lang w:val="el-GR"/>
        </w:rPr>
        <w:t xml:space="preserve">Αναφέρατε κάποιες ενδεικτικές δραστηριότητες οι οποίες βοηθούν την </w:t>
      </w:r>
      <w:r w:rsidR="00720D9C" w:rsidRPr="004D45A8">
        <w:rPr>
          <w:b/>
          <w:sz w:val="24"/>
          <w:szCs w:val="24"/>
          <w:lang w:val="el-GR"/>
        </w:rPr>
        <w:t xml:space="preserve">ανάπτυξη </w:t>
      </w:r>
      <w:r w:rsidR="00720D9C" w:rsidRPr="004D45A8">
        <w:rPr>
          <w:b/>
          <w:sz w:val="24"/>
          <w:szCs w:val="24"/>
          <w:lang w:val="el-GR"/>
        </w:rPr>
        <w:t>της δεξιότητας της ανάγνωσης</w:t>
      </w:r>
      <w:r w:rsidR="00720D9C">
        <w:rPr>
          <w:sz w:val="24"/>
          <w:szCs w:val="24"/>
          <w:lang w:val="el-GR"/>
        </w:rPr>
        <w:t xml:space="preserve"> στην Α’ και Β’ Δημοτικού</w:t>
      </w:r>
    </w:p>
    <w:p w:rsidR="00720D9C" w:rsidRDefault="00720D9C" w:rsidP="00720D9C">
      <w:pPr>
        <w:jc w:val="both"/>
        <w:rPr>
          <w:sz w:val="24"/>
          <w:szCs w:val="24"/>
          <w:lang w:val="el-GR"/>
        </w:rPr>
      </w:pPr>
      <w:r>
        <w:rPr>
          <w:sz w:val="24"/>
          <w:szCs w:val="24"/>
          <w:lang w:val="el-GR"/>
        </w:rPr>
        <w:t xml:space="preserve">Ζ) </w:t>
      </w:r>
      <w:r>
        <w:rPr>
          <w:sz w:val="24"/>
          <w:szCs w:val="24"/>
          <w:lang w:val="el-GR"/>
        </w:rPr>
        <w:t>Αναφέρατε κάποιες ενδεικτικές δραστηριότητες οι οποίες βοηθούν την ανάπτυξη της δεξιότητας της ανάγνωσης</w:t>
      </w:r>
      <w:r>
        <w:rPr>
          <w:sz w:val="24"/>
          <w:szCs w:val="24"/>
          <w:lang w:val="el-GR"/>
        </w:rPr>
        <w:t xml:space="preserve"> στην Γ</w:t>
      </w:r>
      <w:r>
        <w:rPr>
          <w:sz w:val="24"/>
          <w:szCs w:val="24"/>
          <w:lang w:val="el-GR"/>
        </w:rPr>
        <w:t xml:space="preserve">’ και </w:t>
      </w:r>
      <w:r>
        <w:rPr>
          <w:sz w:val="24"/>
          <w:szCs w:val="24"/>
          <w:lang w:val="el-GR"/>
        </w:rPr>
        <w:t>Δ</w:t>
      </w:r>
      <w:r>
        <w:rPr>
          <w:sz w:val="24"/>
          <w:szCs w:val="24"/>
          <w:lang w:val="el-GR"/>
        </w:rPr>
        <w:t>’ Δημοτικού</w:t>
      </w:r>
    </w:p>
    <w:p w:rsidR="00720D9C" w:rsidRDefault="00720D9C" w:rsidP="00720D9C">
      <w:pPr>
        <w:jc w:val="both"/>
        <w:rPr>
          <w:sz w:val="24"/>
          <w:szCs w:val="24"/>
          <w:lang w:val="el-GR"/>
        </w:rPr>
      </w:pPr>
      <w:r>
        <w:rPr>
          <w:sz w:val="24"/>
          <w:szCs w:val="24"/>
          <w:lang w:val="el-GR"/>
        </w:rPr>
        <w:t xml:space="preserve">Η) </w:t>
      </w:r>
      <w:r>
        <w:rPr>
          <w:sz w:val="24"/>
          <w:szCs w:val="24"/>
          <w:lang w:val="el-GR"/>
        </w:rPr>
        <w:t>Αναφέρατε κάποιες ενδεικτικές δραστηριότητες οι οποίες βοηθούν την ανάπτυξη της δεξιότητας της ανάγνωσης</w:t>
      </w:r>
      <w:r>
        <w:rPr>
          <w:sz w:val="24"/>
          <w:szCs w:val="24"/>
          <w:lang w:val="el-GR"/>
        </w:rPr>
        <w:t xml:space="preserve"> στην Ε</w:t>
      </w:r>
      <w:r>
        <w:rPr>
          <w:sz w:val="24"/>
          <w:szCs w:val="24"/>
          <w:lang w:val="el-GR"/>
        </w:rPr>
        <w:t xml:space="preserve">’ και </w:t>
      </w:r>
      <w:r>
        <w:rPr>
          <w:sz w:val="24"/>
          <w:szCs w:val="24"/>
          <w:lang w:val="el-GR"/>
        </w:rPr>
        <w:t>ΣΤ</w:t>
      </w:r>
      <w:r>
        <w:rPr>
          <w:sz w:val="24"/>
          <w:szCs w:val="24"/>
          <w:lang w:val="el-GR"/>
        </w:rPr>
        <w:t>’ Δημοτικού</w:t>
      </w:r>
    </w:p>
    <w:p w:rsidR="00720D9C" w:rsidRDefault="00720D9C" w:rsidP="00720D9C">
      <w:pPr>
        <w:jc w:val="both"/>
        <w:rPr>
          <w:sz w:val="24"/>
          <w:szCs w:val="24"/>
          <w:lang w:val="el-GR"/>
        </w:rPr>
      </w:pPr>
      <w:r>
        <w:rPr>
          <w:sz w:val="24"/>
          <w:szCs w:val="24"/>
          <w:lang w:val="el-GR"/>
        </w:rPr>
        <w:t xml:space="preserve">Θ) </w:t>
      </w:r>
      <w:r>
        <w:rPr>
          <w:sz w:val="24"/>
          <w:szCs w:val="24"/>
          <w:lang w:val="el-GR"/>
        </w:rPr>
        <w:t xml:space="preserve">Αναφέρατε κάποιες ενδεικτικές δραστηριότητες οι οποίες βοηθούν την </w:t>
      </w:r>
      <w:r w:rsidRPr="004D45A8">
        <w:rPr>
          <w:b/>
          <w:sz w:val="24"/>
          <w:szCs w:val="24"/>
          <w:lang w:val="el-GR"/>
        </w:rPr>
        <w:t>παραγωγή γραπτού λόγου</w:t>
      </w:r>
      <w:r>
        <w:rPr>
          <w:sz w:val="24"/>
          <w:szCs w:val="24"/>
          <w:lang w:val="el-GR"/>
        </w:rPr>
        <w:t xml:space="preserve"> στην Α’ και Β’ Δημοτικού</w:t>
      </w:r>
    </w:p>
    <w:p w:rsidR="00CF40EB" w:rsidRDefault="00CF40EB" w:rsidP="00720D9C">
      <w:pPr>
        <w:jc w:val="both"/>
        <w:rPr>
          <w:sz w:val="24"/>
          <w:szCs w:val="24"/>
          <w:lang w:val="el-GR"/>
        </w:rPr>
      </w:pPr>
      <w:r>
        <w:rPr>
          <w:sz w:val="24"/>
          <w:szCs w:val="24"/>
          <w:lang w:val="el-GR"/>
        </w:rPr>
        <w:t xml:space="preserve">Ι) </w:t>
      </w:r>
      <w:r>
        <w:rPr>
          <w:sz w:val="24"/>
          <w:szCs w:val="24"/>
          <w:lang w:val="el-GR"/>
        </w:rPr>
        <w:t>Αναφέρατε κάποιες ενδεικτικές δραστηριότητες οι οποίες βοηθούν την παραγωγή γραπτού λόγου</w:t>
      </w:r>
      <w:r>
        <w:rPr>
          <w:sz w:val="24"/>
          <w:szCs w:val="24"/>
          <w:lang w:val="el-GR"/>
        </w:rPr>
        <w:t xml:space="preserve"> στην Γ</w:t>
      </w:r>
      <w:r>
        <w:rPr>
          <w:sz w:val="24"/>
          <w:szCs w:val="24"/>
          <w:lang w:val="el-GR"/>
        </w:rPr>
        <w:t xml:space="preserve">’ και </w:t>
      </w:r>
      <w:r>
        <w:rPr>
          <w:sz w:val="24"/>
          <w:szCs w:val="24"/>
          <w:lang w:val="el-GR"/>
        </w:rPr>
        <w:t>Δ</w:t>
      </w:r>
      <w:r>
        <w:rPr>
          <w:sz w:val="24"/>
          <w:szCs w:val="24"/>
          <w:lang w:val="el-GR"/>
        </w:rPr>
        <w:t>’ Δημοτικού</w:t>
      </w:r>
    </w:p>
    <w:p w:rsidR="00CF40EB" w:rsidRDefault="00CF40EB" w:rsidP="00720D9C">
      <w:pPr>
        <w:jc w:val="both"/>
        <w:rPr>
          <w:sz w:val="24"/>
          <w:szCs w:val="24"/>
          <w:lang w:val="el-GR"/>
        </w:rPr>
      </w:pPr>
      <w:r>
        <w:rPr>
          <w:sz w:val="24"/>
          <w:szCs w:val="24"/>
          <w:lang w:val="el-GR"/>
        </w:rPr>
        <w:t xml:space="preserve">Κ) </w:t>
      </w:r>
      <w:r>
        <w:rPr>
          <w:sz w:val="24"/>
          <w:szCs w:val="24"/>
          <w:lang w:val="el-GR"/>
        </w:rPr>
        <w:t>Αναφέρατε κάποιες ενδεικτικές δραστηριότητες οι οποίες βοηθούν την παραγωγή γραπτού λόγου</w:t>
      </w:r>
      <w:r>
        <w:rPr>
          <w:sz w:val="24"/>
          <w:szCs w:val="24"/>
          <w:lang w:val="el-GR"/>
        </w:rPr>
        <w:t xml:space="preserve"> στην Ε</w:t>
      </w:r>
      <w:r>
        <w:rPr>
          <w:sz w:val="24"/>
          <w:szCs w:val="24"/>
          <w:lang w:val="el-GR"/>
        </w:rPr>
        <w:t xml:space="preserve">’ και </w:t>
      </w:r>
      <w:r>
        <w:rPr>
          <w:sz w:val="24"/>
          <w:szCs w:val="24"/>
          <w:lang w:val="el-GR"/>
        </w:rPr>
        <w:t>ΣΤ</w:t>
      </w:r>
      <w:r>
        <w:rPr>
          <w:sz w:val="24"/>
          <w:szCs w:val="24"/>
          <w:lang w:val="el-GR"/>
        </w:rPr>
        <w:t>’ Δημοτικού</w:t>
      </w:r>
    </w:p>
    <w:p w:rsidR="00720D9C" w:rsidRDefault="00EB4C44" w:rsidP="00720D9C">
      <w:pPr>
        <w:jc w:val="both"/>
        <w:rPr>
          <w:sz w:val="24"/>
          <w:szCs w:val="24"/>
          <w:lang w:val="el-GR"/>
        </w:rPr>
      </w:pPr>
      <w:r>
        <w:rPr>
          <w:sz w:val="24"/>
          <w:szCs w:val="24"/>
          <w:lang w:val="el-GR"/>
        </w:rPr>
        <w:t xml:space="preserve">Λ) </w:t>
      </w:r>
      <w:r>
        <w:rPr>
          <w:sz w:val="24"/>
          <w:szCs w:val="24"/>
          <w:lang w:val="el-GR"/>
        </w:rPr>
        <w:t xml:space="preserve">Αναφέρατε κάποιες ενδεικτικές δραστηριότητες οι οποίες βοηθούν την </w:t>
      </w:r>
      <w:r w:rsidR="004D45A8" w:rsidRPr="004D45A8">
        <w:rPr>
          <w:b/>
          <w:sz w:val="24"/>
          <w:szCs w:val="24"/>
          <w:lang w:val="el-GR"/>
        </w:rPr>
        <w:t>ανάπτυξη/εκμάθηση του λεξιλογίου</w:t>
      </w:r>
      <w:r>
        <w:rPr>
          <w:sz w:val="24"/>
          <w:szCs w:val="24"/>
          <w:lang w:val="el-GR"/>
        </w:rPr>
        <w:t xml:space="preserve"> στην Α’ και Β’ Δημοτικού</w:t>
      </w:r>
    </w:p>
    <w:p w:rsidR="004D45A8" w:rsidRDefault="004D45A8" w:rsidP="00720D9C">
      <w:pPr>
        <w:jc w:val="both"/>
        <w:rPr>
          <w:sz w:val="24"/>
          <w:szCs w:val="24"/>
          <w:lang w:val="el-GR"/>
        </w:rPr>
      </w:pPr>
      <w:r>
        <w:rPr>
          <w:sz w:val="24"/>
          <w:szCs w:val="24"/>
          <w:lang w:val="el-GR"/>
        </w:rPr>
        <w:t>Μ)</w:t>
      </w:r>
      <w:r w:rsidRPr="004D45A8">
        <w:rPr>
          <w:sz w:val="24"/>
          <w:szCs w:val="24"/>
          <w:lang w:val="el-GR"/>
        </w:rPr>
        <w:t xml:space="preserve"> </w:t>
      </w:r>
      <w:r>
        <w:rPr>
          <w:sz w:val="24"/>
          <w:szCs w:val="24"/>
          <w:lang w:val="el-GR"/>
        </w:rPr>
        <w:t>Αναφέρατε κάποιες ενδεικτικές δραστηριότητες οι οποίες βοηθούν την ανάπτυξη/εκμάθηση του λεξιλογίου</w:t>
      </w:r>
      <w:r>
        <w:rPr>
          <w:sz w:val="24"/>
          <w:szCs w:val="24"/>
          <w:lang w:val="el-GR"/>
        </w:rPr>
        <w:t xml:space="preserve"> στην Γ</w:t>
      </w:r>
      <w:r>
        <w:rPr>
          <w:sz w:val="24"/>
          <w:szCs w:val="24"/>
          <w:lang w:val="el-GR"/>
        </w:rPr>
        <w:t xml:space="preserve">’ και </w:t>
      </w:r>
      <w:r>
        <w:rPr>
          <w:sz w:val="24"/>
          <w:szCs w:val="24"/>
          <w:lang w:val="el-GR"/>
        </w:rPr>
        <w:t>Δ</w:t>
      </w:r>
      <w:r>
        <w:rPr>
          <w:sz w:val="24"/>
          <w:szCs w:val="24"/>
          <w:lang w:val="el-GR"/>
        </w:rPr>
        <w:t>’ Δημοτικού</w:t>
      </w:r>
      <w:r>
        <w:rPr>
          <w:sz w:val="24"/>
          <w:szCs w:val="24"/>
          <w:lang w:val="el-GR"/>
        </w:rPr>
        <w:t xml:space="preserve">  </w:t>
      </w:r>
    </w:p>
    <w:p w:rsidR="004D45A8" w:rsidRDefault="004D45A8" w:rsidP="00720D9C">
      <w:pPr>
        <w:jc w:val="both"/>
        <w:rPr>
          <w:sz w:val="24"/>
          <w:szCs w:val="24"/>
          <w:lang w:val="el-GR"/>
        </w:rPr>
      </w:pPr>
      <w:r>
        <w:rPr>
          <w:sz w:val="24"/>
          <w:szCs w:val="24"/>
          <w:lang w:val="el-GR"/>
        </w:rPr>
        <w:t xml:space="preserve">Ν) </w:t>
      </w:r>
      <w:r>
        <w:rPr>
          <w:sz w:val="24"/>
          <w:szCs w:val="24"/>
          <w:lang w:val="el-GR"/>
        </w:rPr>
        <w:t>Αναφέρατε κάποιες ενδεικτικές δραστηριότητες οι οποίες βοηθούν την ανάπτυξη/εκμάθηση του λεξιλογίου</w:t>
      </w:r>
      <w:r>
        <w:rPr>
          <w:sz w:val="24"/>
          <w:szCs w:val="24"/>
          <w:lang w:val="el-GR"/>
        </w:rPr>
        <w:t xml:space="preserve"> στην Ε</w:t>
      </w:r>
      <w:r>
        <w:rPr>
          <w:sz w:val="24"/>
          <w:szCs w:val="24"/>
          <w:lang w:val="el-GR"/>
        </w:rPr>
        <w:t xml:space="preserve">’ και </w:t>
      </w:r>
      <w:r>
        <w:rPr>
          <w:sz w:val="24"/>
          <w:szCs w:val="24"/>
          <w:lang w:val="el-GR"/>
        </w:rPr>
        <w:t>ΣΤ</w:t>
      </w:r>
      <w:r>
        <w:rPr>
          <w:sz w:val="24"/>
          <w:szCs w:val="24"/>
          <w:lang w:val="el-GR"/>
        </w:rPr>
        <w:t xml:space="preserve">’ Δημοτικού </w:t>
      </w:r>
    </w:p>
    <w:p w:rsidR="004D45A8" w:rsidRDefault="004D45A8" w:rsidP="00720D9C">
      <w:pPr>
        <w:jc w:val="both"/>
        <w:rPr>
          <w:sz w:val="24"/>
          <w:szCs w:val="24"/>
          <w:lang w:val="el-GR"/>
        </w:rPr>
      </w:pPr>
      <w:r>
        <w:rPr>
          <w:sz w:val="24"/>
          <w:szCs w:val="24"/>
          <w:lang w:val="el-GR"/>
        </w:rPr>
        <w:t xml:space="preserve"> </w:t>
      </w:r>
    </w:p>
    <w:p w:rsidR="00720D9C" w:rsidRDefault="004D45A8" w:rsidP="00EB42AA">
      <w:pPr>
        <w:jc w:val="both"/>
        <w:rPr>
          <w:sz w:val="24"/>
          <w:szCs w:val="24"/>
          <w:lang w:val="el-GR"/>
        </w:rPr>
      </w:pPr>
      <w:r>
        <w:rPr>
          <w:sz w:val="24"/>
          <w:szCs w:val="24"/>
          <w:lang w:val="el-GR"/>
        </w:rPr>
        <w:lastRenderedPageBreak/>
        <w:t xml:space="preserve">Ξ) </w:t>
      </w:r>
      <w:r>
        <w:rPr>
          <w:sz w:val="24"/>
          <w:szCs w:val="24"/>
          <w:lang w:val="el-GR"/>
        </w:rPr>
        <w:t xml:space="preserve">Αναφέρατε κάποιες ενδεικτικές δραστηριότητες οι οποίες βοηθούν την </w:t>
      </w:r>
      <w:r w:rsidRPr="004D45A8">
        <w:rPr>
          <w:b/>
          <w:sz w:val="24"/>
          <w:szCs w:val="24"/>
          <w:lang w:val="el-GR"/>
        </w:rPr>
        <w:t xml:space="preserve">ανάπτυξη/εκμάθηση </w:t>
      </w:r>
      <w:r>
        <w:rPr>
          <w:b/>
          <w:sz w:val="24"/>
          <w:szCs w:val="24"/>
          <w:lang w:val="el-GR"/>
        </w:rPr>
        <w:t>της Γραμματικής</w:t>
      </w:r>
      <w:r>
        <w:rPr>
          <w:sz w:val="24"/>
          <w:szCs w:val="24"/>
          <w:lang w:val="el-GR"/>
        </w:rPr>
        <w:t xml:space="preserve"> στην Α’ και Β’ Δημοτικού</w:t>
      </w:r>
    </w:p>
    <w:p w:rsidR="004D45A8" w:rsidRDefault="004D45A8" w:rsidP="00EB42AA">
      <w:pPr>
        <w:jc w:val="both"/>
        <w:rPr>
          <w:sz w:val="24"/>
          <w:szCs w:val="24"/>
          <w:lang w:val="el-GR"/>
        </w:rPr>
      </w:pPr>
      <w:r>
        <w:rPr>
          <w:sz w:val="24"/>
          <w:szCs w:val="24"/>
          <w:lang w:val="el-GR"/>
        </w:rPr>
        <w:t xml:space="preserve">Ο) </w:t>
      </w:r>
      <w:r>
        <w:rPr>
          <w:sz w:val="24"/>
          <w:szCs w:val="24"/>
          <w:lang w:val="el-GR"/>
        </w:rPr>
        <w:t xml:space="preserve">Αναφέρατε κάποιες ενδεικτικές δραστηριότητες οι οποίες βοηθούν την ανάπτυξη/εκμάθηση </w:t>
      </w:r>
      <w:r>
        <w:rPr>
          <w:sz w:val="24"/>
          <w:szCs w:val="24"/>
          <w:lang w:val="el-GR"/>
        </w:rPr>
        <w:t>της Γραμματικής</w:t>
      </w:r>
      <w:r>
        <w:rPr>
          <w:sz w:val="24"/>
          <w:szCs w:val="24"/>
          <w:lang w:val="el-GR"/>
        </w:rPr>
        <w:t xml:space="preserve"> στην Γ’ και Δ’ Δημοτικού</w:t>
      </w:r>
    </w:p>
    <w:p w:rsidR="004D45A8" w:rsidRDefault="004D45A8" w:rsidP="00EB42AA">
      <w:pPr>
        <w:jc w:val="both"/>
        <w:rPr>
          <w:sz w:val="24"/>
          <w:szCs w:val="24"/>
          <w:lang w:val="el-GR"/>
        </w:rPr>
      </w:pPr>
      <w:r>
        <w:rPr>
          <w:sz w:val="24"/>
          <w:szCs w:val="24"/>
          <w:lang w:val="el-GR"/>
        </w:rPr>
        <w:t xml:space="preserve">Π) </w:t>
      </w:r>
      <w:r>
        <w:rPr>
          <w:sz w:val="24"/>
          <w:szCs w:val="24"/>
          <w:lang w:val="el-GR"/>
        </w:rPr>
        <w:t xml:space="preserve">  Αναφέρατε κάποιες ενδεικτικές δραστηριότητες οι οποίες βοηθούν την ανάπτυξη/εκμάθηση της Γραμματικής</w:t>
      </w:r>
      <w:r>
        <w:rPr>
          <w:sz w:val="24"/>
          <w:szCs w:val="24"/>
          <w:lang w:val="el-GR"/>
        </w:rPr>
        <w:t xml:space="preserve"> στην Ε</w:t>
      </w:r>
      <w:r>
        <w:rPr>
          <w:sz w:val="24"/>
          <w:szCs w:val="24"/>
          <w:lang w:val="el-GR"/>
        </w:rPr>
        <w:t xml:space="preserve">’ και </w:t>
      </w:r>
      <w:r>
        <w:rPr>
          <w:sz w:val="24"/>
          <w:szCs w:val="24"/>
          <w:lang w:val="el-GR"/>
        </w:rPr>
        <w:t>ΣΤ</w:t>
      </w:r>
      <w:r>
        <w:rPr>
          <w:sz w:val="24"/>
          <w:szCs w:val="24"/>
          <w:lang w:val="el-GR"/>
        </w:rPr>
        <w:t>’ Δημοτικού</w:t>
      </w:r>
    </w:p>
    <w:p w:rsidR="004D45A8" w:rsidRDefault="004D45A8" w:rsidP="00EB42AA">
      <w:pPr>
        <w:jc w:val="both"/>
        <w:rPr>
          <w:sz w:val="24"/>
          <w:szCs w:val="24"/>
          <w:lang w:val="el-GR"/>
        </w:rPr>
      </w:pPr>
      <w:r>
        <w:rPr>
          <w:sz w:val="24"/>
          <w:szCs w:val="24"/>
          <w:lang w:val="el-GR"/>
        </w:rPr>
        <w:t xml:space="preserve">Ρ) </w:t>
      </w:r>
      <w:r w:rsidR="009E6763">
        <w:rPr>
          <w:sz w:val="24"/>
          <w:szCs w:val="24"/>
          <w:lang w:val="el-GR"/>
        </w:rPr>
        <w:t xml:space="preserve">Αναφέρατε ενδεικτικές δραστηριότητες που βοηθούν τους μαθητές στη </w:t>
      </w:r>
      <w:r w:rsidR="009E6763" w:rsidRPr="009E6763">
        <w:rPr>
          <w:b/>
          <w:sz w:val="24"/>
          <w:szCs w:val="24"/>
          <w:lang w:val="el-GR"/>
        </w:rPr>
        <w:t xml:space="preserve">διαχείριση της πληροφορίας </w:t>
      </w:r>
      <w:r w:rsidR="009E6763">
        <w:rPr>
          <w:sz w:val="24"/>
          <w:szCs w:val="24"/>
          <w:lang w:val="el-GR"/>
        </w:rPr>
        <w:t>σε όλες τις τάξεις του Δημοτικού</w:t>
      </w:r>
    </w:p>
    <w:p w:rsidR="006269A9" w:rsidRDefault="006269A9" w:rsidP="00EB42AA">
      <w:pPr>
        <w:jc w:val="both"/>
        <w:rPr>
          <w:sz w:val="24"/>
          <w:szCs w:val="24"/>
          <w:lang w:val="el-GR"/>
        </w:rPr>
      </w:pPr>
    </w:p>
    <w:p w:rsidR="006269A9" w:rsidRPr="00B467A0" w:rsidRDefault="006269A9" w:rsidP="006269A9">
      <w:pPr>
        <w:pStyle w:val="a3"/>
        <w:numPr>
          <w:ilvl w:val="0"/>
          <w:numId w:val="1"/>
        </w:numPr>
        <w:jc w:val="both"/>
        <w:rPr>
          <w:b/>
          <w:sz w:val="24"/>
          <w:szCs w:val="24"/>
          <w:lang w:val="el-GR"/>
        </w:rPr>
      </w:pPr>
      <w:r w:rsidRPr="00B467A0">
        <w:rPr>
          <w:b/>
          <w:sz w:val="24"/>
          <w:szCs w:val="24"/>
          <w:lang w:val="el-GR"/>
        </w:rPr>
        <w:t xml:space="preserve">∆ΙΑΘΕΜΑΤΙΚΟ ΕΝΙΑΙΟ ΠΛΑΙΣΙΟ ΠΡΟΓΡΑΜΜΑΤΟΣ ΣΠΟΥ∆ΩΝ  ΤΗΣ ΕΛΛΗΝΙΚΗΣ ΓΛΩΣΣΑΣ ΓΙΑ ΤΟ ΓΥΜΝΑΣΙΟ </w:t>
      </w:r>
    </w:p>
    <w:p w:rsidR="006269A9" w:rsidRPr="006269A9" w:rsidRDefault="006269A9" w:rsidP="006269A9">
      <w:pPr>
        <w:pStyle w:val="a3"/>
        <w:jc w:val="both"/>
        <w:rPr>
          <w:sz w:val="24"/>
          <w:szCs w:val="24"/>
          <w:lang w:val="el-GR"/>
        </w:rPr>
      </w:pPr>
    </w:p>
    <w:p w:rsidR="006269A9" w:rsidRDefault="006269A9" w:rsidP="006269A9">
      <w:pPr>
        <w:pStyle w:val="a3"/>
        <w:jc w:val="both"/>
        <w:rPr>
          <w:sz w:val="24"/>
          <w:szCs w:val="24"/>
          <w:lang w:val="el-GR"/>
        </w:rPr>
      </w:pPr>
      <w:hyperlink r:id="rId6" w:history="1">
        <w:r w:rsidRPr="008D04FA">
          <w:rPr>
            <w:rStyle w:val="-"/>
            <w:sz w:val="24"/>
            <w:szCs w:val="24"/>
            <w:lang w:val="el-GR"/>
          </w:rPr>
          <w:t>http://ebooks.edu.gr/info/cps/3deppsaps_GlossasGimnasiou.pdf</w:t>
        </w:r>
      </w:hyperlink>
    </w:p>
    <w:p w:rsidR="006269A9" w:rsidRDefault="006269A9" w:rsidP="006269A9">
      <w:pPr>
        <w:jc w:val="both"/>
        <w:rPr>
          <w:sz w:val="24"/>
          <w:szCs w:val="24"/>
          <w:lang w:val="el-GR"/>
        </w:rPr>
      </w:pPr>
      <w:r>
        <w:rPr>
          <w:sz w:val="24"/>
          <w:szCs w:val="24"/>
          <w:lang w:val="el-GR"/>
        </w:rPr>
        <w:t xml:space="preserve">Αφού ανοίξετε το </w:t>
      </w:r>
      <w:r>
        <w:rPr>
          <w:sz w:val="24"/>
          <w:szCs w:val="24"/>
        </w:rPr>
        <w:t>link</w:t>
      </w:r>
      <w:r w:rsidRPr="006269A9">
        <w:rPr>
          <w:sz w:val="24"/>
          <w:szCs w:val="24"/>
          <w:lang w:val="el-GR"/>
        </w:rPr>
        <w:t xml:space="preserve"> </w:t>
      </w:r>
      <w:r>
        <w:rPr>
          <w:sz w:val="24"/>
          <w:szCs w:val="24"/>
          <w:lang w:val="el-GR"/>
        </w:rPr>
        <w:t>παραπάνω παρακαλώ βρείτε απαντήσεις για τις ερωτήσεις που ακολουθούν:</w:t>
      </w:r>
    </w:p>
    <w:p w:rsidR="004C7E79" w:rsidRDefault="006269A9" w:rsidP="006269A9">
      <w:pPr>
        <w:jc w:val="both"/>
        <w:rPr>
          <w:sz w:val="24"/>
          <w:szCs w:val="24"/>
          <w:lang w:val="el-GR"/>
        </w:rPr>
      </w:pPr>
      <w:r>
        <w:rPr>
          <w:sz w:val="24"/>
          <w:szCs w:val="24"/>
          <w:lang w:val="el-GR"/>
        </w:rPr>
        <w:t xml:space="preserve">Α) </w:t>
      </w:r>
      <w:r w:rsidR="004C7E79">
        <w:rPr>
          <w:sz w:val="24"/>
          <w:szCs w:val="24"/>
          <w:lang w:val="el-GR"/>
        </w:rPr>
        <w:t>Αναφέρατε ενδεικτικές δραστηριότητες οι οποίες βοηθούν του</w:t>
      </w:r>
      <w:r w:rsidR="000737B6">
        <w:rPr>
          <w:sz w:val="24"/>
          <w:szCs w:val="24"/>
          <w:lang w:val="el-GR"/>
        </w:rPr>
        <w:t>ς</w:t>
      </w:r>
      <w:r w:rsidR="004C7E79">
        <w:rPr>
          <w:sz w:val="24"/>
          <w:szCs w:val="24"/>
          <w:lang w:val="el-GR"/>
        </w:rPr>
        <w:t xml:space="preserve"> μαθητές της Α’ Γυμνασίου στην ανάπτυξη/κατανόηση/εκμάθηση α) του γραπτού και προφορικού λόγου β) των ειδών λόγου και περιστάσεων επικοινωνίας γ) των μερών του λόγου (ουσιαστικά, άρθρα, επίθετα) δ) του παρατακτικού λόγου ε) του συνταγματικού και παραδειγματικού άξονα </w:t>
      </w:r>
      <w:proofErr w:type="spellStart"/>
      <w:r w:rsidR="004C7E79">
        <w:rPr>
          <w:sz w:val="24"/>
          <w:szCs w:val="24"/>
          <w:lang w:val="el-GR"/>
        </w:rPr>
        <w:t>στ</w:t>
      </w:r>
      <w:proofErr w:type="spellEnd"/>
      <w:r w:rsidR="004C7E79">
        <w:rPr>
          <w:sz w:val="24"/>
          <w:szCs w:val="24"/>
          <w:lang w:val="el-GR"/>
        </w:rPr>
        <w:t>) της υποτακτικής σύνδεσης</w:t>
      </w:r>
    </w:p>
    <w:p w:rsidR="000737B6" w:rsidRDefault="004C7E79" w:rsidP="000737B6">
      <w:pPr>
        <w:jc w:val="both"/>
        <w:rPr>
          <w:sz w:val="24"/>
          <w:szCs w:val="24"/>
          <w:lang w:val="el-GR"/>
        </w:rPr>
      </w:pPr>
      <w:r>
        <w:rPr>
          <w:sz w:val="24"/>
          <w:szCs w:val="24"/>
          <w:lang w:val="el-GR"/>
        </w:rPr>
        <w:t xml:space="preserve"> </w:t>
      </w:r>
      <w:r w:rsidR="000737B6">
        <w:rPr>
          <w:sz w:val="24"/>
          <w:szCs w:val="24"/>
          <w:lang w:val="el-GR"/>
        </w:rPr>
        <w:t xml:space="preserve">Β) </w:t>
      </w:r>
      <w:r w:rsidR="000737B6">
        <w:rPr>
          <w:sz w:val="24"/>
          <w:szCs w:val="24"/>
          <w:lang w:val="el-GR"/>
        </w:rPr>
        <w:t xml:space="preserve">Αναφέρατε ενδεικτικές δραστηριότητες οι οποίες βοηθούν τους μαθητές της </w:t>
      </w:r>
      <w:r w:rsidR="000737B6">
        <w:rPr>
          <w:sz w:val="24"/>
          <w:szCs w:val="24"/>
          <w:lang w:val="el-GR"/>
        </w:rPr>
        <w:t>Β</w:t>
      </w:r>
      <w:r w:rsidR="000737B6">
        <w:rPr>
          <w:sz w:val="24"/>
          <w:szCs w:val="24"/>
          <w:lang w:val="el-GR"/>
        </w:rPr>
        <w:t>’ Γυμνασίου στην ανάπτυξη/κατανόηση/εκμάθηση</w:t>
      </w:r>
      <w:r w:rsidR="000737B6">
        <w:rPr>
          <w:sz w:val="24"/>
          <w:szCs w:val="24"/>
          <w:lang w:val="el-GR"/>
        </w:rPr>
        <w:t xml:space="preserve"> α) του υποκειμένου β) των εγκλίσεων γ) των χρόνων δ) των συζυγιών ε) του αντικειμένου του ρήματος </w:t>
      </w:r>
      <w:proofErr w:type="spellStart"/>
      <w:r w:rsidR="000737B6">
        <w:rPr>
          <w:sz w:val="24"/>
          <w:szCs w:val="24"/>
          <w:lang w:val="el-GR"/>
        </w:rPr>
        <w:t>στ</w:t>
      </w:r>
      <w:proofErr w:type="spellEnd"/>
      <w:r w:rsidR="000737B6">
        <w:rPr>
          <w:sz w:val="24"/>
          <w:szCs w:val="24"/>
          <w:lang w:val="el-GR"/>
        </w:rPr>
        <w:t>) των βαθμών του επιθέτου ζ) των προσωπικών αντωνυμιών</w:t>
      </w:r>
      <w:r w:rsidR="00016946">
        <w:rPr>
          <w:sz w:val="24"/>
          <w:szCs w:val="24"/>
          <w:lang w:val="el-GR"/>
        </w:rPr>
        <w:t xml:space="preserve"> η) των επιρρημάτων και συνδετικών λέξεων θ) των μετοχών ι) ορισμών </w:t>
      </w:r>
    </w:p>
    <w:p w:rsidR="002A3E16" w:rsidRDefault="009E74BE" w:rsidP="009E74BE">
      <w:pPr>
        <w:jc w:val="both"/>
        <w:rPr>
          <w:sz w:val="24"/>
          <w:szCs w:val="24"/>
          <w:lang w:val="el-GR"/>
        </w:rPr>
      </w:pPr>
      <w:r>
        <w:rPr>
          <w:sz w:val="24"/>
          <w:szCs w:val="24"/>
          <w:lang w:val="el-GR"/>
        </w:rPr>
        <w:t xml:space="preserve">Γ) </w:t>
      </w:r>
      <w:r>
        <w:rPr>
          <w:sz w:val="24"/>
          <w:szCs w:val="24"/>
          <w:lang w:val="el-GR"/>
        </w:rPr>
        <w:t xml:space="preserve">Αναφέρατε ενδεικτικές δραστηριότητες οι οποίες βοηθούν τους μαθητές της </w:t>
      </w:r>
      <w:r>
        <w:rPr>
          <w:sz w:val="24"/>
          <w:szCs w:val="24"/>
          <w:lang w:val="el-GR"/>
        </w:rPr>
        <w:t>Γ</w:t>
      </w:r>
      <w:r>
        <w:rPr>
          <w:sz w:val="24"/>
          <w:szCs w:val="24"/>
          <w:lang w:val="el-GR"/>
        </w:rPr>
        <w:t>’ Γυμνασίου στην ανάπτυξη/κατανόηση/εκμάθηση</w:t>
      </w:r>
      <w:r>
        <w:rPr>
          <w:sz w:val="24"/>
          <w:szCs w:val="24"/>
          <w:lang w:val="el-GR"/>
        </w:rPr>
        <w:t xml:space="preserve"> α) της σύνδεσης των προτάσεων β) των ονοματικών προτάσεων γ) της ευθείας και πλάγιας ερώτησης, των φαινομένων της κυριολεξίας και μεταφοράς δ) των αναφορικών προτάσεων, των συνώνυμων, ταυτόσημων, αντίθετων ε) των τελικών και αιτιολογικών προτάσεων, των ομώνυμων και παρώνυμων </w:t>
      </w:r>
      <w:proofErr w:type="spellStart"/>
      <w:r>
        <w:rPr>
          <w:sz w:val="24"/>
          <w:szCs w:val="24"/>
          <w:lang w:val="el-GR"/>
        </w:rPr>
        <w:t>στ</w:t>
      </w:r>
      <w:proofErr w:type="spellEnd"/>
      <w:r>
        <w:rPr>
          <w:sz w:val="24"/>
          <w:szCs w:val="24"/>
          <w:lang w:val="el-GR"/>
        </w:rPr>
        <w:t xml:space="preserve">) των χρονικών και υποθετικών προτάσεων, του φαινομένου της </w:t>
      </w:r>
      <w:proofErr w:type="spellStart"/>
      <w:r>
        <w:rPr>
          <w:sz w:val="24"/>
          <w:szCs w:val="24"/>
          <w:lang w:val="el-GR"/>
        </w:rPr>
        <w:t>υπωνυμίας</w:t>
      </w:r>
      <w:proofErr w:type="spellEnd"/>
      <w:r>
        <w:rPr>
          <w:sz w:val="24"/>
          <w:szCs w:val="24"/>
          <w:lang w:val="el-GR"/>
        </w:rPr>
        <w:t xml:space="preserve"> ζ) των αποτελεσματικών και εναντιωματικών προτάσεων, του φαινομένου της μετωνυμίας η) των μορίων και της στίξης</w:t>
      </w:r>
    </w:p>
    <w:p w:rsidR="002A3E16" w:rsidRDefault="002A3E16" w:rsidP="009E74BE">
      <w:pPr>
        <w:jc w:val="both"/>
        <w:rPr>
          <w:sz w:val="24"/>
          <w:szCs w:val="24"/>
          <w:lang w:val="el-GR"/>
        </w:rPr>
      </w:pPr>
    </w:p>
    <w:p w:rsidR="00F67B6B" w:rsidRDefault="00F67B6B" w:rsidP="00F67B6B">
      <w:pPr>
        <w:pStyle w:val="a3"/>
        <w:jc w:val="both"/>
        <w:rPr>
          <w:sz w:val="24"/>
          <w:szCs w:val="24"/>
          <w:lang w:val="el-GR"/>
        </w:rPr>
      </w:pPr>
    </w:p>
    <w:p w:rsidR="00F67B6B" w:rsidRDefault="00F67B6B" w:rsidP="00F67B6B">
      <w:pPr>
        <w:pStyle w:val="a3"/>
        <w:jc w:val="both"/>
        <w:rPr>
          <w:sz w:val="24"/>
          <w:szCs w:val="24"/>
          <w:lang w:val="el-GR"/>
        </w:rPr>
      </w:pPr>
    </w:p>
    <w:p w:rsidR="00F67B6B" w:rsidRPr="00701C65" w:rsidRDefault="002A3E16" w:rsidP="0085101A">
      <w:pPr>
        <w:pStyle w:val="a3"/>
        <w:numPr>
          <w:ilvl w:val="0"/>
          <w:numId w:val="1"/>
        </w:numPr>
        <w:jc w:val="both"/>
        <w:rPr>
          <w:b/>
          <w:sz w:val="24"/>
          <w:szCs w:val="24"/>
          <w:lang w:val="el-GR"/>
        </w:rPr>
      </w:pPr>
      <w:r w:rsidRPr="00701C65">
        <w:rPr>
          <w:b/>
          <w:sz w:val="24"/>
          <w:szCs w:val="24"/>
          <w:lang w:val="el-GR"/>
        </w:rPr>
        <w:lastRenderedPageBreak/>
        <w:t xml:space="preserve">ΟΔΗΓΟΣ ΓΙΑ ΤΟΝ ΕΚΠΑΙΔΕΥΤΙΚΟ ΝΕΟΕΛΛΗΝΙΚΗΣ ΓΛΩΣΣΑΣ ΓΙΑ ΤΟ ΔΗΜΟΤΙΚΟ ΚΑΙ ΤΟ ΓΥΜΝΑΣΙΟ  </w:t>
      </w:r>
    </w:p>
    <w:p w:rsidR="00F67B6B" w:rsidRDefault="000737B6" w:rsidP="00F67B6B">
      <w:pPr>
        <w:pStyle w:val="a3"/>
        <w:jc w:val="both"/>
        <w:rPr>
          <w:sz w:val="24"/>
          <w:szCs w:val="24"/>
          <w:lang w:val="el-GR"/>
        </w:rPr>
      </w:pPr>
      <w:r w:rsidRPr="002A3E16">
        <w:rPr>
          <w:sz w:val="24"/>
          <w:szCs w:val="24"/>
          <w:lang w:val="el-GR"/>
        </w:rPr>
        <w:t xml:space="preserve">  </w:t>
      </w:r>
      <w:hyperlink r:id="rId7" w:history="1">
        <w:r w:rsidR="00F67B6B" w:rsidRPr="008D04FA">
          <w:rPr>
            <w:rStyle w:val="-"/>
            <w:sz w:val="24"/>
            <w:szCs w:val="24"/>
            <w:lang w:val="el-GR"/>
          </w:rPr>
          <w:t>http://www.moec.gov.cy/dde/diapolitismiki/ilektroniko_yliko/odigos_glossas_gia_dimotiko_gymnasio.pdf</w:t>
        </w:r>
      </w:hyperlink>
    </w:p>
    <w:p w:rsidR="004A3CE1" w:rsidRDefault="004A3CE1" w:rsidP="004A3CE1">
      <w:pPr>
        <w:jc w:val="both"/>
        <w:rPr>
          <w:sz w:val="24"/>
          <w:szCs w:val="24"/>
          <w:lang w:val="el-GR"/>
        </w:rPr>
      </w:pPr>
      <w:r>
        <w:rPr>
          <w:sz w:val="24"/>
          <w:szCs w:val="24"/>
          <w:lang w:val="el-GR"/>
        </w:rPr>
        <w:t xml:space="preserve">Αφού ανοίξετε το </w:t>
      </w:r>
      <w:r>
        <w:rPr>
          <w:sz w:val="24"/>
          <w:szCs w:val="24"/>
        </w:rPr>
        <w:t>link</w:t>
      </w:r>
      <w:r w:rsidRPr="006269A9">
        <w:rPr>
          <w:sz w:val="24"/>
          <w:szCs w:val="24"/>
          <w:lang w:val="el-GR"/>
        </w:rPr>
        <w:t xml:space="preserve"> </w:t>
      </w:r>
      <w:r>
        <w:rPr>
          <w:sz w:val="24"/>
          <w:szCs w:val="24"/>
          <w:lang w:val="el-GR"/>
        </w:rPr>
        <w:t>παραπάνω παρακαλώ βρείτε απαντήσεις για τις ερωτήσεις που ακολουθούν:</w:t>
      </w:r>
    </w:p>
    <w:p w:rsidR="00BF2D1C" w:rsidRDefault="00BF2D1C" w:rsidP="004A3CE1">
      <w:pPr>
        <w:jc w:val="both"/>
        <w:rPr>
          <w:sz w:val="24"/>
          <w:szCs w:val="24"/>
          <w:lang w:val="el-GR"/>
        </w:rPr>
      </w:pPr>
      <w:r>
        <w:rPr>
          <w:sz w:val="24"/>
          <w:szCs w:val="24"/>
          <w:lang w:val="el-GR"/>
        </w:rPr>
        <w:t>1. Η ΝΕΑ ΕΛΛΗΝΙΚΗ ΩΣ ΠΡΩΤΗ ΓΛΩΣΣΑ</w:t>
      </w:r>
    </w:p>
    <w:p w:rsidR="004A3CE1" w:rsidRDefault="004A3CE1" w:rsidP="004A3CE1">
      <w:pPr>
        <w:jc w:val="both"/>
        <w:rPr>
          <w:sz w:val="24"/>
          <w:szCs w:val="24"/>
          <w:lang w:val="el-GR"/>
        </w:rPr>
      </w:pPr>
      <w:r>
        <w:rPr>
          <w:sz w:val="24"/>
          <w:szCs w:val="24"/>
          <w:lang w:val="el-GR"/>
        </w:rPr>
        <w:t>Α) Τί είναι οι στρατηγικές, πώς αναπτύσσονται και σε τί χρησιμεύουν στους μαθητές</w:t>
      </w:r>
    </w:p>
    <w:p w:rsidR="004A3CE1" w:rsidRDefault="004A3CE1" w:rsidP="004A3CE1">
      <w:pPr>
        <w:jc w:val="both"/>
        <w:rPr>
          <w:sz w:val="24"/>
          <w:szCs w:val="24"/>
          <w:lang w:val="el-GR"/>
        </w:rPr>
      </w:pPr>
      <w:r>
        <w:rPr>
          <w:sz w:val="24"/>
          <w:szCs w:val="24"/>
          <w:lang w:val="el-GR"/>
        </w:rPr>
        <w:t>Β) Ποια είναι τα χαρακτηριστικά των στρατηγικών</w:t>
      </w:r>
    </w:p>
    <w:p w:rsidR="004A3CE1" w:rsidRDefault="004A3CE1" w:rsidP="004A3CE1">
      <w:pPr>
        <w:jc w:val="both"/>
        <w:rPr>
          <w:sz w:val="24"/>
          <w:szCs w:val="24"/>
          <w:lang w:val="el-GR"/>
        </w:rPr>
      </w:pPr>
      <w:r>
        <w:rPr>
          <w:sz w:val="24"/>
          <w:szCs w:val="24"/>
          <w:lang w:val="el-GR"/>
        </w:rPr>
        <w:t>Γ) Ποιες είναι οι 3 κατηγορίες των στρατηγικών και τί περιλαμβάνουν</w:t>
      </w:r>
    </w:p>
    <w:p w:rsidR="00BF2D1C" w:rsidRDefault="004A3CE1" w:rsidP="004A3CE1">
      <w:pPr>
        <w:jc w:val="both"/>
        <w:rPr>
          <w:sz w:val="24"/>
          <w:szCs w:val="24"/>
          <w:lang w:val="el-GR"/>
        </w:rPr>
      </w:pPr>
      <w:r>
        <w:rPr>
          <w:sz w:val="24"/>
          <w:szCs w:val="24"/>
          <w:lang w:val="el-GR"/>
        </w:rPr>
        <w:t>Δ) Ποιοι είναι οι στόχοι της διδασκαλίας των στρατηγικών</w:t>
      </w:r>
    </w:p>
    <w:p w:rsidR="00BF2D1C" w:rsidRDefault="00BF2D1C" w:rsidP="004A3CE1">
      <w:pPr>
        <w:jc w:val="both"/>
        <w:rPr>
          <w:sz w:val="24"/>
          <w:szCs w:val="24"/>
          <w:lang w:val="el-GR"/>
        </w:rPr>
      </w:pPr>
      <w:r>
        <w:rPr>
          <w:sz w:val="24"/>
          <w:szCs w:val="24"/>
          <w:lang w:val="el-GR"/>
        </w:rPr>
        <w:t>2. Η ΝΕΑ ΕΛΛΗΝΙΚΗ ΩΣ ΔΕΥΤΕΡΗ ΓΛΩΣΣΑ (σελ. 147)</w:t>
      </w:r>
    </w:p>
    <w:p w:rsidR="00F67B6B" w:rsidRDefault="00BF2D1C" w:rsidP="004A3CE1">
      <w:pPr>
        <w:jc w:val="both"/>
        <w:rPr>
          <w:sz w:val="24"/>
          <w:szCs w:val="24"/>
          <w:lang w:val="el-GR"/>
        </w:rPr>
      </w:pPr>
      <w:r>
        <w:rPr>
          <w:sz w:val="24"/>
          <w:szCs w:val="24"/>
          <w:lang w:val="el-GR"/>
        </w:rPr>
        <w:t>Α)</w:t>
      </w:r>
      <w:r w:rsidR="004A3CE1">
        <w:rPr>
          <w:sz w:val="24"/>
          <w:szCs w:val="24"/>
          <w:lang w:val="el-GR"/>
        </w:rPr>
        <w:t xml:space="preserve"> </w:t>
      </w:r>
      <w:r w:rsidR="006E2EAA">
        <w:rPr>
          <w:sz w:val="24"/>
          <w:szCs w:val="24"/>
          <w:lang w:val="el-GR"/>
        </w:rPr>
        <w:t>Ποιοι είναι οι στόχοι του προγράμματος διδασκαλίας της νέας ελληνικής σε αλλόγλωσσους μαθητές?</w:t>
      </w:r>
    </w:p>
    <w:p w:rsidR="006E2EAA" w:rsidRDefault="00E96D6E" w:rsidP="004A3CE1">
      <w:pPr>
        <w:jc w:val="both"/>
        <w:rPr>
          <w:sz w:val="24"/>
          <w:szCs w:val="24"/>
          <w:lang w:val="el-GR"/>
        </w:rPr>
      </w:pPr>
      <w:r>
        <w:rPr>
          <w:sz w:val="24"/>
          <w:szCs w:val="24"/>
          <w:lang w:val="el-GR"/>
        </w:rPr>
        <w:t>Β) Αναφέρατε τις 3 κατηγορίες της διγλωσσίας</w:t>
      </w:r>
    </w:p>
    <w:p w:rsidR="00E96D6E" w:rsidRDefault="00E96D6E" w:rsidP="004A3CE1">
      <w:pPr>
        <w:jc w:val="both"/>
        <w:rPr>
          <w:sz w:val="24"/>
          <w:szCs w:val="24"/>
          <w:lang w:val="el-GR"/>
        </w:rPr>
      </w:pPr>
      <w:r>
        <w:rPr>
          <w:sz w:val="24"/>
          <w:szCs w:val="24"/>
          <w:lang w:val="el-GR"/>
        </w:rPr>
        <w:t>Γ) Αναφέρατε κάποιους παράγοντες που επηρεάζουν την εκμάθηση της δεύτερης γλώσσας (Γ2)</w:t>
      </w:r>
    </w:p>
    <w:p w:rsidR="00F8571E" w:rsidRDefault="00F8571E" w:rsidP="004A3CE1">
      <w:pPr>
        <w:jc w:val="both"/>
        <w:rPr>
          <w:sz w:val="24"/>
          <w:szCs w:val="24"/>
          <w:lang w:val="el-GR"/>
        </w:rPr>
      </w:pPr>
      <w:r>
        <w:rPr>
          <w:sz w:val="24"/>
          <w:szCs w:val="24"/>
          <w:lang w:val="el-GR"/>
        </w:rPr>
        <w:t>Δ) Αναφέρατε τα στάδια πολιτισμικής ένταξης των αλλόγλωσσων μαθητών</w:t>
      </w:r>
    </w:p>
    <w:p w:rsidR="0048531C" w:rsidRDefault="00F8571E" w:rsidP="004A3CE1">
      <w:pPr>
        <w:jc w:val="both"/>
        <w:rPr>
          <w:sz w:val="24"/>
          <w:szCs w:val="24"/>
          <w:lang w:val="el-GR"/>
        </w:rPr>
      </w:pPr>
      <w:r>
        <w:rPr>
          <w:sz w:val="24"/>
          <w:szCs w:val="24"/>
          <w:lang w:val="el-GR"/>
        </w:rPr>
        <w:t xml:space="preserve">Ε) </w:t>
      </w:r>
      <w:r w:rsidR="00F42D95">
        <w:rPr>
          <w:sz w:val="24"/>
          <w:szCs w:val="24"/>
          <w:lang w:val="el-GR"/>
        </w:rPr>
        <w:t xml:space="preserve">Αναφέρατε κάποιες στρατηγικές στις οποίες θα πρέπει οι αλλόγλωσσοι μαθητές </w:t>
      </w:r>
      <w:r w:rsidR="006347EF">
        <w:rPr>
          <w:sz w:val="24"/>
          <w:szCs w:val="24"/>
          <w:lang w:val="el-GR"/>
        </w:rPr>
        <w:t>να ασκηθούν ούτως ώστε να ανταποκρίνονται στις απαιτήσεις του γλωσσικού μαθήματος</w:t>
      </w:r>
    </w:p>
    <w:p w:rsidR="003163A5" w:rsidRDefault="0048531C" w:rsidP="004A3CE1">
      <w:pPr>
        <w:jc w:val="both"/>
        <w:rPr>
          <w:sz w:val="24"/>
          <w:szCs w:val="24"/>
          <w:lang w:val="el-GR"/>
        </w:rPr>
      </w:pPr>
      <w:r>
        <w:rPr>
          <w:sz w:val="24"/>
          <w:szCs w:val="24"/>
          <w:lang w:val="el-GR"/>
        </w:rPr>
        <w:t xml:space="preserve">ΣΤ) </w:t>
      </w:r>
      <w:r w:rsidR="003163A5">
        <w:rPr>
          <w:sz w:val="24"/>
          <w:szCs w:val="24"/>
          <w:lang w:val="el-GR"/>
        </w:rPr>
        <w:t>Αναφέρατε τα βήματα που θα πρέπει να ακολουθηθούν όσον αφορά την αξιοποίηση των λαθών που κάνουν οι αλλόγλωσσοι μαθητές στην ελληνική γλώσσα</w:t>
      </w:r>
    </w:p>
    <w:p w:rsidR="003163A5" w:rsidRDefault="003163A5" w:rsidP="004A3CE1">
      <w:pPr>
        <w:jc w:val="both"/>
        <w:rPr>
          <w:sz w:val="24"/>
          <w:szCs w:val="24"/>
          <w:lang w:val="el-GR"/>
        </w:rPr>
      </w:pPr>
      <w:r>
        <w:rPr>
          <w:sz w:val="24"/>
          <w:szCs w:val="24"/>
          <w:lang w:val="el-GR"/>
        </w:rPr>
        <w:t>Ζ) Αναφέρατε κάποια λάθη αλλόγλωσσων μαθητών α) στον προφορικό λόγο β) στον γραπτό λόγο</w:t>
      </w:r>
    </w:p>
    <w:p w:rsidR="008D14ED" w:rsidRDefault="003163A5" w:rsidP="004A3CE1">
      <w:pPr>
        <w:jc w:val="both"/>
        <w:rPr>
          <w:sz w:val="24"/>
          <w:szCs w:val="24"/>
          <w:lang w:val="el-GR"/>
        </w:rPr>
      </w:pPr>
      <w:r>
        <w:rPr>
          <w:sz w:val="24"/>
          <w:szCs w:val="24"/>
          <w:lang w:val="el-GR"/>
        </w:rPr>
        <w:t>Η) Αναφέρατε τρόπους διόρθωσης λαθών α) στον προφορικό β) στον γραπτό λόγο των αλλόγλωσσων μαθητών</w:t>
      </w:r>
    </w:p>
    <w:p w:rsidR="008D14ED" w:rsidRDefault="008D14ED" w:rsidP="004A3CE1">
      <w:pPr>
        <w:jc w:val="both"/>
        <w:rPr>
          <w:sz w:val="24"/>
          <w:szCs w:val="24"/>
          <w:lang w:val="el-GR"/>
        </w:rPr>
      </w:pPr>
      <w:r>
        <w:rPr>
          <w:sz w:val="24"/>
          <w:szCs w:val="24"/>
          <w:lang w:val="el-GR"/>
        </w:rPr>
        <w:t>Θ) Ποια είναι τα στάδια εκμάθησης της νέας ελληνικής ως Γ2 στη δευτεροβάθμια εκπαίδευση</w:t>
      </w:r>
    </w:p>
    <w:p w:rsidR="008D14ED" w:rsidRDefault="008D14ED" w:rsidP="004A3CE1">
      <w:pPr>
        <w:jc w:val="both"/>
        <w:rPr>
          <w:sz w:val="24"/>
          <w:szCs w:val="24"/>
          <w:lang w:val="el-GR"/>
        </w:rPr>
      </w:pPr>
      <w:r>
        <w:rPr>
          <w:sz w:val="24"/>
          <w:szCs w:val="24"/>
          <w:lang w:val="el-GR"/>
        </w:rPr>
        <w:t>Ι) Πώς διαπιστώνεται το επίπεδο ελληνομάθειας των αλλόγλωσσων μαθητών?</w:t>
      </w:r>
    </w:p>
    <w:p w:rsidR="00E96D6E" w:rsidRPr="004A3CE1" w:rsidRDefault="00F8571E" w:rsidP="004A3CE1">
      <w:pPr>
        <w:jc w:val="both"/>
        <w:rPr>
          <w:sz w:val="24"/>
          <w:szCs w:val="24"/>
          <w:lang w:val="el-GR"/>
        </w:rPr>
      </w:pPr>
      <w:r>
        <w:rPr>
          <w:sz w:val="24"/>
          <w:szCs w:val="24"/>
          <w:lang w:val="el-GR"/>
        </w:rPr>
        <w:t xml:space="preserve"> </w:t>
      </w:r>
    </w:p>
    <w:sectPr w:rsidR="00E96D6E" w:rsidRPr="004A3C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24B8A"/>
    <w:multiLevelType w:val="hybridMultilevel"/>
    <w:tmpl w:val="FB1A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2AA"/>
    <w:rsid w:val="00016946"/>
    <w:rsid w:val="000737B6"/>
    <w:rsid w:val="00295CCE"/>
    <w:rsid w:val="002A3E16"/>
    <w:rsid w:val="003163A5"/>
    <w:rsid w:val="00394F00"/>
    <w:rsid w:val="0048531C"/>
    <w:rsid w:val="004A3CE1"/>
    <w:rsid w:val="004C7E79"/>
    <w:rsid w:val="004D45A8"/>
    <w:rsid w:val="006269A9"/>
    <w:rsid w:val="006347EF"/>
    <w:rsid w:val="006E2EAA"/>
    <w:rsid w:val="00701C65"/>
    <w:rsid w:val="00720D9C"/>
    <w:rsid w:val="008D14ED"/>
    <w:rsid w:val="009E6763"/>
    <w:rsid w:val="009E74BE"/>
    <w:rsid w:val="00B467A0"/>
    <w:rsid w:val="00BF2D1C"/>
    <w:rsid w:val="00CF40EB"/>
    <w:rsid w:val="00D37D3B"/>
    <w:rsid w:val="00E96D6E"/>
    <w:rsid w:val="00EB42AA"/>
    <w:rsid w:val="00EB4C44"/>
    <w:rsid w:val="00F42D95"/>
    <w:rsid w:val="00F67B6B"/>
    <w:rsid w:val="00F67F60"/>
    <w:rsid w:val="00F8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0B643"/>
  <w15:chartTrackingRefBased/>
  <w15:docId w15:val="{B91088B5-6882-48AC-9BD3-90F75B8D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42AA"/>
    <w:pPr>
      <w:ind w:left="720"/>
      <w:contextualSpacing/>
    </w:pPr>
  </w:style>
  <w:style w:type="character" w:styleId="-">
    <w:name w:val="Hyperlink"/>
    <w:basedOn w:val="a0"/>
    <w:uiPriority w:val="99"/>
    <w:unhideWhenUsed/>
    <w:rsid w:val="00EB42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ec.gov.cy/dde/diapolitismiki/ilektroniko_yliko/odigos_glossas_gia_dimotiko_gymnasi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books.edu.gr/info/cps/3deppsaps_GlossasGimnasiou.pdf" TargetMode="External"/><Relationship Id="rId5" Type="http://schemas.openxmlformats.org/officeDocument/2006/relationships/hyperlink" Target="http://ebooks.edu.gr/info/cps/2deppsaps_GlossasDimotikou.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871</Words>
  <Characters>4969</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dc:description/>
  <cp:lastModifiedBy>Georgia</cp:lastModifiedBy>
  <cp:revision>2</cp:revision>
  <dcterms:created xsi:type="dcterms:W3CDTF">2020-04-15T16:13:00Z</dcterms:created>
  <dcterms:modified xsi:type="dcterms:W3CDTF">2020-04-15T16:13:00Z</dcterms:modified>
</cp:coreProperties>
</file>