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A44" w:rsidRPr="00BB5FE9" w:rsidRDefault="00BB5FE9" w:rsidP="00BB5FE9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 w:rsidRPr="00BB5FE9">
        <w:rPr>
          <w:sz w:val="24"/>
          <w:szCs w:val="24"/>
          <w:lang w:val="el-GR"/>
        </w:rPr>
        <w:t>∆ΙΑΘΕΜΑΤΙΚΟ ΕΝΙΑΙΟ ΠΛΑΙΣΙΟ ΠΡΟΓΡΑΜΜΑΤΩΝ ΣΠΟΥ∆ΩΝ ΓΙΑ ΤΟ ΝΗΠΙΑΓΩΓΕΙΟ</w:t>
      </w:r>
    </w:p>
    <w:p w:rsidR="00BB5FE9" w:rsidRDefault="00BB5FE9" w:rsidP="00BB5FE9">
      <w:pPr>
        <w:rPr>
          <w:sz w:val="24"/>
          <w:szCs w:val="24"/>
          <w:lang w:val="el-GR"/>
        </w:rPr>
      </w:pPr>
      <w:hyperlink r:id="rId5" w:history="1">
        <w:r w:rsidRPr="003356F3">
          <w:rPr>
            <w:rStyle w:val="-"/>
            <w:sz w:val="24"/>
            <w:szCs w:val="24"/>
            <w:lang w:val="el-GR"/>
          </w:rPr>
          <w:t>http://ebooks.edu.gr/info/cps/27deppsaps_Nipiagogiou.pdf</w:t>
        </w:r>
      </w:hyperlink>
    </w:p>
    <w:p w:rsidR="00BB5FE9" w:rsidRDefault="00BB5FE9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Αφού ανοίξετε το </w:t>
      </w:r>
      <w:r>
        <w:rPr>
          <w:sz w:val="24"/>
          <w:szCs w:val="24"/>
        </w:rPr>
        <w:t>link</w:t>
      </w:r>
      <w:r w:rsidRPr="00BB5FE9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παραπάνω παρακαλώ βρείτε και δώστε ενδεικτικές απαντήσεις για τα παρακάτω:</w:t>
      </w:r>
    </w:p>
    <w:p w:rsidR="00BB5FE9" w:rsidRDefault="00BB5FE9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Α) </w:t>
      </w:r>
      <w:r w:rsidR="00154AB8">
        <w:rPr>
          <w:sz w:val="24"/>
          <w:szCs w:val="24"/>
          <w:lang w:val="el-GR"/>
        </w:rPr>
        <w:t>Ποιος είναι ένας κεντρικός άξονας στον οποίο στηρίζεται το πρόγραμμα σχεδιασμού και ανάπτυξης δραστηριοτήτων για τη Γλώσσα στο νηπιαγωγείο</w:t>
      </w:r>
    </w:p>
    <w:p w:rsidR="00154AB8" w:rsidRDefault="00154AB8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Β) Ενθαρρύνονται οι δεξιότητες του προφορικού και του γραπτού λόγου στο νηπιαγωγείο?</w:t>
      </w:r>
    </w:p>
    <w:p w:rsidR="00154AB8" w:rsidRDefault="00154AB8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Γ) Ποιες ικανότητες επιδιώκεται να αναπτυχθούν στο νηπιαγωγείο σε σχέση με τον προφορικό λόγο? Αναφέρατε κάποιες ενδεικτικές δραστηριότητες</w:t>
      </w:r>
    </w:p>
    <w:p w:rsidR="00154AB8" w:rsidRDefault="00154AB8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Δ) </w:t>
      </w:r>
      <w:r>
        <w:rPr>
          <w:sz w:val="24"/>
          <w:szCs w:val="24"/>
          <w:lang w:val="el-GR"/>
        </w:rPr>
        <w:t>Ποιες ικανότητες επιδιώκεται να αναπτυχθούν στο νηπιαγωγείο σε σχέση με τ</w:t>
      </w:r>
      <w:r>
        <w:rPr>
          <w:sz w:val="24"/>
          <w:szCs w:val="24"/>
          <w:lang w:val="el-GR"/>
        </w:rPr>
        <w:t>ην δεξιότητα της ανάγνωσης</w:t>
      </w:r>
      <w:r>
        <w:rPr>
          <w:sz w:val="24"/>
          <w:szCs w:val="24"/>
          <w:lang w:val="el-GR"/>
        </w:rPr>
        <w:t>? Αναφέρατε κάποιες ενδεικτικές δραστηριότητες</w:t>
      </w:r>
    </w:p>
    <w:p w:rsidR="00154AB8" w:rsidRDefault="00154AB8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Ε) </w:t>
      </w:r>
      <w:r>
        <w:rPr>
          <w:sz w:val="24"/>
          <w:szCs w:val="24"/>
          <w:lang w:val="el-GR"/>
        </w:rPr>
        <w:t xml:space="preserve">Ποιες ικανότητες επιδιώκεται να αναπτυχθούν στο νηπιαγωγείο σε σχέση με την δεξιότητα της </w:t>
      </w:r>
      <w:r>
        <w:rPr>
          <w:sz w:val="24"/>
          <w:szCs w:val="24"/>
          <w:lang w:val="el-GR"/>
        </w:rPr>
        <w:t>γραφής-γραπτής έκφρασης</w:t>
      </w:r>
      <w:r>
        <w:rPr>
          <w:sz w:val="24"/>
          <w:szCs w:val="24"/>
          <w:lang w:val="el-GR"/>
        </w:rPr>
        <w:t>? Αναφέρατε κάποιες ενδεικτικές δραστηριότητες</w:t>
      </w:r>
      <w:r>
        <w:rPr>
          <w:sz w:val="24"/>
          <w:szCs w:val="24"/>
          <w:lang w:val="el-GR"/>
        </w:rPr>
        <w:t>.</w:t>
      </w:r>
    </w:p>
    <w:p w:rsidR="00495056" w:rsidRDefault="00495056" w:rsidP="00BB5FE9">
      <w:pPr>
        <w:rPr>
          <w:sz w:val="24"/>
          <w:szCs w:val="24"/>
          <w:lang w:val="el-GR"/>
        </w:rPr>
      </w:pPr>
    </w:p>
    <w:p w:rsidR="00495056" w:rsidRDefault="00495056" w:rsidP="00495056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hyperlink r:id="rId6" w:history="1">
        <w:r w:rsidRPr="003356F3">
          <w:rPr>
            <w:rStyle w:val="-"/>
            <w:sz w:val="24"/>
            <w:szCs w:val="24"/>
            <w:lang w:val="el-GR"/>
          </w:rPr>
          <w:t>http://www.pi-schools.gr/content/index.php?lesson_id=300&amp;ep=369</w:t>
        </w:r>
      </w:hyperlink>
    </w:p>
    <w:p w:rsidR="00495056" w:rsidRPr="00495056" w:rsidRDefault="00495056" w:rsidP="00495056">
      <w:pPr>
        <w:pStyle w:val="a3"/>
        <w:rPr>
          <w:sz w:val="24"/>
          <w:szCs w:val="24"/>
          <w:lang w:val="el-G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495056" w:rsidRPr="00495056" w:rsidTr="004950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33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128"/>
            </w:tblGrid>
            <w:tr w:rsidR="00495056" w:rsidRPr="00495056">
              <w:trPr>
                <w:tblCellSpacing w:w="0" w:type="dxa"/>
              </w:trPr>
              <w:tc>
                <w:tcPr>
                  <w:tcW w:w="100" w:type="pct"/>
                  <w:vAlign w:val="center"/>
                  <w:hideMark/>
                </w:tcPr>
                <w:p w:rsidR="00495056" w:rsidRPr="00495056" w:rsidRDefault="00495056" w:rsidP="004950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900" w:type="pct"/>
                  <w:vAlign w:val="center"/>
                  <w:hideMark/>
                </w:tcPr>
                <w:p w:rsidR="00495056" w:rsidRPr="00495056" w:rsidRDefault="00495056" w:rsidP="004950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056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</w:rPr>
                    <w:t>Υπ</w:t>
                  </w:r>
                  <w:proofErr w:type="spellStart"/>
                  <w:r w:rsidRPr="00495056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</w:rPr>
                    <w:t>οστηρικτικό</w:t>
                  </w:r>
                  <w:proofErr w:type="spellEnd"/>
                  <w:r w:rsidRPr="00495056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95056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</w:rPr>
                    <w:t>υλικό</w:t>
                  </w:r>
                  <w:proofErr w:type="spellEnd"/>
                  <w:r w:rsidRPr="00495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95056" w:rsidRPr="00495056" w:rsidRDefault="00495056" w:rsidP="00495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95056" w:rsidRPr="00495056" w:rsidRDefault="00495056" w:rsidP="004950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360"/>
      </w:tblGrid>
      <w:tr w:rsidR="00495056" w:rsidRPr="00495056" w:rsidTr="0049505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20"/>
            </w:tblGrid>
            <w:tr w:rsidR="00495056" w:rsidRPr="00495056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5" w:type="dxa"/>
                    <w:shd w:val="clear" w:color="auto" w:fill="F3F3F3"/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"/>
                    <w:gridCol w:w="8618"/>
                    <w:gridCol w:w="467"/>
                  </w:tblGrid>
                  <w:tr w:rsidR="00495056" w:rsidRPr="00495056">
                    <w:trPr>
                      <w:tblCellSpacing w:w="5" w:type="dxa"/>
                    </w:trPr>
                    <w:tc>
                      <w:tcPr>
                        <w:tcW w:w="0" w:type="auto"/>
                        <w:shd w:val="clear" w:color="auto" w:fill="F3F3F3"/>
                        <w:hideMark/>
                      </w:tcPr>
                      <w:p w:rsidR="00495056" w:rsidRPr="00495056" w:rsidRDefault="00495056" w:rsidP="0049505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4080"/>
                            <w:sz w:val="18"/>
                            <w:szCs w:val="18"/>
                          </w:rPr>
                        </w:pPr>
                        <w:r w:rsidRPr="00495056">
                          <w:rPr>
                            <w:rFonts w:ascii="Verdana" w:eastAsia="Times New Roman" w:hAnsi="Verdana" w:cs="Times New Roman"/>
                            <w:noProof/>
                            <w:color w:val="004080"/>
                            <w:sz w:val="18"/>
                            <w:szCs w:val="18"/>
                          </w:rPr>
                          <w:drawing>
                            <wp:inline distT="0" distB="0" distL="0" distR="0" wp14:anchorId="02975E4D" wp14:editId="03C6999D">
                              <wp:extent cx="95250" cy="114300"/>
                              <wp:effectExtent l="0" t="0" r="0" b="0"/>
                              <wp:docPr id="1" name="Εικόνα 1" descr="http://www.pi-schools.gr/images/bullet_frn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://www.pi-schools.gr/images/bullet_frn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750" w:type="pct"/>
                        <w:shd w:val="clear" w:color="auto" w:fill="F3F3F3"/>
                        <w:hideMark/>
                      </w:tcPr>
                      <w:p w:rsidR="00495056" w:rsidRPr="00495056" w:rsidRDefault="00495056" w:rsidP="0049505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4080"/>
                            <w:sz w:val="18"/>
                            <w:szCs w:val="18"/>
                          </w:rPr>
                        </w:pPr>
                        <w:proofErr w:type="spellStart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>Εγχειρίδιο</w:t>
                        </w:r>
                        <w:proofErr w:type="spellEnd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>δρ</w:t>
                        </w:r>
                        <w:proofErr w:type="spellEnd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 xml:space="preserve">αστηριοτήτων </w:t>
                        </w:r>
                        <w:proofErr w:type="spellStart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>γι</w:t>
                        </w:r>
                        <w:proofErr w:type="spellEnd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 xml:space="preserve">α </w:t>
                        </w:r>
                        <w:proofErr w:type="spellStart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>Νη</w:t>
                        </w:r>
                        <w:proofErr w:type="spellEnd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>πιαγωγούς.</w:t>
                        </w:r>
                      </w:p>
                    </w:tc>
                    <w:tc>
                      <w:tcPr>
                        <w:tcW w:w="250" w:type="pct"/>
                        <w:shd w:val="clear" w:color="auto" w:fill="F3F3F3"/>
                        <w:hideMark/>
                      </w:tcPr>
                      <w:p w:rsidR="00495056" w:rsidRPr="00495056" w:rsidRDefault="00495056" w:rsidP="0049505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4080"/>
                            <w:sz w:val="18"/>
                            <w:szCs w:val="18"/>
                          </w:rPr>
                        </w:pPr>
                        <w:r w:rsidRPr="00495056"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8"/>
                            <w:szCs w:val="18"/>
                          </w:rPr>
                          <w:drawing>
                            <wp:inline distT="0" distB="0" distL="0" distR="0" wp14:anchorId="040974C3" wp14:editId="2A18C80E">
                              <wp:extent cx="114300" cy="133350"/>
                              <wp:effectExtent l="0" t="0" r="0" b="0"/>
                              <wp:docPr id="2" name="Εικόνα 2" descr="http://www.pi-schools.gr/images/save.jpg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://www.pi-schools.gr/images/save.jpg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95056" w:rsidRPr="00495056" w:rsidRDefault="00495056" w:rsidP="004950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95056" w:rsidRPr="00495056" w:rsidRDefault="00495056" w:rsidP="00495056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4080"/>
                <w:sz w:val="18"/>
                <w:szCs w:val="18"/>
              </w:rPr>
            </w:pPr>
          </w:p>
          <w:tbl>
            <w:tblPr>
              <w:tblW w:w="5000" w:type="pct"/>
              <w:tblCellSpacing w:w="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20"/>
            </w:tblGrid>
            <w:tr w:rsidR="00495056" w:rsidRPr="00495056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5" w:type="dxa"/>
                    <w:shd w:val="clear" w:color="auto" w:fill="F3F3F3"/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"/>
                    <w:gridCol w:w="8618"/>
                    <w:gridCol w:w="467"/>
                  </w:tblGrid>
                  <w:tr w:rsidR="00495056" w:rsidRPr="00495056">
                    <w:trPr>
                      <w:tblCellSpacing w:w="5" w:type="dxa"/>
                    </w:trPr>
                    <w:tc>
                      <w:tcPr>
                        <w:tcW w:w="0" w:type="auto"/>
                        <w:shd w:val="clear" w:color="auto" w:fill="F3F3F3"/>
                        <w:hideMark/>
                      </w:tcPr>
                      <w:p w:rsidR="00495056" w:rsidRPr="00495056" w:rsidRDefault="00495056" w:rsidP="0049505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4080"/>
                            <w:sz w:val="18"/>
                            <w:szCs w:val="18"/>
                          </w:rPr>
                        </w:pPr>
                        <w:r w:rsidRPr="00495056">
                          <w:rPr>
                            <w:rFonts w:ascii="Verdana" w:eastAsia="Times New Roman" w:hAnsi="Verdana" w:cs="Times New Roman"/>
                            <w:noProof/>
                            <w:color w:val="004080"/>
                            <w:sz w:val="18"/>
                            <w:szCs w:val="18"/>
                          </w:rPr>
                          <w:drawing>
                            <wp:inline distT="0" distB="0" distL="0" distR="0" wp14:anchorId="79D10693" wp14:editId="061E15D6">
                              <wp:extent cx="95250" cy="114300"/>
                              <wp:effectExtent l="0" t="0" r="0" b="0"/>
                              <wp:docPr id="3" name="Εικόνα 3" descr="http://www.pi-schools.gr/images/bullet_frn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http://www.pi-schools.gr/images/bullet_frn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750" w:type="pct"/>
                        <w:shd w:val="clear" w:color="auto" w:fill="F3F3F3"/>
                        <w:hideMark/>
                      </w:tcPr>
                      <w:p w:rsidR="00495056" w:rsidRPr="00495056" w:rsidRDefault="00495056" w:rsidP="0049505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4080"/>
                            <w:sz w:val="18"/>
                            <w:szCs w:val="18"/>
                          </w:rPr>
                        </w:pPr>
                        <w:proofErr w:type="spellStart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>Εγχειρίδιο</w:t>
                        </w:r>
                        <w:proofErr w:type="spellEnd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>δρ</w:t>
                        </w:r>
                        <w:proofErr w:type="spellEnd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 xml:space="preserve">αστηριοτήτων </w:t>
                        </w:r>
                        <w:proofErr w:type="spellStart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>γι</w:t>
                        </w:r>
                        <w:proofErr w:type="spellEnd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 xml:space="preserve">α </w:t>
                        </w:r>
                        <w:proofErr w:type="spellStart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>νή</w:t>
                        </w:r>
                        <w:proofErr w:type="spellEnd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>πια.</w:t>
                        </w:r>
                      </w:p>
                    </w:tc>
                    <w:tc>
                      <w:tcPr>
                        <w:tcW w:w="250" w:type="pct"/>
                        <w:shd w:val="clear" w:color="auto" w:fill="F3F3F3"/>
                        <w:hideMark/>
                      </w:tcPr>
                      <w:p w:rsidR="00495056" w:rsidRPr="00495056" w:rsidRDefault="00495056" w:rsidP="0049505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4080"/>
                            <w:sz w:val="18"/>
                            <w:szCs w:val="18"/>
                          </w:rPr>
                        </w:pPr>
                        <w:r w:rsidRPr="00495056"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8"/>
                            <w:szCs w:val="18"/>
                          </w:rPr>
                          <w:drawing>
                            <wp:inline distT="0" distB="0" distL="0" distR="0" wp14:anchorId="62F62CE7" wp14:editId="00FD90F3">
                              <wp:extent cx="114300" cy="133350"/>
                              <wp:effectExtent l="0" t="0" r="0" b="0"/>
                              <wp:docPr id="4" name="Εικόνα 4" descr="http://www.pi-schools.gr/images/save.jpg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http://www.pi-schools.gr/images/save.jpg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95056" w:rsidRPr="00495056" w:rsidRDefault="00495056" w:rsidP="004950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95056" w:rsidRPr="00495056" w:rsidRDefault="00495056" w:rsidP="00495056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4080"/>
                <w:sz w:val="18"/>
                <w:szCs w:val="18"/>
              </w:rPr>
            </w:pPr>
          </w:p>
          <w:tbl>
            <w:tblPr>
              <w:tblW w:w="5000" w:type="pct"/>
              <w:tblCellSpacing w:w="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20"/>
            </w:tblGrid>
            <w:tr w:rsidR="00495056" w:rsidRPr="00495056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5" w:type="dxa"/>
                    <w:shd w:val="clear" w:color="auto" w:fill="F3F3F3"/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"/>
                    <w:gridCol w:w="8618"/>
                    <w:gridCol w:w="467"/>
                  </w:tblGrid>
                  <w:tr w:rsidR="00495056" w:rsidRPr="00495056">
                    <w:trPr>
                      <w:tblCellSpacing w:w="5" w:type="dxa"/>
                    </w:trPr>
                    <w:tc>
                      <w:tcPr>
                        <w:tcW w:w="0" w:type="auto"/>
                        <w:shd w:val="clear" w:color="auto" w:fill="F3F3F3"/>
                        <w:hideMark/>
                      </w:tcPr>
                      <w:p w:rsidR="00495056" w:rsidRPr="00495056" w:rsidRDefault="00495056" w:rsidP="0049505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4080"/>
                            <w:sz w:val="18"/>
                            <w:szCs w:val="18"/>
                          </w:rPr>
                        </w:pPr>
                        <w:r w:rsidRPr="00495056">
                          <w:rPr>
                            <w:rFonts w:ascii="Verdana" w:eastAsia="Times New Roman" w:hAnsi="Verdana" w:cs="Times New Roman"/>
                            <w:noProof/>
                            <w:color w:val="004080"/>
                            <w:sz w:val="18"/>
                            <w:szCs w:val="18"/>
                          </w:rPr>
                          <w:drawing>
                            <wp:inline distT="0" distB="0" distL="0" distR="0" wp14:anchorId="1925800C" wp14:editId="35563385">
                              <wp:extent cx="95250" cy="114300"/>
                              <wp:effectExtent l="0" t="0" r="0" b="0"/>
                              <wp:docPr id="5" name="Εικόνα 5" descr="http://www.pi-schools.gr/images/bullet_frn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://www.pi-schools.gr/images/bullet_frn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750" w:type="pct"/>
                        <w:shd w:val="clear" w:color="auto" w:fill="F3F3F3"/>
                        <w:hideMark/>
                      </w:tcPr>
                      <w:p w:rsidR="00495056" w:rsidRPr="00495056" w:rsidRDefault="00495056" w:rsidP="0049505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4080"/>
                            <w:sz w:val="18"/>
                            <w:szCs w:val="18"/>
                          </w:rPr>
                        </w:pPr>
                        <w:proofErr w:type="spellStart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>Οδηγός</w:t>
                        </w:r>
                        <w:proofErr w:type="spellEnd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>Γονέ</w:t>
                        </w:r>
                        <w:proofErr w:type="spellEnd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>α.</w:t>
                        </w:r>
                      </w:p>
                    </w:tc>
                    <w:tc>
                      <w:tcPr>
                        <w:tcW w:w="250" w:type="pct"/>
                        <w:shd w:val="clear" w:color="auto" w:fill="F3F3F3"/>
                        <w:hideMark/>
                      </w:tcPr>
                      <w:p w:rsidR="00495056" w:rsidRPr="00495056" w:rsidRDefault="00495056" w:rsidP="0049505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4080"/>
                            <w:sz w:val="18"/>
                            <w:szCs w:val="18"/>
                          </w:rPr>
                        </w:pPr>
                        <w:r w:rsidRPr="00495056"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8"/>
                            <w:szCs w:val="18"/>
                          </w:rPr>
                          <w:drawing>
                            <wp:inline distT="0" distB="0" distL="0" distR="0" wp14:anchorId="4EAE15F0" wp14:editId="36FEE5C3">
                              <wp:extent cx="114300" cy="133350"/>
                              <wp:effectExtent l="0" t="0" r="0" b="0"/>
                              <wp:docPr id="6" name="Εικόνα 6" descr="http://www.pi-schools.gr/images/save.jpg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http://www.pi-schools.gr/images/save.jpg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95056" w:rsidRPr="00495056" w:rsidRDefault="00495056" w:rsidP="004950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95056" w:rsidRPr="00495056" w:rsidRDefault="00495056" w:rsidP="00495056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4080"/>
                <w:sz w:val="18"/>
                <w:szCs w:val="18"/>
              </w:rPr>
            </w:pPr>
          </w:p>
          <w:tbl>
            <w:tblPr>
              <w:tblW w:w="5000" w:type="pct"/>
              <w:tblCellSpacing w:w="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20"/>
            </w:tblGrid>
            <w:tr w:rsidR="00495056" w:rsidRPr="00495056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5" w:type="dxa"/>
                    <w:shd w:val="clear" w:color="auto" w:fill="F3F3F3"/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7"/>
                    <w:gridCol w:w="8793"/>
                  </w:tblGrid>
                  <w:tr w:rsidR="00495056" w:rsidRPr="00495056">
                    <w:trPr>
                      <w:tblCellSpacing w:w="5" w:type="dxa"/>
                    </w:trPr>
                    <w:tc>
                      <w:tcPr>
                        <w:tcW w:w="0" w:type="auto"/>
                        <w:shd w:val="clear" w:color="auto" w:fill="F3F3F3"/>
                        <w:hideMark/>
                      </w:tcPr>
                      <w:p w:rsidR="00495056" w:rsidRPr="00495056" w:rsidRDefault="00495056" w:rsidP="0049505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4080"/>
                            <w:sz w:val="18"/>
                            <w:szCs w:val="18"/>
                          </w:rPr>
                        </w:pPr>
                        <w:r w:rsidRPr="00495056">
                          <w:rPr>
                            <w:rFonts w:ascii="Verdana" w:eastAsia="Times New Roman" w:hAnsi="Verdana" w:cs="Times New Roman"/>
                            <w:noProof/>
                            <w:color w:val="004080"/>
                            <w:sz w:val="18"/>
                            <w:szCs w:val="18"/>
                          </w:rPr>
                          <w:drawing>
                            <wp:inline distT="0" distB="0" distL="0" distR="0" wp14:anchorId="078C8044" wp14:editId="3CD6D241">
                              <wp:extent cx="95250" cy="114300"/>
                              <wp:effectExtent l="0" t="0" r="0" b="0"/>
                              <wp:docPr id="7" name="Εικόνα 7" descr="http://www.pi-schools.gr/images/bullet_frn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http://www.pi-schools.gr/images/bullet_frn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750" w:type="pct"/>
                        <w:shd w:val="clear" w:color="auto" w:fill="F3F3F3"/>
                        <w:hideMark/>
                      </w:tcPr>
                      <w:p w:rsidR="00495056" w:rsidRPr="00495056" w:rsidRDefault="00495056" w:rsidP="0049505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4080"/>
                            <w:sz w:val="18"/>
                            <w:szCs w:val="18"/>
                          </w:rPr>
                        </w:pPr>
                        <w:proofErr w:type="spellStart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>Οδηγός</w:t>
                        </w:r>
                        <w:proofErr w:type="spellEnd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>Ολοήμερου</w:t>
                        </w:r>
                        <w:proofErr w:type="spellEnd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>Νη</w:t>
                        </w:r>
                        <w:proofErr w:type="spellEnd"/>
                        <w:r w:rsidRPr="00495056">
                          <w:rPr>
                            <w:rFonts w:ascii="Verdana" w:eastAsia="Times New Roman" w:hAnsi="Verdana" w:cs="Times New Roman"/>
                            <w:color w:val="004080"/>
                            <w:sz w:val="20"/>
                            <w:szCs w:val="20"/>
                          </w:rPr>
                          <w:t>πιαγωγείου.</w:t>
                        </w:r>
                      </w:p>
                    </w:tc>
                  </w:tr>
                </w:tbl>
                <w:p w:rsidR="00495056" w:rsidRPr="00495056" w:rsidRDefault="00495056" w:rsidP="004950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95056" w:rsidRPr="00495056" w:rsidRDefault="00495056" w:rsidP="00495056">
            <w:pPr>
              <w:spacing w:after="0" w:line="240" w:lineRule="auto"/>
              <w:rPr>
                <w:rFonts w:ascii="Verdana" w:eastAsia="Times New Roman" w:hAnsi="Verdana" w:cs="Times New Roman"/>
                <w:color w:val="004080"/>
                <w:sz w:val="18"/>
                <w:szCs w:val="18"/>
              </w:rPr>
            </w:pPr>
          </w:p>
        </w:tc>
      </w:tr>
    </w:tbl>
    <w:p w:rsidR="00495056" w:rsidRDefault="00495056" w:rsidP="00BB5FE9">
      <w:pPr>
        <w:rPr>
          <w:sz w:val="24"/>
          <w:szCs w:val="24"/>
          <w:lang w:val="el-GR"/>
        </w:rPr>
      </w:pPr>
    </w:p>
    <w:p w:rsidR="00495056" w:rsidRPr="008C08D3" w:rsidRDefault="008C08D3" w:rsidP="008C08D3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 w:rsidRPr="008C08D3">
        <w:rPr>
          <w:sz w:val="24"/>
          <w:szCs w:val="24"/>
          <w:lang w:val="el-GR"/>
        </w:rPr>
        <w:t>ΠΑΙΔΑΓΩΓΙΚΟ ΠΛΑΙ</w:t>
      </w:r>
      <w:r>
        <w:rPr>
          <w:sz w:val="24"/>
          <w:szCs w:val="24"/>
          <w:lang w:val="el-GR"/>
        </w:rPr>
        <w:t>Σ</w:t>
      </w:r>
      <w:r w:rsidRPr="008C08D3">
        <w:rPr>
          <w:rFonts w:ascii="Calibri" w:hAnsi="Calibri" w:cs="Calibri"/>
          <w:sz w:val="24"/>
          <w:szCs w:val="24"/>
          <w:lang w:val="el-GR"/>
        </w:rPr>
        <w:t>ΙΟ</w:t>
      </w:r>
      <w:r w:rsidRPr="008C08D3">
        <w:rPr>
          <w:sz w:val="24"/>
          <w:szCs w:val="24"/>
          <w:lang w:val="el-GR"/>
        </w:rPr>
        <w:t xml:space="preserve"> &amp; </w:t>
      </w:r>
      <w:r w:rsidRPr="008C08D3">
        <w:rPr>
          <w:rFonts w:ascii="Calibri" w:hAnsi="Calibri" w:cs="Calibri"/>
          <w:sz w:val="24"/>
          <w:szCs w:val="24"/>
          <w:lang w:val="el-GR"/>
        </w:rPr>
        <w:t>ΑΡ</w:t>
      </w:r>
      <w:r>
        <w:rPr>
          <w:rFonts w:ascii="Calibri" w:hAnsi="Calibri" w:cs="Calibri"/>
          <w:sz w:val="24"/>
          <w:szCs w:val="24"/>
          <w:lang w:val="el-GR"/>
        </w:rPr>
        <w:t>Χ</w:t>
      </w:r>
      <w:r w:rsidRPr="008C08D3">
        <w:rPr>
          <w:rFonts w:ascii="Calibri" w:hAnsi="Calibri" w:cs="Calibri"/>
          <w:sz w:val="24"/>
          <w:szCs w:val="24"/>
          <w:lang w:val="el-GR"/>
        </w:rPr>
        <w:t>Ε</w:t>
      </w:r>
      <w:r>
        <w:rPr>
          <w:rFonts w:ascii="Calibri" w:hAnsi="Calibri" w:cs="Calibri"/>
          <w:sz w:val="24"/>
          <w:szCs w:val="24"/>
          <w:lang w:val="el-GR"/>
        </w:rPr>
        <w:t>Σ</w:t>
      </w:r>
      <w:r w:rsidRPr="008C08D3">
        <w:rPr>
          <w:sz w:val="24"/>
          <w:szCs w:val="24"/>
          <w:lang w:val="el-GR"/>
        </w:rPr>
        <w:t xml:space="preserve">  </w:t>
      </w:r>
      <w:r w:rsidRPr="008C08D3">
        <w:rPr>
          <w:rFonts w:ascii="Calibri" w:hAnsi="Calibri" w:cs="Calibri"/>
          <w:sz w:val="24"/>
          <w:szCs w:val="24"/>
          <w:lang w:val="el-GR"/>
        </w:rPr>
        <w:t>ΠΡΟΓΡΑΜΜΑ</w:t>
      </w:r>
      <w:r>
        <w:rPr>
          <w:rFonts w:ascii="Calibri" w:hAnsi="Calibri" w:cs="Calibri"/>
          <w:sz w:val="24"/>
          <w:szCs w:val="24"/>
          <w:lang w:val="el-GR"/>
        </w:rPr>
        <w:t>ΤΟ</w:t>
      </w:r>
      <w:r w:rsidRPr="008C08D3">
        <w:rPr>
          <w:rFonts w:ascii="Calibri" w:hAnsi="Calibri" w:cs="Calibri"/>
          <w:sz w:val="24"/>
          <w:szCs w:val="24"/>
          <w:lang w:val="el-GR"/>
        </w:rPr>
        <w:t>Σ</w:t>
      </w:r>
      <w:r>
        <w:rPr>
          <w:rFonts w:ascii="Calibri" w:hAnsi="Calibri" w:cs="Calibri"/>
          <w:sz w:val="24"/>
          <w:szCs w:val="24"/>
          <w:lang w:val="el-GR"/>
        </w:rPr>
        <w:t xml:space="preserve"> ΣΠΟΥ</w:t>
      </w:r>
      <w:r w:rsidRPr="008C08D3">
        <w:rPr>
          <w:rFonts w:ascii="Calibri" w:hAnsi="Calibri" w:cs="Calibri"/>
          <w:sz w:val="24"/>
          <w:szCs w:val="24"/>
          <w:lang w:val="el-GR"/>
        </w:rPr>
        <w:t>ΔΩΝ</w:t>
      </w:r>
      <w:r w:rsidRPr="008C08D3">
        <w:rPr>
          <w:sz w:val="24"/>
          <w:szCs w:val="24"/>
          <w:lang w:val="el-GR"/>
        </w:rPr>
        <w:t xml:space="preserve"> </w:t>
      </w:r>
      <w:r>
        <w:rPr>
          <w:rFonts w:ascii="Calibri" w:hAnsi="Calibri" w:cs="Calibri"/>
          <w:sz w:val="24"/>
          <w:szCs w:val="24"/>
          <w:lang w:val="el-GR"/>
        </w:rPr>
        <w:t>ΝΗΠΙΑΓΩΓΕΙΟΥ</w:t>
      </w:r>
    </w:p>
    <w:p w:rsidR="008C08D3" w:rsidRDefault="008C08D3" w:rsidP="008C08D3">
      <w:pPr>
        <w:pStyle w:val="a3"/>
        <w:rPr>
          <w:sz w:val="24"/>
          <w:szCs w:val="24"/>
          <w:lang w:val="el-GR"/>
        </w:rPr>
      </w:pPr>
      <w:hyperlink r:id="rId12" w:history="1">
        <w:r w:rsidRPr="003356F3">
          <w:rPr>
            <w:rStyle w:val="-"/>
            <w:sz w:val="24"/>
            <w:szCs w:val="24"/>
            <w:lang w:val="el-GR"/>
          </w:rPr>
          <w:t>http://ebooks.edu.gr/info/newps/Προσχολική%20-%20Πρώτη%20Σχολική%20Ηλικία/1ο%20Μέρος.pdf</w:t>
        </w:r>
      </w:hyperlink>
    </w:p>
    <w:p w:rsidR="007C607C" w:rsidRDefault="007C607C" w:rsidP="007C607C">
      <w:pPr>
        <w:jc w:val="both"/>
        <w:rPr>
          <w:sz w:val="24"/>
          <w:szCs w:val="24"/>
          <w:lang w:val="el-GR"/>
        </w:rPr>
      </w:pPr>
      <w:r w:rsidRPr="007C607C">
        <w:rPr>
          <w:sz w:val="24"/>
          <w:szCs w:val="24"/>
          <w:lang w:val="el-GR"/>
        </w:rPr>
        <w:t xml:space="preserve">Αφού ανοίξετε το </w:t>
      </w:r>
      <w:proofErr w:type="spellStart"/>
      <w:r w:rsidRPr="007C607C">
        <w:rPr>
          <w:sz w:val="24"/>
          <w:szCs w:val="24"/>
          <w:lang w:val="el-GR"/>
        </w:rPr>
        <w:t>link</w:t>
      </w:r>
      <w:proofErr w:type="spellEnd"/>
      <w:r w:rsidRPr="007C607C">
        <w:rPr>
          <w:sz w:val="24"/>
          <w:szCs w:val="24"/>
          <w:lang w:val="el-GR"/>
        </w:rPr>
        <w:t xml:space="preserve"> παραπάνω παρακαλώ βρείτε και δώστε ενδεικτικές απαντήσεις για τα παρακάτω:</w:t>
      </w:r>
    </w:p>
    <w:p w:rsidR="005970E0" w:rsidRDefault="005970E0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Α) Πώς ορίζεται η επικοινωνία και τί εμπεριέχει η ικανότητα επικοινωνίας? </w:t>
      </w:r>
    </w:p>
    <w:p w:rsidR="005970E0" w:rsidRDefault="005970E0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Β) Τί έχει αλλάξει στη σύγχρονη εποχή σε σχέση με τις μορφές επικοινωνίας? Ισχύει ο παραδοσιακός όρος «</w:t>
      </w:r>
      <w:proofErr w:type="spellStart"/>
      <w:r>
        <w:rPr>
          <w:sz w:val="24"/>
          <w:szCs w:val="24"/>
          <w:lang w:val="el-GR"/>
        </w:rPr>
        <w:t>γραμματισμός</w:t>
      </w:r>
      <w:proofErr w:type="spellEnd"/>
      <w:r>
        <w:rPr>
          <w:sz w:val="24"/>
          <w:szCs w:val="24"/>
          <w:lang w:val="el-GR"/>
        </w:rPr>
        <w:t>» σήμερα?</w:t>
      </w:r>
    </w:p>
    <w:p w:rsidR="00BF5F54" w:rsidRDefault="005970E0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Γ) Με ποιους τρόπους θα μπορούσε ο εκπαιδευτικός της προσχολικής εκπαίδευσης να βοηθήσει τους μαθητές στην ανάπτυξη </w:t>
      </w:r>
      <w:proofErr w:type="spellStart"/>
      <w:r>
        <w:rPr>
          <w:sz w:val="24"/>
          <w:szCs w:val="24"/>
          <w:lang w:val="el-GR"/>
        </w:rPr>
        <w:t>μεταγνωστικών</w:t>
      </w:r>
      <w:proofErr w:type="spellEnd"/>
      <w:r>
        <w:rPr>
          <w:sz w:val="24"/>
          <w:szCs w:val="24"/>
          <w:lang w:val="el-GR"/>
        </w:rPr>
        <w:t xml:space="preserve"> στρατηγικών?</w:t>
      </w:r>
    </w:p>
    <w:p w:rsidR="00762508" w:rsidRDefault="00BF5F54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lastRenderedPageBreak/>
        <w:t>Δ) Πώς ορίζεται η διαφοροποιημένη διδασκαλία και πώς εφαρμόζεται η διαφοροποιημένη παιδαγωγική?</w:t>
      </w:r>
    </w:p>
    <w:p w:rsidR="008C08D3" w:rsidRDefault="00762508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Ε) Με ποιους τρόπους μπορεί ο εκπαιδευτικός να βοηθήσει την ομαλή ένταξη παιδιών από διαφορετικά γλωσσικά και πολιτισμικά περιβάλλοντα</w:t>
      </w:r>
      <w:r w:rsidR="005970E0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στην προσχολική εκπαίδευση?</w:t>
      </w:r>
    </w:p>
    <w:p w:rsidR="00762508" w:rsidRDefault="00762508" w:rsidP="008C08D3">
      <w:pPr>
        <w:rPr>
          <w:sz w:val="24"/>
          <w:szCs w:val="24"/>
          <w:lang w:val="el-GR"/>
        </w:rPr>
      </w:pPr>
    </w:p>
    <w:p w:rsidR="002B6967" w:rsidRDefault="002B6967" w:rsidP="002B6967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ΜΑΘΗΣΙΑΚΕΣ ΠΕΡΙΟΧΕΣ (ΓΛΩΣΣΑ ΣΕΛ. 203)</w:t>
      </w:r>
    </w:p>
    <w:p w:rsidR="002B6967" w:rsidRDefault="002B6967" w:rsidP="002B6967">
      <w:pPr>
        <w:pStyle w:val="a3"/>
        <w:rPr>
          <w:sz w:val="24"/>
          <w:szCs w:val="24"/>
          <w:lang w:val="el-GR"/>
        </w:rPr>
      </w:pPr>
      <w:hyperlink r:id="rId13" w:history="1">
        <w:r w:rsidRPr="003356F3">
          <w:rPr>
            <w:rStyle w:val="-"/>
            <w:sz w:val="24"/>
            <w:szCs w:val="24"/>
            <w:lang w:val="el-GR"/>
          </w:rPr>
          <w:t>http://ebooks.edu.gr/info/newps/Προσχολική%20-%20Πρώτη%20Σχολική%20Ηλικία/2ο%20Μέρος.pdf</w:t>
        </w:r>
      </w:hyperlink>
    </w:p>
    <w:p w:rsidR="007C607C" w:rsidRDefault="007C607C" w:rsidP="007C607C">
      <w:pPr>
        <w:jc w:val="both"/>
        <w:rPr>
          <w:sz w:val="24"/>
          <w:szCs w:val="24"/>
          <w:lang w:val="el-GR"/>
        </w:rPr>
      </w:pPr>
      <w:r w:rsidRPr="007C607C">
        <w:rPr>
          <w:sz w:val="24"/>
          <w:szCs w:val="24"/>
          <w:lang w:val="el-GR"/>
        </w:rPr>
        <w:t xml:space="preserve">Αφού ανοίξετε το </w:t>
      </w:r>
      <w:proofErr w:type="spellStart"/>
      <w:r w:rsidRPr="007C607C">
        <w:rPr>
          <w:sz w:val="24"/>
          <w:szCs w:val="24"/>
          <w:lang w:val="el-GR"/>
        </w:rPr>
        <w:t>link</w:t>
      </w:r>
      <w:proofErr w:type="spellEnd"/>
      <w:r w:rsidRPr="007C607C">
        <w:rPr>
          <w:sz w:val="24"/>
          <w:szCs w:val="24"/>
          <w:lang w:val="el-GR"/>
        </w:rPr>
        <w:t xml:space="preserve"> παραπάνω παρακαλώ βρείτε και δώστε ενδεικτικές απαντήσεις για τα παρακάτω:</w:t>
      </w:r>
    </w:p>
    <w:p w:rsidR="002B6967" w:rsidRDefault="002143FE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Α) Γιατί η «Γλώσσα» είναι σημαντική για τα παιδιά προσχολικής ηλικίας?</w:t>
      </w:r>
    </w:p>
    <w:p w:rsidR="002143FE" w:rsidRDefault="00005524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Β) Ποιοι είναι οι </w:t>
      </w:r>
      <w:r w:rsidR="00871414">
        <w:rPr>
          <w:sz w:val="24"/>
          <w:szCs w:val="24"/>
          <w:lang w:val="el-GR"/>
        </w:rPr>
        <w:t xml:space="preserve">μαθησιακοί </w:t>
      </w:r>
      <w:r>
        <w:rPr>
          <w:sz w:val="24"/>
          <w:szCs w:val="24"/>
          <w:lang w:val="el-GR"/>
        </w:rPr>
        <w:t xml:space="preserve">στόχοι όσον αφορά την </w:t>
      </w:r>
      <w:r w:rsidRPr="00871414">
        <w:rPr>
          <w:b/>
          <w:i/>
          <w:sz w:val="24"/>
          <w:szCs w:val="24"/>
          <w:lang w:val="el-GR"/>
        </w:rPr>
        <w:t xml:space="preserve">κατανόηση </w:t>
      </w:r>
      <w:r w:rsidRPr="003D0F11">
        <w:rPr>
          <w:b/>
          <w:i/>
          <w:sz w:val="24"/>
          <w:szCs w:val="24"/>
          <w:lang w:val="el-GR"/>
        </w:rPr>
        <w:t>προφορικών κειμένων</w:t>
      </w:r>
      <w:r>
        <w:rPr>
          <w:sz w:val="24"/>
          <w:szCs w:val="24"/>
          <w:lang w:val="el-GR"/>
        </w:rPr>
        <w:t xml:space="preserve"> στην προσχολική εκπαίδευση και με ποιους τρόπους ο εκπαιδευτικός μπορεί να συμβάλλει στην πραγμάτωσή τους? </w:t>
      </w:r>
    </w:p>
    <w:p w:rsidR="00871414" w:rsidRDefault="00871414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Γ) </w:t>
      </w:r>
      <w:r>
        <w:rPr>
          <w:sz w:val="24"/>
          <w:szCs w:val="24"/>
          <w:lang w:val="el-GR"/>
        </w:rPr>
        <w:t xml:space="preserve">Ποιοι είναι οι μαθησιακοί στόχοι όσον αφορά την </w:t>
      </w:r>
      <w:r w:rsidRPr="00871414">
        <w:rPr>
          <w:b/>
          <w:i/>
          <w:sz w:val="24"/>
          <w:szCs w:val="24"/>
          <w:lang w:val="el-GR"/>
        </w:rPr>
        <w:t>παραγωγή</w:t>
      </w:r>
      <w:r>
        <w:rPr>
          <w:sz w:val="24"/>
          <w:szCs w:val="24"/>
          <w:lang w:val="el-GR"/>
        </w:rPr>
        <w:t xml:space="preserve"> </w:t>
      </w:r>
      <w:r w:rsidRPr="003D0F11">
        <w:rPr>
          <w:b/>
          <w:i/>
          <w:sz w:val="24"/>
          <w:szCs w:val="24"/>
          <w:lang w:val="el-GR"/>
        </w:rPr>
        <w:t>προφορικών κειμένων</w:t>
      </w:r>
      <w:r>
        <w:rPr>
          <w:sz w:val="24"/>
          <w:szCs w:val="24"/>
          <w:lang w:val="el-GR"/>
        </w:rPr>
        <w:t xml:space="preserve"> στην προσχολική εκπαίδευση και με ποιους τρόπους ο εκπαιδευτικός μπορεί να συμβάλλει στην πραγμάτωσή τους?</w:t>
      </w:r>
    </w:p>
    <w:p w:rsidR="003D0F11" w:rsidRDefault="003D0F11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Δ) </w:t>
      </w:r>
      <w:r>
        <w:rPr>
          <w:sz w:val="24"/>
          <w:szCs w:val="24"/>
          <w:lang w:val="el-GR"/>
        </w:rPr>
        <w:t xml:space="preserve">Ποιοι είναι οι μαθησιακοί στόχοι όσον αφορά την </w:t>
      </w:r>
      <w:r w:rsidRPr="00871414">
        <w:rPr>
          <w:b/>
          <w:i/>
          <w:sz w:val="24"/>
          <w:szCs w:val="24"/>
          <w:lang w:val="el-GR"/>
        </w:rPr>
        <w:t xml:space="preserve">κατανόηση </w:t>
      </w:r>
      <w:r>
        <w:rPr>
          <w:b/>
          <w:i/>
          <w:sz w:val="24"/>
          <w:szCs w:val="24"/>
          <w:lang w:val="el-GR"/>
        </w:rPr>
        <w:t>γραπτού λόγου</w:t>
      </w:r>
      <w:r>
        <w:rPr>
          <w:sz w:val="24"/>
          <w:szCs w:val="24"/>
          <w:lang w:val="el-GR"/>
        </w:rPr>
        <w:t xml:space="preserve"> στην προσχολική εκπαίδευση και με ποιους τρόπους ο εκπαιδευτικός μπορεί να συμβάλλει στην πραγμάτωσή τους?</w:t>
      </w:r>
    </w:p>
    <w:p w:rsidR="007306AF" w:rsidRDefault="007306AF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Ε) </w:t>
      </w:r>
      <w:r>
        <w:rPr>
          <w:sz w:val="24"/>
          <w:szCs w:val="24"/>
          <w:lang w:val="el-GR"/>
        </w:rPr>
        <w:t xml:space="preserve">Ποιοι είναι οι μαθησιακοί στόχοι όσον αφορά την </w:t>
      </w:r>
      <w:r>
        <w:rPr>
          <w:b/>
          <w:i/>
          <w:sz w:val="24"/>
          <w:szCs w:val="24"/>
          <w:lang w:val="el-GR"/>
        </w:rPr>
        <w:t>παραγωγή</w:t>
      </w:r>
      <w:r w:rsidRPr="00871414">
        <w:rPr>
          <w:b/>
          <w:i/>
          <w:sz w:val="24"/>
          <w:szCs w:val="24"/>
          <w:lang w:val="el-GR"/>
        </w:rPr>
        <w:t xml:space="preserve"> </w:t>
      </w:r>
      <w:r>
        <w:rPr>
          <w:b/>
          <w:i/>
          <w:sz w:val="24"/>
          <w:szCs w:val="24"/>
          <w:lang w:val="el-GR"/>
        </w:rPr>
        <w:t>γραπτού λόγου</w:t>
      </w:r>
      <w:r>
        <w:rPr>
          <w:sz w:val="24"/>
          <w:szCs w:val="24"/>
          <w:lang w:val="el-GR"/>
        </w:rPr>
        <w:t xml:space="preserve"> στην προσχολική εκπαίδευση και με ποιους τρόπους ο εκπαιδευτικός μπορεί να συμβάλλει στην πραγμάτωσή τους?</w:t>
      </w:r>
    </w:p>
    <w:p w:rsidR="007306AF" w:rsidRDefault="007306AF" w:rsidP="003D0F11">
      <w:pPr>
        <w:rPr>
          <w:sz w:val="24"/>
          <w:szCs w:val="24"/>
          <w:lang w:val="el-GR"/>
        </w:rPr>
      </w:pPr>
    </w:p>
    <w:p w:rsidR="00E55F65" w:rsidRDefault="00E55F65" w:rsidP="00E55F65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 w:rsidRPr="00E55F65">
        <w:rPr>
          <w:sz w:val="24"/>
          <w:szCs w:val="24"/>
          <w:lang w:val="el-GR"/>
        </w:rPr>
        <w:t>Ο</w:t>
      </w:r>
      <w:r>
        <w:rPr>
          <w:sz w:val="24"/>
          <w:szCs w:val="24"/>
          <w:lang w:val="el-GR"/>
        </w:rPr>
        <w:t>ΔΗΓΟΣ ΕΚΠΑΙΔΕΥΤΙΚΟΥ ΓΙΑ ΤΟ ΠΡΟΓΡΑΜΜΑ ΣΠΟΥΔΩΝ ΤΟΥ ΝΗΠΙΑΓΩΓΕΙΟΥ</w:t>
      </w:r>
    </w:p>
    <w:p w:rsidR="00E55F65" w:rsidRDefault="00E55F65" w:rsidP="00E55F65">
      <w:pPr>
        <w:pStyle w:val="a3"/>
        <w:rPr>
          <w:sz w:val="24"/>
          <w:szCs w:val="24"/>
          <w:lang w:val="el-GR"/>
        </w:rPr>
      </w:pPr>
      <w:hyperlink r:id="rId14" w:history="1">
        <w:r w:rsidRPr="003356F3">
          <w:rPr>
            <w:rStyle w:val="-"/>
            <w:sz w:val="24"/>
            <w:szCs w:val="24"/>
            <w:lang w:val="el-GR"/>
          </w:rPr>
          <w:t>http://ebooks.edu.gr/info/newps/Προσχολική%20-%20Πρώτη%20Σχολική%20Ηλικία/Οδηγός%20για%20Νηπιαγωγείο.pdf</w:t>
        </w:r>
      </w:hyperlink>
    </w:p>
    <w:p w:rsidR="007C607C" w:rsidRDefault="007C607C" w:rsidP="007C607C">
      <w:pPr>
        <w:jc w:val="both"/>
        <w:rPr>
          <w:sz w:val="24"/>
          <w:szCs w:val="24"/>
          <w:lang w:val="el-GR"/>
        </w:rPr>
      </w:pPr>
      <w:r w:rsidRPr="007C607C">
        <w:rPr>
          <w:sz w:val="24"/>
          <w:szCs w:val="24"/>
          <w:lang w:val="el-GR"/>
        </w:rPr>
        <w:t xml:space="preserve">Αφού ανοίξετε το </w:t>
      </w:r>
      <w:proofErr w:type="spellStart"/>
      <w:r w:rsidRPr="007C607C">
        <w:rPr>
          <w:sz w:val="24"/>
          <w:szCs w:val="24"/>
          <w:lang w:val="el-GR"/>
        </w:rPr>
        <w:t>link</w:t>
      </w:r>
      <w:proofErr w:type="spellEnd"/>
      <w:r w:rsidRPr="007C607C">
        <w:rPr>
          <w:sz w:val="24"/>
          <w:szCs w:val="24"/>
          <w:lang w:val="el-GR"/>
        </w:rPr>
        <w:t xml:space="preserve"> παραπάνω παρακαλώ βρείτε και δώστε ενδεικτικές απαντήσεις για τα παρακάτω:</w:t>
      </w:r>
    </w:p>
    <w:p w:rsidR="00637E53" w:rsidRDefault="00FD1F13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Α) Μία από τις βασικές παιδαγωγικές αρχές στις οποίες βασίζεται το πρόγραμμα σπουδών του νηπιαγωγείου είναι ότι «Κ</w:t>
      </w:r>
      <w:r w:rsidRPr="00FD1F13">
        <w:rPr>
          <w:sz w:val="24"/>
          <w:szCs w:val="24"/>
          <w:lang w:val="el-GR"/>
        </w:rPr>
        <w:t>άθε παιδί εί</w:t>
      </w:r>
      <w:r>
        <w:rPr>
          <w:sz w:val="24"/>
          <w:szCs w:val="24"/>
          <w:lang w:val="el-GR"/>
        </w:rPr>
        <w:t>ν</w:t>
      </w:r>
      <w:r w:rsidRPr="00FD1F13">
        <w:rPr>
          <w:sz w:val="24"/>
          <w:szCs w:val="24"/>
          <w:lang w:val="el-GR"/>
        </w:rPr>
        <w:t>αι μ</w:t>
      </w:r>
      <w:r>
        <w:rPr>
          <w:sz w:val="24"/>
          <w:szCs w:val="24"/>
          <w:lang w:val="el-GR"/>
        </w:rPr>
        <w:t>ον</w:t>
      </w:r>
      <w:r w:rsidRPr="00FD1F13">
        <w:rPr>
          <w:sz w:val="24"/>
          <w:szCs w:val="24"/>
          <w:lang w:val="el-GR"/>
        </w:rPr>
        <w:t xml:space="preserve">αδικό και όλα </w:t>
      </w:r>
      <w:r>
        <w:rPr>
          <w:sz w:val="24"/>
          <w:szCs w:val="24"/>
          <w:lang w:val="el-GR"/>
        </w:rPr>
        <w:t>τ</w:t>
      </w:r>
      <w:r w:rsidRPr="00FD1F13">
        <w:rPr>
          <w:sz w:val="24"/>
          <w:szCs w:val="24"/>
          <w:lang w:val="el-GR"/>
        </w:rPr>
        <w:t>α παιδιά έ</w:t>
      </w:r>
      <w:r>
        <w:rPr>
          <w:sz w:val="24"/>
          <w:szCs w:val="24"/>
          <w:lang w:val="el-GR"/>
        </w:rPr>
        <w:t>χουν</w:t>
      </w:r>
      <w:r w:rsidRPr="00FD1F13">
        <w:rPr>
          <w:sz w:val="24"/>
          <w:szCs w:val="24"/>
          <w:lang w:val="el-GR"/>
        </w:rPr>
        <w:t xml:space="preserve"> δικαί</w:t>
      </w:r>
      <w:r>
        <w:rPr>
          <w:sz w:val="24"/>
          <w:szCs w:val="24"/>
          <w:lang w:val="el-GR"/>
        </w:rPr>
        <w:t>ωμα σ</w:t>
      </w:r>
      <w:r w:rsidRPr="00FD1F13">
        <w:rPr>
          <w:sz w:val="24"/>
          <w:szCs w:val="24"/>
          <w:lang w:val="el-GR"/>
        </w:rPr>
        <w:t>ε μια εκπαίδε</w:t>
      </w:r>
      <w:r>
        <w:rPr>
          <w:sz w:val="24"/>
          <w:szCs w:val="24"/>
          <w:lang w:val="el-GR"/>
        </w:rPr>
        <w:t>υσ</w:t>
      </w:r>
      <w:r w:rsidRPr="00FD1F13">
        <w:rPr>
          <w:sz w:val="24"/>
          <w:szCs w:val="24"/>
          <w:lang w:val="el-GR"/>
        </w:rPr>
        <w:t xml:space="preserve">η η </w:t>
      </w:r>
      <w:r>
        <w:rPr>
          <w:sz w:val="24"/>
          <w:szCs w:val="24"/>
          <w:lang w:val="el-GR"/>
        </w:rPr>
        <w:t>ο</w:t>
      </w:r>
      <w:r w:rsidRPr="00FD1F13">
        <w:rPr>
          <w:sz w:val="24"/>
          <w:szCs w:val="24"/>
          <w:lang w:val="el-GR"/>
        </w:rPr>
        <w:t>π</w:t>
      </w:r>
      <w:r>
        <w:rPr>
          <w:sz w:val="24"/>
          <w:szCs w:val="24"/>
          <w:lang w:val="el-GR"/>
        </w:rPr>
        <w:t>οία σέβεται τ</w:t>
      </w:r>
      <w:r w:rsidRPr="00FD1F13">
        <w:rPr>
          <w:sz w:val="24"/>
          <w:szCs w:val="24"/>
          <w:lang w:val="el-GR"/>
        </w:rPr>
        <w:t>η</w:t>
      </w:r>
      <w:r>
        <w:rPr>
          <w:sz w:val="24"/>
          <w:szCs w:val="24"/>
          <w:lang w:val="el-GR"/>
        </w:rPr>
        <w:t>ν</w:t>
      </w:r>
      <w:r w:rsidRPr="00FD1F13">
        <w:rPr>
          <w:sz w:val="24"/>
          <w:szCs w:val="24"/>
          <w:lang w:val="el-GR"/>
        </w:rPr>
        <w:t xml:space="preserve"> π</w:t>
      </w:r>
      <w:r>
        <w:rPr>
          <w:sz w:val="24"/>
          <w:szCs w:val="24"/>
          <w:lang w:val="el-GR"/>
        </w:rPr>
        <w:t>ρ</w:t>
      </w:r>
      <w:r w:rsidRPr="00FD1F13">
        <w:rPr>
          <w:sz w:val="24"/>
          <w:szCs w:val="24"/>
          <w:lang w:val="el-GR"/>
        </w:rPr>
        <w:t>ο</w:t>
      </w:r>
      <w:r>
        <w:rPr>
          <w:sz w:val="24"/>
          <w:szCs w:val="24"/>
          <w:lang w:val="el-GR"/>
        </w:rPr>
        <w:t>σω</w:t>
      </w:r>
      <w:r w:rsidRPr="00FD1F13">
        <w:rPr>
          <w:sz w:val="24"/>
          <w:szCs w:val="24"/>
          <w:lang w:val="el-GR"/>
        </w:rPr>
        <w:t>πικό</w:t>
      </w:r>
      <w:r>
        <w:rPr>
          <w:sz w:val="24"/>
          <w:szCs w:val="24"/>
          <w:lang w:val="el-GR"/>
        </w:rPr>
        <w:t>τ</w:t>
      </w:r>
      <w:r w:rsidRPr="00FD1F13">
        <w:rPr>
          <w:sz w:val="24"/>
          <w:szCs w:val="24"/>
          <w:lang w:val="el-GR"/>
        </w:rPr>
        <w:t>η</w:t>
      </w:r>
      <w:r>
        <w:rPr>
          <w:sz w:val="24"/>
          <w:szCs w:val="24"/>
          <w:lang w:val="el-GR"/>
        </w:rPr>
        <w:t>τα, τη</w:t>
      </w:r>
      <w:r w:rsidRPr="00FD1F13">
        <w:rPr>
          <w:sz w:val="24"/>
          <w:szCs w:val="24"/>
          <w:lang w:val="el-GR"/>
        </w:rPr>
        <w:t xml:space="preserve"> γλ</w:t>
      </w:r>
      <w:r>
        <w:rPr>
          <w:sz w:val="24"/>
          <w:szCs w:val="24"/>
          <w:lang w:val="el-GR"/>
        </w:rPr>
        <w:t>ωσσ</w:t>
      </w:r>
      <w:r w:rsidRPr="00FD1F13">
        <w:rPr>
          <w:sz w:val="24"/>
          <w:szCs w:val="24"/>
          <w:lang w:val="el-GR"/>
        </w:rPr>
        <w:t>ική, κ</w:t>
      </w:r>
      <w:r>
        <w:rPr>
          <w:sz w:val="24"/>
          <w:szCs w:val="24"/>
          <w:lang w:val="el-GR"/>
        </w:rPr>
        <w:t>ο</w:t>
      </w:r>
      <w:r w:rsidRPr="00FD1F13">
        <w:rPr>
          <w:sz w:val="24"/>
          <w:szCs w:val="24"/>
          <w:lang w:val="el-GR"/>
        </w:rPr>
        <w:t>ι</w:t>
      </w:r>
      <w:r>
        <w:rPr>
          <w:sz w:val="24"/>
          <w:szCs w:val="24"/>
          <w:lang w:val="el-GR"/>
        </w:rPr>
        <w:t>νων</w:t>
      </w:r>
      <w:r w:rsidRPr="00FD1F13">
        <w:rPr>
          <w:sz w:val="24"/>
          <w:szCs w:val="24"/>
          <w:lang w:val="el-GR"/>
        </w:rPr>
        <w:t>ική και π</w:t>
      </w:r>
      <w:r>
        <w:rPr>
          <w:sz w:val="24"/>
          <w:szCs w:val="24"/>
          <w:lang w:val="el-GR"/>
        </w:rPr>
        <w:t>ο</w:t>
      </w:r>
      <w:r w:rsidRPr="00FD1F13">
        <w:rPr>
          <w:sz w:val="24"/>
          <w:szCs w:val="24"/>
          <w:lang w:val="el-GR"/>
        </w:rPr>
        <w:t>λι</w:t>
      </w:r>
      <w:r>
        <w:rPr>
          <w:sz w:val="24"/>
          <w:szCs w:val="24"/>
          <w:lang w:val="el-GR"/>
        </w:rPr>
        <w:t>τ</w:t>
      </w:r>
      <w:r w:rsidRPr="00FD1F13">
        <w:rPr>
          <w:sz w:val="24"/>
          <w:szCs w:val="24"/>
          <w:lang w:val="el-GR"/>
        </w:rPr>
        <w:t>ι</w:t>
      </w:r>
      <w:r>
        <w:rPr>
          <w:sz w:val="24"/>
          <w:szCs w:val="24"/>
          <w:lang w:val="el-GR"/>
        </w:rPr>
        <w:t>σ</w:t>
      </w:r>
      <w:r w:rsidRPr="00FD1F13">
        <w:rPr>
          <w:sz w:val="24"/>
          <w:szCs w:val="24"/>
          <w:lang w:val="el-GR"/>
        </w:rPr>
        <w:t xml:space="preserve">μική </w:t>
      </w:r>
      <w:r>
        <w:rPr>
          <w:sz w:val="24"/>
          <w:szCs w:val="24"/>
          <w:lang w:val="el-GR"/>
        </w:rPr>
        <w:t>ταυτότητ</w:t>
      </w:r>
      <w:r w:rsidRPr="00FD1F13">
        <w:rPr>
          <w:sz w:val="24"/>
          <w:szCs w:val="24"/>
          <w:lang w:val="el-GR"/>
        </w:rPr>
        <w:t xml:space="preserve">α και </w:t>
      </w:r>
      <w:r>
        <w:rPr>
          <w:sz w:val="24"/>
          <w:szCs w:val="24"/>
          <w:lang w:val="el-GR"/>
        </w:rPr>
        <w:t>τ</w:t>
      </w:r>
      <w:r w:rsidRPr="00FD1F13">
        <w:rPr>
          <w:sz w:val="24"/>
          <w:szCs w:val="24"/>
          <w:lang w:val="el-GR"/>
        </w:rPr>
        <w:t>ι</w:t>
      </w:r>
      <w:r>
        <w:rPr>
          <w:sz w:val="24"/>
          <w:szCs w:val="24"/>
          <w:lang w:val="el-GR"/>
        </w:rPr>
        <w:t>ς</w:t>
      </w:r>
      <w:r w:rsidRPr="00FD1F13">
        <w:rPr>
          <w:sz w:val="24"/>
          <w:szCs w:val="24"/>
          <w:lang w:val="el-GR"/>
        </w:rPr>
        <w:t xml:space="preserve"> α</w:t>
      </w:r>
      <w:r>
        <w:rPr>
          <w:sz w:val="24"/>
          <w:szCs w:val="24"/>
          <w:lang w:val="el-GR"/>
        </w:rPr>
        <w:t xml:space="preserve">νάγκες τους». Πώς οι εκπαιδευτικοί μπορούν να βοηθήσουν προς αυτή την κατεύθυνση? </w:t>
      </w:r>
    </w:p>
    <w:p w:rsidR="00E55F65" w:rsidRDefault="00637E53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lastRenderedPageBreak/>
        <w:t xml:space="preserve">Β) </w:t>
      </w:r>
      <w:r w:rsidR="00FD1F13">
        <w:rPr>
          <w:sz w:val="24"/>
          <w:szCs w:val="24"/>
          <w:lang w:val="el-GR"/>
        </w:rPr>
        <w:t xml:space="preserve"> </w:t>
      </w:r>
      <w:r w:rsidRPr="00637E53">
        <w:rPr>
          <w:sz w:val="24"/>
          <w:szCs w:val="24"/>
          <w:lang w:val="el-GR"/>
        </w:rPr>
        <w:t>Στόχο</w:t>
      </w:r>
      <w:r>
        <w:rPr>
          <w:sz w:val="24"/>
          <w:szCs w:val="24"/>
          <w:lang w:val="el-GR"/>
        </w:rPr>
        <w:t>ς</w:t>
      </w:r>
      <w:r w:rsidRPr="00637E53">
        <w:rPr>
          <w:sz w:val="24"/>
          <w:szCs w:val="24"/>
          <w:lang w:val="el-GR"/>
        </w:rPr>
        <w:t xml:space="preserve"> τη</w:t>
      </w:r>
      <w:r w:rsidR="00D74C89">
        <w:rPr>
          <w:sz w:val="24"/>
          <w:szCs w:val="24"/>
          <w:lang w:val="el-GR"/>
        </w:rPr>
        <w:t>ς</w:t>
      </w:r>
      <w:r>
        <w:rPr>
          <w:sz w:val="24"/>
          <w:szCs w:val="24"/>
          <w:lang w:val="el-GR"/>
        </w:rPr>
        <w:t xml:space="preserve"> διαφοροποιημέ</w:t>
      </w:r>
      <w:r w:rsidRPr="00637E53">
        <w:rPr>
          <w:sz w:val="24"/>
          <w:szCs w:val="24"/>
          <w:lang w:val="el-GR"/>
        </w:rPr>
        <w:t>νη</w:t>
      </w:r>
      <w:r>
        <w:rPr>
          <w:sz w:val="24"/>
          <w:szCs w:val="24"/>
          <w:lang w:val="el-GR"/>
        </w:rPr>
        <w:t>ς</w:t>
      </w:r>
      <w:r w:rsidRPr="00637E53">
        <w:rPr>
          <w:sz w:val="24"/>
          <w:szCs w:val="24"/>
          <w:lang w:val="el-GR"/>
        </w:rPr>
        <w:t xml:space="preserve"> παιδαγωγικ</w:t>
      </w:r>
      <w:r>
        <w:rPr>
          <w:sz w:val="24"/>
          <w:szCs w:val="24"/>
          <w:lang w:val="el-GR"/>
        </w:rPr>
        <w:t>ής</w:t>
      </w:r>
      <w:r w:rsidRPr="00637E53">
        <w:rPr>
          <w:sz w:val="24"/>
          <w:szCs w:val="24"/>
          <w:lang w:val="el-GR"/>
        </w:rPr>
        <w:t xml:space="preserve"> ε</w:t>
      </w:r>
      <w:r>
        <w:rPr>
          <w:sz w:val="24"/>
          <w:szCs w:val="24"/>
          <w:lang w:val="el-GR"/>
        </w:rPr>
        <w:t>ί</w:t>
      </w:r>
      <w:r w:rsidRPr="00637E53">
        <w:rPr>
          <w:sz w:val="24"/>
          <w:szCs w:val="24"/>
          <w:lang w:val="el-GR"/>
        </w:rPr>
        <w:t>ναι να ανταποκριθε</w:t>
      </w:r>
      <w:r>
        <w:rPr>
          <w:sz w:val="24"/>
          <w:szCs w:val="24"/>
          <w:lang w:val="el-GR"/>
        </w:rPr>
        <w:t>ί α) σ</w:t>
      </w:r>
      <w:r w:rsidRPr="00637E53">
        <w:rPr>
          <w:sz w:val="24"/>
          <w:szCs w:val="24"/>
          <w:lang w:val="el-GR"/>
        </w:rPr>
        <w:t>τη μαθη</w:t>
      </w:r>
      <w:r>
        <w:rPr>
          <w:sz w:val="24"/>
          <w:szCs w:val="24"/>
          <w:lang w:val="el-GR"/>
        </w:rPr>
        <w:t>σ</w:t>
      </w:r>
      <w:r w:rsidRPr="00637E53">
        <w:rPr>
          <w:sz w:val="24"/>
          <w:szCs w:val="24"/>
          <w:lang w:val="el-GR"/>
        </w:rPr>
        <w:t>ιακ</w:t>
      </w:r>
      <w:r>
        <w:rPr>
          <w:sz w:val="24"/>
          <w:szCs w:val="24"/>
          <w:lang w:val="el-GR"/>
        </w:rPr>
        <w:t xml:space="preserve">ή ετοιμότητα β) </w:t>
      </w:r>
      <w:r w:rsidRPr="00637E53">
        <w:rPr>
          <w:sz w:val="24"/>
          <w:szCs w:val="24"/>
          <w:lang w:val="el-GR"/>
        </w:rPr>
        <w:t>τα ενδιαφ</w:t>
      </w:r>
      <w:r>
        <w:rPr>
          <w:sz w:val="24"/>
          <w:szCs w:val="24"/>
          <w:lang w:val="el-GR"/>
        </w:rPr>
        <w:t>έ</w:t>
      </w:r>
      <w:r w:rsidRPr="00637E53">
        <w:rPr>
          <w:sz w:val="24"/>
          <w:szCs w:val="24"/>
          <w:lang w:val="el-GR"/>
        </w:rPr>
        <w:t>ροντα και</w:t>
      </w:r>
      <w:r>
        <w:rPr>
          <w:sz w:val="24"/>
          <w:szCs w:val="24"/>
          <w:lang w:val="el-GR"/>
        </w:rPr>
        <w:t xml:space="preserve"> γ) το μαθησ</w:t>
      </w:r>
      <w:r w:rsidRPr="00637E53">
        <w:rPr>
          <w:sz w:val="24"/>
          <w:szCs w:val="24"/>
          <w:lang w:val="el-GR"/>
        </w:rPr>
        <w:t>ιακό προφ</w:t>
      </w:r>
      <w:r>
        <w:rPr>
          <w:sz w:val="24"/>
          <w:szCs w:val="24"/>
          <w:lang w:val="el-GR"/>
        </w:rPr>
        <w:t>ί</w:t>
      </w:r>
      <w:r w:rsidRPr="00637E53">
        <w:rPr>
          <w:sz w:val="24"/>
          <w:szCs w:val="24"/>
          <w:lang w:val="el-GR"/>
        </w:rPr>
        <w:t>λ του μαθητ</w:t>
      </w:r>
      <w:r>
        <w:rPr>
          <w:sz w:val="24"/>
          <w:szCs w:val="24"/>
          <w:lang w:val="el-GR"/>
        </w:rPr>
        <w:t>ή. Σε τί αναφέρεται καθένα από τα παραπάνω?</w:t>
      </w:r>
    </w:p>
    <w:p w:rsidR="00E55F65" w:rsidRDefault="00D74C89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Γ) Με ποιους τρόπους κατακτούν τη γνώση τα παιδιά προσχολικής ηλικίας? </w:t>
      </w:r>
    </w:p>
    <w:p w:rsidR="00E55F65" w:rsidRPr="00FD1F13" w:rsidRDefault="00D776A1" w:rsidP="007C607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Δ) Με ποιους τρόπους ο εκπαιδευτικός μπορεί να λειτουργήσει ως μοντέλο χρήσης της γλώσσας?</w:t>
      </w:r>
      <w:bookmarkStart w:id="0" w:name="_GoBack"/>
      <w:bookmarkEnd w:id="0"/>
    </w:p>
    <w:sectPr w:rsidR="00E55F65" w:rsidRPr="00FD1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605C8"/>
    <w:multiLevelType w:val="hybridMultilevel"/>
    <w:tmpl w:val="61EE4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E9"/>
    <w:rsid w:val="00005524"/>
    <w:rsid w:val="00154AB8"/>
    <w:rsid w:val="002143FE"/>
    <w:rsid w:val="00271524"/>
    <w:rsid w:val="002B6967"/>
    <w:rsid w:val="003C6A44"/>
    <w:rsid w:val="003D0F11"/>
    <w:rsid w:val="00495056"/>
    <w:rsid w:val="005970E0"/>
    <w:rsid w:val="00637E53"/>
    <w:rsid w:val="007306AF"/>
    <w:rsid w:val="00762508"/>
    <w:rsid w:val="007C607C"/>
    <w:rsid w:val="00871414"/>
    <w:rsid w:val="008C08D3"/>
    <w:rsid w:val="00BB5FE9"/>
    <w:rsid w:val="00BF5F54"/>
    <w:rsid w:val="00D74C89"/>
    <w:rsid w:val="00D776A1"/>
    <w:rsid w:val="00E55F65"/>
    <w:rsid w:val="00E75B5D"/>
    <w:rsid w:val="00FD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35F0"/>
  <w15:chartTrackingRefBased/>
  <w15:docId w15:val="{EEB30FAD-B637-4440-9D5D-2EF2B948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B5FE9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BB5FE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7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75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-schools.gr/preschool_education/yp_yliko/egx_nipiagog.pdf" TargetMode="External"/><Relationship Id="rId13" Type="http://schemas.openxmlformats.org/officeDocument/2006/relationships/hyperlink" Target="http://ebooks.edu.gr/info/newps/&#928;&#961;&#959;&#963;&#967;&#959;&#955;&#953;&#954;&#942;%20-%20&#928;&#961;&#974;&#964;&#951;%20&#931;&#967;&#959;&#955;&#953;&#954;&#942;%20&#919;&#955;&#953;&#954;&#943;&#945;/2&#959;%20&#924;&#941;&#961;&#959;&#962;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ebooks.edu.gr/info/newps/&#928;&#961;&#959;&#963;&#967;&#959;&#955;&#953;&#954;&#942;%20-%20&#928;&#961;&#974;&#964;&#951;%20&#931;&#967;&#959;&#955;&#953;&#954;&#942;%20&#919;&#955;&#953;&#954;&#943;&#945;/1&#959;%20&#924;&#941;&#961;&#959;&#962;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i-schools.gr/content/index.php?lesson_id=300&amp;ep=369" TargetMode="External"/><Relationship Id="rId11" Type="http://schemas.openxmlformats.org/officeDocument/2006/relationships/hyperlink" Target="http://www.pi-schools.gr/preschool_education/yp_yliko/odig_gonea.pdf" TargetMode="External"/><Relationship Id="rId5" Type="http://schemas.openxmlformats.org/officeDocument/2006/relationships/hyperlink" Target="http://ebooks.edu.gr/info/cps/27deppsaps_Nipiagogiou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i-schools.gr/preschool_education/yp_yliko/egx_nipia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ebooks.edu.gr/info/newps/&#928;&#961;&#959;&#963;&#967;&#959;&#955;&#953;&#954;&#942;%20-%20&#928;&#961;&#974;&#964;&#951;%20&#931;&#967;&#959;&#955;&#953;&#954;&#942;%20&#919;&#955;&#953;&#954;&#943;&#945;/&#927;&#948;&#951;&#947;&#972;&#962;%20&#947;&#953;&#945;%20&#925;&#951;&#960;&#953;&#945;&#947;&#969;&#947;&#949;&#943;&#959;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2</cp:revision>
  <cp:lastPrinted>2020-04-14T15:54:00Z</cp:lastPrinted>
  <dcterms:created xsi:type="dcterms:W3CDTF">2020-04-14T15:56:00Z</dcterms:created>
  <dcterms:modified xsi:type="dcterms:W3CDTF">2020-04-14T15:56:00Z</dcterms:modified>
</cp:coreProperties>
</file>