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EC6" w:rsidRDefault="0086727C" w:rsidP="0086727C">
      <w:pPr>
        <w:pStyle w:val="1"/>
      </w:pPr>
      <w:r>
        <w:t>ΣΕΝΑΡΙΟ ΓΙΑ ΤΗ ΔΙΔΑΚΤΙΚΗ ΤΗΣ ΣΥΜΜΕΤΡΙΑΣ ΣΤΗΝ Ε ΔΗΜΟΤΙΚΟΥ</w:t>
      </w:r>
    </w:p>
    <w:p w:rsidR="0086727C" w:rsidRDefault="0086727C"/>
    <w:p w:rsidR="002405B1" w:rsidRDefault="002405B1">
      <w:r>
        <w:t>Σταυρούλα Ευαγγέλου</w:t>
      </w:r>
    </w:p>
    <w:p w:rsidR="0086727C" w:rsidRDefault="0086727C" w:rsidP="0086727C">
      <w:pPr>
        <w:pStyle w:val="2"/>
      </w:pPr>
      <w:r>
        <w:t>ΣΤΟΧΟΙ ΚΑΙ ΜΑΘΗΣΙΑΚΑ ΑΠΟΤΕΛΕΣΜΑΤΑ</w:t>
      </w:r>
    </w:p>
    <w:p w:rsidR="0086727C" w:rsidRDefault="0086727C" w:rsidP="0086727C"/>
    <w:p w:rsidR="0086727C" w:rsidRDefault="005941A9">
      <w:r>
        <w:t>[</w:t>
      </w:r>
      <w:proofErr w:type="spellStart"/>
      <w:r>
        <w:t>Εχει</w:t>
      </w:r>
      <w:proofErr w:type="spellEnd"/>
      <w:r>
        <w:t xml:space="preserve"> διαγραφει]</w:t>
      </w:r>
      <w:bookmarkStart w:id="0" w:name="_GoBack"/>
      <w:bookmarkEnd w:id="0"/>
      <w:r w:rsidR="0086727C">
        <w:br w:type="page"/>
      </w:r>
    </w:p>
    <w:p w:rsidR="0086727C" w:rsidRDefault="0086727C" w:rsidP="0086727C">
      <w:pPr>
        <w:pStyle w:val="2"/>
      </w:pPr>
      <w:r>
        <w:lastRenderedPageBreak/>
        <w:t>Διδακτικός Σχεδιασμός</w:t>
      </w:r>
    </w:p>
    <w:p w:rsidR="0086727C" w:rsidRDefault="0086727C" w:rsidP="0086727C">
      <w:r>
        <w:t>Ακολουθεί ένα διδακτικό σενάριο για τη διδασκαλία της αξονικής και της</w:t>
      </w:r>
    </w:p>
    <w:p w:rsidR="0086727C" w:rsidRDefault="0086727C" w:rsidP="0086727C">
      <w:r>
        <w:t>περιστροφικής συμμετρίας στα γεωμετρικά σχήματα, κατάλληλο για μαθητές Ε δημοτικού,</w:t>
      </w:r>
    </w:p>
    <w:p w:rsidR="0086727C" w:rsidRDefault="0086727C" w:rsidP="0086727C">
      <w:r>
        <w:t>με τίτλο «Η Συμμετρία των Σχημάτων». Είναι χωρισμένο σε τρεις διδακτικές ενότητες, τις</w:t>
      </w:r>
    </w:p>
    <w:p w:rsidR="0086727C" w:rsidRDefault="0086727C" w:rsidP="0086727C">
      <w:r>
        <w:t>οποίες διαδέχεται μια αξιολογική δοκιμασία. Όλες οι διδακτικές ενότητες συνοδεύονται από</w:t>
      </w:r>
    </w:p>
    <w:p w:rsidR="0086727C" w:rsidRDefault="0086727C" w:rsidP="0086727C">
      <w:r>
        <w:t>εξειδικευμένους στόχους που αφορούν τα προσδοκώμενα μαθησιακά αποτελέσματα. Οι</w:t>
      </w:r>
    </w:p>
    <w:p w:rsidR="0086727C" w:rsidRDefault="0086727C" w:rsidP="0086727C">
      <w:r>
        <w:t>στόχοι αυτοί προέρχονται από το αναλυτικό πρόγραμμα για τα μαθηματικά και συγκεκριμένα</w:t>
      </w:r>
    </w:p>
    <w:p w:rsidR="0086727C" w:rsidRDefault="0086727C" w:rsidP="0086727C">
      <w:r>
        <w:t>για την έννοια της συμμετρίας, η οποία ανήκει στην ενότητα των μετασχηματισμών. Η</w:t>
      </w:r>
    </w:p>
    <w:p w:rsidR="0086727C" w:rsidRDefault="0086727C" w:rsidP="0086727C">
      <w:r>
        <w:t>διάρκεια του υπολογίζεται στις 9 διδακτικές ώρες (45 λεπτά η κάθε μία).</w:t>
      </w:r>
    </w:p>
    <w:p w:rsidR="0086727C" w:rsidRDefault="0086727C" w:rsidP="0086727C">
      <w:r>
        <w:t>Ως διδακτικό σενάριο (διδακτική κατάσταση, στη Διδακτική των Μαθηματικών,</w:t>
      </w:r>
    </w:p>
    <w:p w:rsidR="0086727C" w:rsidRDefault="0086727C" w:rsidP="0086727C">
      <w:proofErr w:type="spellStart"/>
      <w:r>
        <w:t>Brousseau</w:t>
      </w:r>
      <w:proofErr w:type="spellEnd"/>
      <w:r>
        <w:t>, 1997) θεωρούμε την περιγραφή μιας διδασκαλίας με εστιασμένο γνωστικό(ά)</w:t>
      </w:r>
    </w:p>
    <w:p w:rsidR="0086727C" w:rsidRDefault="0086727C" w:rsidP="0086727C">
      <w:r>
        <w:t>αντικείμενο(α), εκπαιδευτικούς στόχους, διδακτικές αρχές και πρακτικές. Στα διδακτικά</w:t>
      </w:r>
    </w:p>
    <w:p w:rsidR="0086727C" w:rsidRDefault="0086727C" w:rsidP="0086727C">
      <w:r>
        <w:t>σενάρια, περιλαμβάνονται στοιχεία όπως η αλληλεπίδραση, οι ρόλοι των συμμετεχόντων, οι</w:t>
      </w:r>
    </w:p>
    <w:p w:rsidR="0086727C" w:rsidRDefault="0086727C" w:rsidP="0086727C">
      <w:r>
        <w:t>αντιλήψεις των μαθητών, τα ενδεχόμενα διδακτικά εμπόδια και γενικότερα όλα εκείνα τα</w:t>
      </w:r>
    </w:p>
    <w:p w:rsidR="0086727C" w:rsidRDefault="0086727C" w:rsidP="0086727C">
      <w:r>
        <w:t>στοιχεία που θεωρούνται σημαντικά στη σύγχρονη διδακτική θεωρία.</w:t>
      </w:r>
    </w:p>
    <w:p w:rsidR="0086727C" w:rsidRDefault="0086727C" w:rsidP="0086727C">
      <w:r>
        <w:t>Γενικά, η παρούσα διδακτική παρέμβαση στοχεύει στην ανάπτυξη της χωρικής</w:t>
      </w:r>
    </w:p>
    <w:p w:rsidR="0086727C" w:rsidRDefault="0086727C" w:rsidP="0086727C">
      <w:r>
        <w:t>αντίληψης των μαθητών μέσα από πλούσιες γεωμετρικές εμπειρίες με τα σχήματα και τις</w:t>
      </w:r>
    </w:p>
    <w:p w:rsidR="0086727C" w:rsidRDefault="0086727C" w:rsidP="0086727C">
      <w:r>
        <w:t>σχέσεις</w:t>
      </w:r>
      <w:r w:rsidRPr="0086727C">
        <w:rPr>
          <w:lang w:val="en-US"/>
        </w:rPr>
        <w:t xml:space="preserve"> </w:t>
      </w:r>
      <w:r>
        <w:t>στο</w:t>
      </w:r>
      <w:r w:rsidRPr="0086727C">
        <w:rPr>
          <w:lang w:val="en-US"/>
        </w:rPr>
        <w:t xml:space="preserve"> </w:t>
      </w:r>
      <w:r>
        <w:t>χώρο</w:t>
      </w:r>
      <w:r w:rsidRPr="0086727C">
        <w:rPr>
          <w:lang w:val="en-US"/>
        </w:rPr>
        <w:t xml:space="preserve"> (Clements &amp; Battista, 1992; </w:t>
      </w:r>
      <w:proofErr w:type="spellStart"/>
      <w:r w:rsidRPr="0086727C">
        <w:rPr>
          <w:lang w:val="en-US"/>
        </w:rPr>
        <w:t>Olkun</w:t>
      </w:r>
      <w:proofErr w:type="spellEnd"/>
      <w:r w:rsidRPr="0086727C">
        <w:rPr>
          <w:lang w:val="en-US"/>
        </w:rPr>
        <w:t xml:space="preserve">, 2003; Van de </w:t>
      </w:r>
      <w:proofErr w:type="spellStart"/>
      <w:r w:rsidRPr="0086727C">
        <w:rPr>
          <w:lang w:val="en-US"/>
        </w:rPr>
        <w:t>Walle</w:t>
      </w:r>
      <w:proofErr w:type="spellEnd"/>
      <w:r w:rsidRPr="0086727C">
        <w:rPr>
          <w:lang w:val="en-US"/>
        </w:rPr>
        <w:t xml:space="preserve">, 2007). </w:t>
      </w:r>
      <w:r>
        <w:t>Η</w:t>
      </w:r>
    </w:p>
    <w:p w:rsidR="0086727C" w:rsidRDefault="0086727C" w:rsidP="0086727C">
      <w:r>
        <w:t>δυνατότητα περαιτέρω εξοικείωσης των παιδιών προσχολικής και σχολικής ηλικίας με την</w:t>
      </w:r>
    </w:p>
    <w:p w:rsidR="0086727C" w:rsidRDefault="0086727C" w:rsidP="0086727C">
      <w:r>
        <w:t>έννοια της συμμετρίας, μπορεί να γίνει είτε ενθαρρύνοντας το παιδί να παρατηρήσει διάφορα</w:t>
      </w:r>
    </w:p>
    <w:p w:rsidR="0086727C" w:rsidRDefault="0086727C" w:rsidP="0086727C">
      <w:r>
        <w:t>αντικείμενα τα οποία έχουν κατασκευαστεί με βάση τη συμμετρία (κεντήματα, κεραμικά,</w:t>
      </w:r>
    </w:p>
    <w:p w:rsidR="0086727C" w:rsidRDefault="0086727C" w:rsidP="0086727C">
      <w:r>
        <w:t>κοσμήματα κλπ.) (</w:t>
      </w:r>
      <w:proofErr w:type="spellStart"/>
      <w:r>
        <w:t>Τζεκάκη</w:t>
      </w:r>
      <w:proofErr w:type="spellEnd"/>
      <w:r>
        <w:t xml:space="preserve"> &amp; Χριστοδούλου, 2004), είτε με πραγματικές πράξεις όπως είναι</w:t>
      </w:r>
    </w:p>
    <w:p w:rsidR="0086727C" w:rsidRDefault="0086727C" w:rsidP="0086727C">
      <w:r>
        <w:t>το καθρέφτισμα, το δίπλωμα ή η περιστροφή (</w:t>
      </w:r>
      <w:proofErr w:type="spellStart"/>
      <w:r>
        <w:t>Τζεκάκη</w:t>
      </w:r>
      <w:proofErr w:type="spellEnd"/>
      <w:r>
        <w:t>, 1996).</w:t>
      </w:r>
    </w:p>
    <w:p w:rsidR="0086727C" w:rsidRDefault="0086727C" w:rsidP="0086727C">
      <w:pPr>
        <w:pStyle w:val="3"/>
      </w:pPr>
      <w:r>
        <w:t>4.1. Διδακτική ενότητα: Εισαγωγή στην αξονική συμμετρία</w:t>
      </w:r>
    </w:p>
    <w:p w:rsidR="0086727C" w:rsidRPr="0086727C" w:rsidRDefault="0086727C" w:rsidP="0086727C">
      <w:pPr>
        <w:rPr>
          <w:u w:val="single"/>
        </w:rPr>
      </w:pPr>
      <w:r w:rsidRPr="0086727C">
        <w:rPr>
          <w:u w:val="single"/>
        </w:rPr>
        <w:t>1η Διδακτική ώρα:</w:t>
      </w:r>
    </w:p>
    <w:p w:rsidR="0086727C" w:rsidRDefault="0086727C" w:rsidP="0086727C">
      <w:r>
        <w:t>● Ανάδειξη της έννοιας: Ο εκπαιδευτικός δείχνει στους μαθητές εικόνες με διάφορα</w:t>
      </w:r>
    </w:p>
    <w:p w:rsidR="0086727C" w:rsidRDefault="0086727C" w:rsidP="0086727C">
      <w:r>
        <w:t>αντικείμενα. Τους ζητά να προσπαθήσουν να χωρίσουν τα αντικείμενα με τέτοιο τρόπο</w:t>
      </w:r>
    </w:p>
    <w:p w:rsidR="0086727C" w:rsidRDefault="0086727C" w:rsidP="0086727C">
      <w:r>
        <w:t>ώστε και τα δύο μισά να φαίνονται ίδια. Σκοπός είναι οι μαθητές να βρουν τον άξονα</w:t>
      </w:r>
    </w:p>
    <w:p w:rsidR="0086727C" w:rsidRDefault="0086727C" w:rsidP="0086727C">
      <w:r>
        <w:t>συμμετρίας που χωρίζει το αντικείμενο σε δύο πανομοιότυπα μέρη. Είναι σημαντικό να</w:t>
      </w:r>
    </w:p>
    <w:p w:rsidR="0086727C" w:rsidRDefault="0086727C" w:rsidP="0086727C">
      <w:r>
        <w:t>καταλάβουν ότι τα δύο μέρη είναι αντίστοιχα και ίσα και να ξεχωρίσουν μόνοι τους ποια</w:t>
      </w:r>
    </w:p>
    <w:p w:rsidR="0086727C" w:rsidRDefault="0086727C" w:rsidP="0086727C">
      <w:r>
        <w:t xml:space="preserve">αντικείμενα έχουν συμμετρία ή όχι. Βασική </w:t>
      </w:r>
      <w:proofErr w:type="spellStart"/>
      <w:r>
        <w:t>κατευθυντική</w:t>
      </w:r>
      <w:proofErr w:type="spellEnd"/>
      <w:r>
        <w:t xml:space="preserve"> ερώτηση είναι: “Τι κοινό</w:t>
      </w:r>
    </w:p>
    <w:p w:rsidR="0086727C" w:rsidRDefault="0086727C" w:rsidP="0086727C">
      <w:r>
        <w:t>έχουν τα αντικείμενα που χωρίσατε ομοιόμορφα;”</w:t>
      </w:r>
    </w:p>
    <w:p w:rsidR="0086727C" w:rsidRDefault="0086727C" w:rsidP="0086727C">
      <w:r>
        <w:t>● Εντοπισμός στην Καθημερινότητα: Στη συνέχεια βοηθά τους μαθητές να</w:t>
      </w:r>
    </w:p>
    <w:p w:rsidR="0086727C" w:rsidRDefault="0086727C" w:rsidP="0086727C">
      <w:r>
        <w:t>αναγνωρίσουν αντικείμενα με αξονική συμμετρία στην τάξη (ένα τραπέζι, μια πόρτα).</w:t>
      </w:r>
    </w:p>
    <w:p w:rsidR="0086727C" w:rsidRDefault="0086727C" w:rsidP="0086727C">
      <w:r>
        <w:t xml:space="preserve">Επόμενη </w:t>
      </w:r>
      <w:proofErr w:type="spellStart"/>
      <w:r>
        <w:t>κατευθυντική</w:t>
      </w:r>
      <w:proofErr w:type="spellEnd"/>
      <w:r>
        <w:t xml:space="preserve"> ερώτηση είναι: “Μπορείτε να εντοπίσετε μέσα στην τάξη</w:t>
      </w:r>
    </w:p>
    <w:p w:rsidR="0086727C" w:rsidRDefault="0086727C" w:rsidP="0086727C">
      <w:r>
        <w:t>στοιχεία που μπορούν να χωριστούν με τον ίδιο τρόπο;”. Αυτό τους βοηθά να</w:t>
      </w:r>
    </w:p>
    <w:p w:rsidR="0086727C" w:rsidRDefault="0086727C" w:rsidP="0086727C">
      <w:r>
        <w:t>συνδέσουν την έννοια με τον πραγματικό κόσμο.</w:t>
      </w:r>
    </w:p>
    <w:p w:rsidR="0086727C" w:rsidRDefault="0086727C" w:rsidP="0086727C">
      <w:r>
        <w:t>● Εισαγωγικές Δραστηριότητες:</w:t>
      </w:r>
    </w:p>
    <w:p w:rsidR="0086727C" w:rsidRDefault="0086727C" w:rsidP="0086727C">
      <w:r>
        <w:t>○ Σε αυτό το σημείο ο εκπαιδευτικός δίνει στους μαθητές ένα φύλλο εργασίας στο</w:t>
      </w:r>
    </w:p>
    <w:p w:rsidR="0086727C" w:rsidRDefault="0086727C" w:rsidP="0086727C">
      <w:r>
        <w:t>οποίο απεικονίζεται η μια πλευρά ενός κάστρου στο πλαίσιο ενός πλέγματος. Οι</w:t>
      </w:r>
    </w:p>
    <w:p w:rsidR="0086727C" w:rsidRDefault="0086727C" w:rsidP="0086727C">
      <w:r>
        <w:t>μαθητές πρέπει να σχεδιάσουν την αριστερή πλευρά ενός κάστρου ακριβώς όπως</w:t>
      </w:r>
    </w:p>
    <w:p w:rsidR="0086727C" w:rsidRDefault="0086727C" w:rsidP="0086727C">
      <w:r>
        <w:t>είναι η δεξιά.</w:t>
      </w:r>
    </w:p>
    <w:p w:rsidR="0086727C" w:rsidRDefault="0086727C" w:rsidP="0086727C">
      <w:r>
        <w:t>○ Το δεύτερο φύλλο εργασίας περιλαμβάνει την κατασκευή του δεύτερου μισού</w:t>
      </w:r>
    </w:p>
    <w:p w:rsidR="0086727C" w:rsidRDefault="0086727C" w:rsidP="0086727C">
      <w:r>
        <w:t>χρωματισμένων αντικειμένων που είναι σχεδιασμένα σε πλέγμα. Οι μαθητές</w:t>
      </w:r>
    </w:p>
    <w:p w:rsidR="0086727C" w:rsidRDefault="0086727C" w:rsidP="0086727C">
      <w:r>
        <w:t>καλούνται μετρώντας τα κουτιά και χρησιμοποιώντας τα σωστά χρώματα να</w:t>
      </w:r>
    </w:p>
    <w:p w:rsidR="0086727C" w:rsidRDefault="0086727C" w:rsidP="0086727C">
      <w:r>
        <w:t>ολοκληρώσουν το σχέδιο. Ο εκπαιδευτικός χρησιμοποιεί φύλλα εργασίας με πλέγμα</w:t>
      </w:r>
    </w:p>
    <w:p w:rsidR="0086727C" w:rsidRDefault="0086727C" w:rsidP="0086727C">
      <w:r>
        <w:t>για να τους βοηθήσει να μετρούν τις αποστάσεις από τον άξονα συμμετρίας.</w:t>
      </w:r>
    </w:p>
    <w:p w:rsidR="0086727C" w:rsidRDefault="0086727C" w:rsidP="0086727C">
      <w:r>
        <w:t>● Δραστηριότητα προς εμπέδωση: Στο τέλος της πρώτης διδακτικής ώρας ο</w:t>
      </w:r>
    </w:p>
    <w:p w:rsidR="0086727C" w:rsidRDefault="0086727C" w:rsidP="0086727C">
      <w:r>
        <w:t>εκπαιδευτικός καλεί τους μαθητές να δημιουργήσουν τα δικά τους συμμετρικά σχέδια</w:t>
      </w:r>
    </w:p>
    <w:p w:rsidR="0086727C" w:rsidRDefault="0086727C" w:rsidP="0086727C">
      <w:r>
        <w:t xml:space="preserve">χρησιμοποιώντας τα </w:t>
      </w:r>
      <w:proofErr w:type="spellStart"/>
      <w:r>
        <w:t>pattern</w:t>
      </w:r>
      <w:proofErr w:type="spellEnd"/>
      <w:r>
        <w:t xml:space="preserve"> </w:t>
      </w:r>
      <w:proofErr w:type="spellStart"/>
      <w:r>
        <w:t>blocks</w:t>
      </w:r>
      <w:proofErr w:type="spellEnd"/>
      <w:r>
        <w:t xml:space="preserve">, ένα </w:t>
      </w:r>
      <w:proofErr w:type="spellStart"/>
      <w:r>
        <w:t>χειραπτικό</w:t>
      </w:r>
      <w:proofErr w:type="spellEnd"/>
      <w:r>
        <w:t xml:space="preserve"> υλικό που βοηθά τους μαθητές να</w:t>
      </w:r>
    </w:p>
    <w:p w:rsidR="0086727C" w:rsidRDefault="0086727C" w:rsidP="0086727C">
      <w:proofErr w:type="spellStart"/>
      <w:r>
        <w:t>οπτικοποιήσουν</w:t>
      </w:r>
      <w:proofErr w:type="spellEnd"/>
      <w:r>
        <w:t xml:space="preserve"> την έννοια που διδάσκονται. Έτσι, οι εκπαιδευόμενοι μπορούν να</w:t>
      </w:r>
    </w:p>
    <w:p w:rsidR="0086727C" w:rsidRDefault="0086727C" w:rsidP="0086727C">
      <w:r>
        <w:t>συνδέσουν τα αντικείμενα με την συμμετρία και την ταξινόμηση.</w:t>
      </w:r>
    </w:p>
    <w:p w:rsidR="0086727C" w:rsidRPr="0086727C" w:rsidRDefault="0086727C" w:rsidP="0086727C">
      <w:pPr>
        <w:rPr>
          <w:u w:val="single"/>
        </w:rPr>
      </w:pPr>
      <w:r w:rsidRPr="0086727C">
        <w:rPr>
          <w:u w:val="single"/>
        </w:rPr>
        <w:t>2η Διδακτική ώρα:</w:t>
      </w:r>
    </w:p>
    <w:p w:rsidR="0086727C" w:rsidRDefault="0086727C" w:rsidP="0086727C">
      <w:r>
        <w:t>● Εντοπισμός του άξονα: Ο εκπαιδευτικός δείχνει στους μαθητές χαρτιά με διάφορα</w:t>
      </w:r>
    </w:p>
    <w:p w:rsidR="0086727C" w:rsidRDefault="0086727C" w:rsidP="0086727C">
      <w:r>
        <w:t>γεωμετρικά σχήματα (τετράγωνο, ορθογώνιο, ισόπλευρο τρίγωνο, ισοσκελές τραπέζιο),</w:t>
      </w:r>
    </w:p>
    <w:p w:rsidR="0086727C" w:rsidRDefault="0086727C" w:rsidP="0086727C">
      <w:r>
        <w:t>μικρούς καθρέφτες και σπάγκο. Ζητά από τους μαθητές να βρουν την "</w:t>
      </w:r>
      <w:proofErr w:type="spellStart"/>
      <w:r>
        <w:t>καθρεπτική</w:t>
      </w:r>
      <w:proofErr w:type="spellEnd"/>
    </w:p>
    <w:p w:rsidR="0086727C" w:rsidRDefault="0086727C" w:rsidP="0086727C">
      <w:r>
        <w:t>εικόνα" των σχημάτων, τοποθετώντας τον καθρέφτη πάνω σε αυτά. Η νοητή γραμμή</w:t>
      </w:r>
    </w:p>
    <w:p w:rsidR="0086727C" w:rsidRDefault="0086727C" w:rsidP="0086727C">
      <w:r>
        <w:t>που χωρίζει το σχήμα σε δύο ίσα μέρη είναι ο άξονας συμμετρίας.</w:t>
      </w:r>
    </w:p>
    <w:p w:rsidR="0086727C" w:rsidRDefault="0086727C" w:rsidP="0086727C">
      <w:r>
        <w:t>● Εφαρμογή και Συζήτηση: Μετά ζητά από τους μαθητές να βρουν τους άξονες</w:t>
      </w:r>
    </w:p>
    <w:p w:rsidR="0086727C" w:rsidRDefault="0086727C" w:rsidP="0086727C">
      <w:r>
        <w:t>συμμετρίας στα σχήματα που έχουν μπροστά τους με τη βοήθεια σπάγκου, ώστε να</w:t>
      </w:r>
    </w:p>
    <w:p w:rsidR="0086727C" w:rsidRDefault="0086727C" w:rsidP="0086727C">
      <w:proofErr w:type="spellStart"/>
      <w:r>
        <w:t>οπτικοποιήσουν</w:t>
      </w:r>
      <w:proofErr w:type="spellEnd"/>
      <w:r>
        <w:t xml:space="preserve"> ξανά το χωρισμό των σχημάτων. Εκπαιδευτικός και μαθητές</w:t>
      </w:r>
    </w:p>
    <w:p w:rsidR="0086727C" w:rsidRDefault="0086727C" w:rsidP="0086727C">
      <w:r>
        <w:t>συμπληρώνουν έναν πίνακα στον πίνακα της τάξης: "Πόσους άξονες έχει το</w:t>
      </w:r>
    </w:p>
    <w:p w:rsidR="0086727C" w:rsidRDefault="0086727C" w:rsidP="0086727C">
      <w:r>
        <w:t>τετράγωνο;" "Το ισόπλευρο τρίγωνο;" "Το ορθογώνιο;"</w:t>
      </w:r>
    </w:p>
    <w:p w:rsidR="0086727C" w:rsidRDefault="0086727C" w:rsidP="0086727C">
      <w:r>
        <w:t>● Εμπέδωση: Επαναλαμβάνει τη διαδικασία δίνοντας στους μαθητές έναν μικρό</w:t>
      </w:r>
    </w:p>
    <w:p w:rsidR="0086727C" w:rsidRDefault="0086727C" w:rsidP="0086727C">
      <w:r>
        <w:t>καθρέφτη. Αυτή τη φορά τους ζητάει να τον τοποθετήσουν πάνω σε διάφορα γράμματα</w:t>
      </w:r>
    </w:p>
    <w:p w:rsidR="0086727C" w:rsidRDefault="0086727C" w:rsidP="0086727C">
      <w:r>
        <w:t>του αλφαβήτου (όπως A, B, Γ, Δ) για να βρουν ποια έχουν αξονική συμμετρία. Αυτό</w:t>
      </w:r>
    </w:p>
    <w:p w:rsidR="0086727C" w:rsidRDefault="0086727C" w:rsidP="0086727C">
      <w:r>
        <w:t xml:space="preserve">τους βοηθά να καταλάβουν ότι η μία πλευρά είναι η </w:t>
      </w:r>
      <w:proofErr w:type="spellStart"/>
      <w:r>
        <w:t>καθρεπτική</w:t>
      </w:r>
      <w:proofErr w:type="spellEnd"/>
      <w:r>
        <w:t xml:space="preserve"> αντανάκλαση της</w:t>
      </w:r>
    </w:p>
    <w:p w:rsidR="0086727C" w:rsidRDefault="0086727C" w:rsidP="0086727C">
      <w:r>
        <w:t>άλλης. Ταυτόχρονα, η χρήση σπάγκου τους βοηθά να καταλάβουν ότι ο σπάγκος</w:t>
      </w:r>
    </w:p>
    <w:p w:rsidR="0086727C" w:rsidRDefault="0086727C" w:rsidP="0086727C">
      <w:r>
        <w:t>αποτελεί το άξονα συμμετρίας που χωρίζει τα σχήματα ακριβώς στη μέση.</w:t>
      </w:r>
    </w:p>
    <w:p w:rsidR="0086727C" w:rsidRPr="0086727C" w:rsidRDefault="0086727C" w:rsidP="0086727C">
      <w:pPr>
        <w:rPr>
          <w:u w:val="single"/>
        </w:rPr>
      </w:pPr>
      <w:r w:rsidRPr="0086727C">
        <w:rPr>
          <w:u w:val="single"/>
        </w:rPr>
        <w:t>3η Διδακτική ώρα:</w:t>
      </w:r>
    </w:p>
    <w:p w:rsidR="0086727C" w:rsidRDefault="0086727C" w:rsidP="0086727C">
      <w:r>
        <w:t>Δραστηριότητες εντοπισμού αξονικής συμμετρίας σε κύκλο:</w:t>
      </w:r>
    </w:p>
    <w:p w:rsidR="0086727C" w:rsidRDefault="0086727C" w:rsidP="0086727C">
      <w:r>
        <w:t>● Ο εκπαιδευτικός δίνει στους μαθητές ένα φύλλο εργασίας στο οποίο απεικονίζεται</w:t>
      </w:r>
    </w:p>
    <w:p w:rsidR="0086727C" w:rsidRDefault="0086727C" w:rsidP="0086727C">
      <w:r>
        <w:t>ένας κύκλος. Οι μαθητές καλούνται να συμπληρώσουν το δεύτερο μισό του κύκλου</w:t>
      </w:r>
    </w:p>
    <w:p w:rsidR="0086727C" w:rsidRDefault="0086727C" w:rsidP="0086727C">
      <w:r>
        <w:t>ακριβώς όπως είναι χρωματισμένο το πρώτο.</w:t>
      </w:r>
    </w:p>
    <w:p w:rsidR="0086727C" w:rsidRDefault="0086727C" w:rsidP="0086727C">
      <w:r>
        <w:t xml:space="preserve">● Στη συνέχεια δίνει στους μαθητές από ένα χαρτί με το </w:t>
      </w:r>
      <w:proofErr w:type="spellStart"/>
      <w:r>
        <w:t>πατρόν</w:t>
      </w:r>
      <w:proofErr w:type="spellEnd"/>
      <w:r>
        <w:t xml:space="preserve"> ενός κύκλου και</w:t>
      </w:r>
    </w:p>
    <w:p w:rsidR="0086727C" w:rsidRDefault="0086727C" w:rsidP="0086727C">
      <w:r>
        <w:t>κομμάτια σπάγκου. Τους ζητά να εντοπίσουν και να “χαράξουν” τους άξονες</w:t>
      </w:r>
    </w:p>
    <w:p w:rsidR="0086727C" w:rsidRDefault="0086727C" w:rsidP="0086727C">
      <w:r>
        <w:t>συμμετρίας. Σε περίπτωση που οι μαθητές δυσκολεύονται να τους εντοπίσουν, ο</w:t>
      </w:r>
    </w:p>
    <w:p w:rsidR="0086727C" w:rsidRDefault="0086727C" w:rsidP="0086727C">
      <w:r>
        <w:t>εκπαιδευτικός τους καθοδηγεί να σχηματίσουν ένα ρολόι. Δηλαδή, να γράψουν γύρω</w:t>
      </w:r>
    </w:p>
    <w:p w:rsidR="0086727C" w:rsidRDefault="0086727C" w:rsidP="0086727C">
      <w:r>
        <w:t>γύρω στον κύκλο τους αριθμούς του ρολογιού και να σημαδέψουν το κέντρο του.</w:t>
      </w:r>
    </w:p>
    <w:p w:rsidR="0086727C" w:rsidRDefault="0086727C" w:rsidP="0086727C">
      <w:r>
        <w:t>Ερωτήσεις εκπαιδευτικού: “ Πόσους άξονες συμμετρίας εντοπίζετε;”, “Υπάρχουν</w:t>
      </w:r>
    </w:p>
    <w:p w:rsidR="0086727C" w:rsidRDefault="0086727C" w:rsidP="0086727C">
      <w:r>
        <w:t>λέτε κι άλλοι;”.</w:t>
      </w:r>
    </w:p>
    <w:p w:rsidR="0086727C" w:rsidRDefault="0086727C" w:rsidP="0086727C">
      <w:r>
        <w:t>● Η τρίτη δραστηριότητα είναι δραστηριότητα κατασκευής κύκλου με αξονική</w:t>
      </w:r>
    </w:p>
    <w:p w:rsidR="0086727C" w:rsidRDefault="0086727C" w:rsidP="0086727C">
      <w:r>
        <w:t>συμμετρία. Ο εκπαιδευτικός δίνει στους μαθητές από ένα κύκλο όπου είναι ήδη</w:t>
      </w:r>
    </w:p>
    <w:p w:rsidR="0086727C" w:rsidRDefault="0086727C" w:rsidP="0086727C">
      <w:r>
        <w:t>σχεδιασμένοι αρκετοί άξονες συμμετρίας. Οι μαθητές καλούνται να επιλέξουν τον</w:t>
      </w:r>
    </w:p>
    <w:p w:rsidR="0086727C" w:rsidRDefault="0086727C" w:rsidP="0086727C">
      <w:r>
        <w:t>άξονα που θα χρησιμοποιήσουν και να σχεδιάσουν τον κύκλο έτσι ώστε να</w:t>
      </w:r>
    </w:p>
    <w:p w:rsidR="0086727C" w:rsidRDefault="0086727C" w:rsidP="0086727C">
      <w:r>
        <w:t>δημιουργήσουν ένα συμμετρικό σχέδιο. Στο σημείο αυτό, αξίζει να σημειωθεί ποιον</w:t>
      </w:r>
    </w:p>
    <w:p w:rsidR="0086727C" w:rsidRDefault="0086727C" w:rsidP="0086727C">
      <w:r>
        <w:t>άξονα συμμετρίας επιλέγουν τα παιδιά. Η αναδίφηση της βιβλιογραφίας δείχνει πώς</w:t>
      </w:r>
    </w:p>
    <w:p w:rsidR="0086727C" w:rsidRDefault="0086727C" w:rsidP="0086727C">
      <w:r>
        <w:t>οι μαθητές συνήθως επιλέγουν τον κάθετο ή τον οριζόντιο άξονα συμμετρίας και όχι</w:t>
      </w:r>
    </w:p>
    <w:p w:rsidR="0086727C" w:rsidRDefault="0086727C" w:rsidP="0086727C">
      <w:r>
        <w:t>κάποιον πλάγιο, διότι τον θεωρούν πιο δύσκολο.</w:t>
      </w:r>
    </w:p>
    <w:p w:rsidR="0086727C" w:rsidRDefault="0086727C" w:rsidP="0086727C">
      <w:r>
        <w:t>● Εμπέδωση με τη χρήση ψηφιακού υλικού: Ο εκπαιδευτικός καλεί τους μαθητές να</w:t>
      </w:r>
    </w:p>
    <w:p w:rsidR="0086727C" w:rsidRDefault="0086727C" w:rsidP="0086727C">
      <w:r>
        <w:t xml:space="preserve">σχεδιάσουν διάφορα σχήματα ή σχέδια μέσα από το διαδραστικό παιχνίδι, </w:t>
      </w:r>
      <w:proofErr w:type="spellStart"/>
      <w:r>
        <w:t>symmetry</w:t>
      </w:r>
      <w:proofErr w:type="spellEnd"/>
    </w:p>
    <w:p w:rsidR="0086727C" w:rsidRDefault="0086727C" w:rsidP="0086727C">
      <w:proofErr w:type="spellStart"/>
      <w:r>
        <w:t>painter</w:t>
      </w:r>
      <w:proofErr w:type="spellEnd"/>
      <w:r>
        <w:t>. Εδώ, οι μαθητές έχουν τη δυνατότητα να επιλέξουν άξονα συμμετρίας και να</w:t>
      </w:r>
    </w:p>
    <w:p w:rsidR="0086727C" w:rsidRDefault="0086727C" w:rsidP="0086727C">
      <w:r>
        <w:t>δημιουργήσουν σχέδια συμμετρικά σχέδια. Έτσι, οι μαθητές μετατρέπονται σε μικρούς</w:t>
      </w:r>
    </w:p>
    <w:p w:rsidR="0086727C" w:rsidRDefault="0086727C" w:rsidP="0086727C">
      <w:r>
        <w:t>καλλιτέχνες και αποκτούν περισσότερες πιθανότητες εμπέδωσης της νέας γνώσης</w:t>
      </w:r>
    </w:p>
    <w:p w:rsidR="0086727C" w:rsidRDefault="0086727C" w:rsidP="0086727C">
      <w:r>
        <w:t>αποφεύγοντας τον παραδοσιακό τρόπο διδασκαλίας.</w:t>
      </w:r>
    </w:p>
    <w:p w:rsidR="0086727C" w:rsidRDefault="0086727C" w:rsidP="0086727C">
      <w:pPr>
        <w:pStyle w:val="3"/>
      </w:pPr>
      <w:r>
        <w:t>4.2.Διδακτική ενότητα: Εισαγωγή στην περιστροφική συμμετρία</w:t>
      </w:r>
    </w:p>
    <w:p w:rsidR="0086727C" w:rsidRPr="0086727C" w:rsidRDefault="0086727C" w:rsidP="0086727C">
      <w:pPr>
        <w:rPr>
          <w:u w:val="single"/>
        </w:rPr>
      </w:pPr>
      <w:r w:rsidRPr="0086727C">
        <w:rPr>
          <w:u w:val="single"/>
        </w:rPr>
        <w:t>4η Διδακτική ώρα:</w:t>
      </w:r>
    </w:p>
    <w:p w:rsidR="0086727C" w:rsidRDefault="0086727C" w:rsidP="0086727C">
      <w:r>
        <w:t>● Ανάδειξη της έννοιας: Η δεύτερη διδακτική ενότητα ξεκινά με τον εκπαιδευτικό να</w:t>
      </w:r>
    </w:p>
    <w:p w:rsidR="0086727C" w:rsidRDefault="0086727C" w:rsidP="0086727C">
      <w:r>
        <w:t>επιδιώκει οι μαθητές να εντοπίσουν περιστροφική συμμετρία στο περιβάλλον. Δείχνει</w:t>
      </w:r>
    </w:p>
    <w:p w:rsidR="0086727C" w:rsidRDefault="0086727C" w:rsidP="0086727C">
      <w:r>
        <w:t>στους μαθητές εικόνες από διάφορα αντικείμενα που βρίσκονται γύρω τους, στην</w:t>
      </w:r>
    </w:p>
    <w:p w:rsidR="0086727C" w:rsidRDefault="0086727C" w:rsidP="0086727C">
      <w:r>
        <w:t>καθημερινότητα τους όπως ανεμιστήρες, λουλούδια, τροχούς ποδηλάτων ή</w:t>
      </w:r>
    </w:p>
    <w:p w:rsidR="0086727C" w:rsidRDefault="0086727C" w:rsidP="0086727C">
      <w:r>
        <w:t>αυτοκινήτων, αστέρια, ανεμόμυλους. Ζητάει από τους μαθητές να</w:t>
      </w:r>
    </w:p>
    <w:p w:rsidR="0086727C" w:rsidRDefault="0086727C" w:rsidP="0086727C">
      <w:r>
        <w:t>σκεφτούν/παρατηρήσουν πώς το αντικείμενο φαίνεται το ίδιο σε διαφορετικές γωνίες.</w:t>
      </w:r>
    </w:p>
    <w:p w:rsidR="0086727C" w:rsidRDefault="0086727C" w:rsidP="0086727C">
      <w:r>
        <w:t xml:space="preserve">Αυτό βοηθά τους μαθητές να </w:t>
      </w:r>
      <w:proofErr w:type="spellStart"/>
      <w:r>
        <w:t>οπτικοποιήσουν</w:t>
      </w:r>
      <w:proofErr w:type="spellEnd"/>
      <w:r>
        <w:t xml:space="preserve"> την έννοια της περιστροφής γύρω από</w:t>
      </w:r>
    </w:p>
    <w:p w:rsidR="0086727C" w:rsidRDefault="0086727C" w:rsidP="0086727C">
      <w:r>
        <w:t>ένα κεντρικό σημείο και δίνει την ευκαιρία στον εκπαιδευτικό να εξηγήσει στα παιδιά</w:t>
      </w:r>
    </w:p>
    <w:p w:rsidR="0086727C" w:rsidRDefault="0086727C" w:rsidP="0086727C">
      <w:r>
        <w:t>ότι κάποια σχήματα φαίνονται ίδια όταν περιστρέφονται. Αυτή είναι η περιστροφική</w:t>
      </w:r>
    </w:p>
    <w:p w:rsidR="0086727C" w:rsidRDefault="0086727C" w:rsidP="0086727C">
      <w:r>
        <w:t>συμμετρία.</w:t>
      </w:r>
    </w:p>
    <w:p w:rsidR="0086727C" w:rsidRDefault="0086727C" w:rsidP="0086727C">
      <w:r>
        <w:t>● Εφαρμογή και Συζήτηση: Με αφορμή τις εικόνες των αντικειμένων που</w:t>
      </w:r>
    </w:p>
    <w:p w:rsidR="0086727C" w:rsidRDefault="0086727C" w:rsidP="0086727C">
      <w:r>
        <w:t>προηγουμένως έδειξε, ο δάσκαλος δίνει στους μαθητές ένα φύλλο εργασίας στο οποίο</w:t>
      </w:r>
    </w:p>
    <w:p w:rsidR="0086727C" w:rsidRDefault="0086727C" w:rsidP="0086727C">
      <w:r>
        <w:t>απεικονίζονται διάφορα φρούτα και τους ζητά να εντοπίσουν ποια από αυτά έχουν</w:t>
      </w:r>
    </w:p>
    <w:p w:rsidR="0086727C" w:rsidRDefault="0086727C" w:rsidP="0086727C">
      <w:r>
        <w:t>περιστροφική συμμετρία και να εξηγήσουν γιατί. Μπορούν να προσπαθήσουν να</w:t>
      </w:r>
    </w:p>
    <w:p w:rsidR="0086727C" w:rsidRDefault="0086727C" w:rsidP="0086727C">
      <w:r>
        <w:t>βρουν το "σημείο περιστροφής" και την "τάξη συμμετρίας", δηλαδή, πόσες φορές</w:t>
      </w:r>
    </w:p>
    <w:p w:rsidR="0086727C" w:rsidRDefault="0086727C" w:rsidP="0086727C">
      <w:r>
        <w:t>φαίνεται ίδιο σε μια πλήρη περιστροφή.</w:t>
      </w:r>
    </w:p>
    <w:p w:rsidR="0086727C" w:rsidRDefault="0086727C" w:rsidP="0086727C">
      <w:r>
        <w:t>● Δραστηριότητες εμπέδωσης:</w:t>
      </w:r>
    </w:p>
    <w:p w:rsidR="0086727C" w:rsidRDefault="0086727C" w:rsidP="0086727C">
      <w:r>
        <w:t>○ Οι επόμενες δραστηριότητες στοχεύουν να αναδείξουν την εμφάνιση των</w:t>
      </w:r>
    </w:p>
    <w:p w:rsidR="0086727C" w:rsidRDefault="0086727C" w:rsidP="0086727C">
      <w:r>
        <w:t>σχημάτων όταν αυτά περιστρέφονται. Στην πρώτη δραστηριότητα οι μαθητές</w:t>
      </w:r>
    </w:p>
    <w:p w:rsidR="0086727C" w:rsidRDefault="0086727C" w:rsidP="0086727C">
      <w:r>
        <w:t>πρέπει να επιλέξουν πως θα φαίνεται το σχήμα αν κάνει μισή περιστροφή. Η</w:t>
      </w:r>
    </w:p>
    <w:p w:rsidR="0086727C" w:rsidRDefault="0086727C" w:rsidP="0086727C">
      <w:r>
        <w:t>δεύτερη δραστηριότητα συνδυάζει την περιστροφή με τη ζωγραφική. Οι</w:t>
      </w:r>
    </w:p>
    <w:p w:rsidR="0086727C" w:rsidRDefault="0086727C" w:rsidP="0086727C">
      <w:r>
        <w:t>μαθητές καλούνται να ζωγραφίσουν το σχήμα σε κάθε μία από τις τέσσερις</w:t>
      </w:r>
    </w:p>
    <w:p w:rsidR="0086727C" w:rsidRDefault="0086727C" w:rsidP="0086727C">
      <w:r>
        <w:t>στροφές που κάνει μέχρι να επιστρέψει στην αρχική του θέση.</w:t>
      </w:r>
    </w:p>
    <w:p w:rsidR="0086727C" w:rsidRDefault="0086727C" w:rsidP="0086727C">
      <w:r>
        <w:t>○ Στην τελευταία φάση της συγκεκριμένης διδακτικής ώρας ο εκπαιδευτικός</w:t>
      </w:r>
    </w:p>
    <w:p w:rsidR="0086727C" w:rsidRDefault="0086727C" w:rsidP="0086727C">
      <w:r>
        <w:t>προωθεί μια μικρή πρακτική εφαρμογή μέσω κοπής, ώστε να εξασκηθούν οι</w:t>
      </w:r>
    </w:p>
    <w:p w:rsidR="0086727C" w:rsidRDefault="0086727C" w:rsidP="0086727C">
      <w:r>
        <w:t>μαθητές στην περιστροφή. Προς το σκοπό αυτό χρησιμοποιεί ένα τετράγωνο</w:t>
      </w:r>
    </w:p>
    <w:p w:rsidR="0086727C" w:rsidRDefault="0086727C" w:rsidP="0086727C">
      <w:r>
        <w:t>φύλλο χαρτί. Καλεί τους μαθητές να σχεδιάσουν ένα συμμετρικό σχήμα (όπως</w:t>
      </w:r>
    </w:p>
    <w:p w:rsidR="0086727C" w:rsidRDefault="0086727C" w:rsidP="0086727C">
      <w:r>
        <w:t>ένας σταυρός) πάνω του, να κόψουν το σχήμα και να το τοποθετήσουν πάνω</w:t>
      </w:r>
    </w:p>
    <w:p w:rsidR="0086727C" w:rsidRDefault="0086727C" w:rsidP="0086727C">
      <w:r>
        <w:t>σε άλλο φύλλο. Τέλος, τους ζητάει να το περιστρέψουν και να βρουν πόσες</w:t>
      </w:r>
    </w:p>
    <w:p w:rsidR="0086727C" w:rsidRDefault="0086727C" w:rsidP="0086727C">
      <w:r>
        <w:t>φορές το σχήμα φαίνεται το ίδιο με το αρχικό πριν επιστρέψει στην αρχική</w:t>
      </w:r>
    </w:p>
    <w:p w:rsidR="0086727C" w:rsidRDefault="0086727C" w:rsidP="0086727C">
      <w:r>
        <w:t>του θέση. Ο αριθμός αυτός είναι η τάξη περιστροφικής συμμετρίας.</w:t>
      </w:r>
    </w:p>
    <w:p w:rsidR="0086727C" w:rsidRPr="0086727C" w:rsidRDefault="0086727C" w:rsidP="0086727C">
      <w:pPr>
        <w:rPr>
          <w:u w:val="single"/>
        </w:rPr>
      </w:pPr>
      <w:r w:rsidRPr="0086727C">
        <w:rPr>
          <w:u w:val="single"/>
        </w:rPr>
        <w:t>5η Διδακτική ώρα:</w:t>
      </w:r>
    </w:p>
    <w:p w:rsidR="0086727C" w:rsidRDefault="0086727C" w:rsidP="0086727C">
      <w:r>
        <w:t>Εντοπισμός του άξονα - Περιστρεφόμενα σχήματα</w:t>
      </w:r>
    </w:p>
    <w:p w:rsidR="0086727C" w:rsidRDefault="0086727C" w:rsidP="0086727C">
      <w:r>
        <w:t>Υλικά:</w:t>
      </w:r>
    </w:p>
    <w:p w:rsidR="0086727C" w:rsidRDefault="0086727C" w:rsidP="0086727C">
      <w:r>
        <w:t>● Χρωματιστά χαρτόνια</w:t>
      </w:r>
    </w:p>
    <w:p w:rsidR="0086727C" w:rsidRDefault="0086727C" w:rsidP="0086727C">
      <w:r>
        <w:t>● ψαλίδι</w:t>
      </w:r>
    </w:p>
    <w:p w:rsidR="0086727C" w:rsidRDefault="0086727C" w:rsidP="0086727C">
      <w:r>
        <w:t>● μολύβι</w:t>
      </w:r>
    </w:p>
    <w:p w:rsidR="0086727C" w:rsidRDefault="0086727C" w:rsidP="0086727C">
      <w:r>
        <w:t xml:space="preserve">● </w:t>
      </w:r>
      <w:proofErr w:type="spellStart"/>
      <w:r>
        <w:t>διπλόκαρφα</w:t>
      </w:r>
      <w:proofErr w:type="spellEnd"/>
    </w:p>
    <w:p w:rsidR="0086727C" w:rsidRDefault="0086727C" w:rsidP="0086727C">
      <w:r>
        <w:t>Διαδικασία: Ο εκπαιδευτικός ζητάει από τους μαθητές να σχεδιάσουν και να κόψουν</w:t>
      </w:r>
    </w:p>
    <w:p w:rsidR="0086727C" w:rsidRDefault="0086727C" w:rsidP="0086727C">
      <w:r>
        <w:t>διάφορα σχήματα (π.χ., τετράγωνο, ορθογώνιο, τρίγωνο, κανονικό εξάγωνο, ακανόνιστα</w:t>
      </w:r>
    </w:p>
    <w:p w:rsidR="0086727C" w:rsidRDefault="0086727C" w:rsidP="0086727C">
      <w:r>
        <w:t>σχήματα). Στο κέντρο κάθε σχήματος, πρέπει να κάνουν μια μικρή τρύπα και να περάσουν</w:t>
      </w:r>
    </w:p>
    <w:p w:rsidR="0086727C" w:rsidRDefault="0086727C" w:rsidP="0086727C">
      <w:r>
        <w:t>έναν συνδετήρα, στερεώνοντάς τον σε ένα κομμάτι χαρτόνι ή πίνακα. Η χρήση πινέζας ή</w:t>
      </w:r>
    </w:p>
    <w:p w:rsidR="0086727C" w:rsidRDefault="0086727C" w:rsidP="0086727C">
      <w:r>
        <w:t>συνδετήρα στο κέντρο του σχήματος κατά τη διάρκεια της δραστηριότητας είναι κρίσιμη για</w:t>
      </w:r>
    </w:p>
    <w:p w:rsidR="0086727C" w:rsidRDefault="0086727C" w:rsidP="0086727C">
      <w:r>
        <w:t>να κατανοήσουν οι μαθητές ότι το σχήμα περιστρέφεται γύρω από ένα συγκεκριμένο σημείο.</w:t>
      </w:r>
    </w:p>
    <w:p w:rsidR="0086727C" w:rsidRDefault="0086727C" w:rsidP="0086727C">
      <w:r>
        <w:t>Οι μαθητές περιστρέφουν κάθε σχήμα γύρω από το κεντρικό του σημείο και παρατηρούν</w:t>
      </w:r>
    </w:p>
    <w:p w:rsidR="0086727C" w:rsidRDefault="0086727C" w:rsidP="0086727C">
      <w:r>
        <w:t>πόσες φορές το σχήμα φαίνεται ίδιο κατά τη διάρκεια μιας πλήρους περιστροφής (360</w:t>
      </w:r>
    </w:p>
    <w:p w:rsidR="0086727C" w:rsidRDefault="0086727C" w:rsidP="0086727C">
      <w:r>
        <w:t>μοιρών). Αυτό είναι η τάξη περιστροφικής συμμετρίας. Μπορούν να καταγράψουν τις</w:t>
      </w:r>
    </w:p>
    <w:p w:rsidR="0086727C" w:rsidRDefault="0086727C" w:rsidP="0086727C">
      <w:r>
        <w:t>παρατηρήσεις τους και να συζητήσουν γιατί κάποια σχήματα έχουν περισσότερες "θέσεις"</w:t>
      </w:r>
    </w:p>
    <w:p w:rsidR="0086727C" w:rsidRDefault="0086727C" w:rsidP="0086727C">
      <w:r>
        <w:t>συμμετρίας από άλλα.</w:t>
      </w:r>
    </w:p>
    <w:p w:rsidR="0086727C" w:rsidRDefault="0086727C" w:rsidP="0086727C">
      <w:r>
        <w:t>Δραστηριότητα προς εμπέδωση: Ο εκπαιδευτικός χρησιμοποιεί ψηφιακά εργαλεία για να</w:t>
      </w:r>
    </w:p>
    <w:p w:rsidR="0086727C" w:rsidRDefault="0086727C" w:rsidP="0086727C">
      <w:r>
        <w:t>αποτυπώσει στο μυαλό των μαθητών την έννοια της περιστροφικής συμμετρίας.</w:t>
      </w:r>
    </w:p>
    <w:p w:rsidR="0086727C" w:rsidRDefault="0086727C" w:rsidP="0086727C">
      <w:r>
        <w:t xml:space="preserve">Χρησιμοποιεί διαδικτυακές εφαρμογές ή προγράμματα όπως το </w:t>
      </w:r>
      <w:proofErr w:type="spellStart"/>
      <w:r>
        <w:t>Wordwall</w:t>
      </w:r>
      <w:proofErr w:type="spellEnd"/>
      <w:r>
        <w:t>, που επιτρέπουν</w:t>
      </w:r>
    </w:p>
    <w:p w:rsidR="0086727C" w:rsidRDefault="0086727C" w:rsidP="0086727C">
      <w:r>
        <w:t xml:space="preserve">στους μαθητές να κατηγοριοποιήσουν σχήματα </w:t>
      </w:r>
      <w:proofErr w:type="spellStart"/>
      <w:r>
        <w:t>οπτικοποιώντας</w:t>
      </w:r>
      <w:proofErr w:type="spellEnd"/>
      <w:r>
        <w:t xml:space="preserve"> τη διαδικασία με ακρίβεια</w:t>
      </w:r>
    </w:p>
    <w:p w:rsidR="0086727C" w:rsidRDefault="0086727C" w:rsidP="0086727C">
      <w:r>
        <w:t>και να απαντήσουν σε ερωτήσεις κλειστού τύπου ώστε να εμπεδώσουν τις νέες γνώσεις με</w:t>
      </w:r>
    </w:p>
    <w:p w:rsidR="0086727C" w:rsidRDefault="0086727C" w:rsidP="0086727C">
      <w:r>
        <w:t xml:space="preserve">παιγνιώδη τρόπο. Ο συγκεκριμένος διαδικτυακός τόπος διαθέτει ποικιλία </w:t>
      </w:r>
      <w:proofErr w:type="spellStart"/>
      <w:r>
        <w:t>διαδραστικών</w:t>
      </w:r>
      <w:proofErr w:type="spellEnd"/>
    </w:p>
    <w:p w:rsidR="0086727C" w:rsidRDefault="0086727C" w:rsidP="0086727C">
      <w:r>
        <w:t>παιχνιδιών για την ενότητα της συμμετρίας όπως διαχωρισμός συμμετρικών και μη</w:t>
      </w:r>
    </w:p>
    <w:p w:rsidR="0086727C" w:rsidRDefault="0086727C" w:rsidP="0086727C">
      <w:r>
        <w:t>συμμετρικών σχημάτων, ερωτήσεις κλειστού τύπου, αντιστοίχιση συμμετρικών σχεδίων κ.α.</w:t>
      </w:r>
    </w:p>
    <w:p w:rsidR="0086727C" w:rsidRPr="0086727C" w:rsidRDefault="0086727C" w:rsidP="0086727C">
      <w:pPr>
        <w:rPr>
          <w:u w:val="single"/>
        </w:rPr>
      </w:pPr>
      <w:r w:rsidRPr="0086727C">
        <w:rPr>
          <w:u w:val="single"/>
        </w:rPr>
        <w:t>6η Διδακτική ώρα:</w:t>
      </w:r>
    </w:p>
    <w:p w:rsidR="0086727C" w:rsidRDefault="0086727C" w:rsidP="0086727C">
      <w:r>
        <w:t xml:space="preserve">Δραστηριότητα προς εμπέδωση: Δημιουργία </w:t>
      </w:r>
      <w:proofErr w:type="spellStart"/>
      <w:r>
        <w:t>Μαντάλα</w:t>
      </w:r>
      <w:proofErr w:type="spellEnd"/>
    </w:p>
    <w:p w:rsidR="0086727C" w:rsidRDefault="0086727C" w:rsidP="0086727C">
      <w:r>
        <w:t>Η συμμετρία είναι μια έννοια που μπορεί να γίνει εύκολα αντιληπτή μέσα από διαθεματική</w:t>
      </w:r>
    </w:p>
    <w:p w:rsidR="0086727C" w:rsidRDefault="0086727C" w:rsidP="0086727C">
      <w:r>
        <w:t>προσέγγιση. Ο εκπαιδευτικός μπορεί να συνδέσει την περιστροφική συμμετρία με άλλα</w:t>
      </w:r>
    </w:p>
    <w:p w:rsidR="0086727C" w:rsidRDefault="0086727C" w:rsidP="0086727C">
      <w:r>
        <w:t>μαθήματα, όπως η φυσική (τροχιά πλανητών) ή η τέχνη (δημιουργία μοτίβων). Για την</w:t>
      </w:r>
    </w:p>
    <w:p w:rsidR="0086727C" w:rsidRDefault="0086727C" w:rsidP="0086727C">
      <w:r>
        <w:t>αναγνώριση της περιστροφικής συμμετρίας στην τέχνη ο εκπαιδευτικός προβάλλει στους</w:t>
      </w:r>
    </w:p>
    <w:p w:rsidR="0086727C" w:rsidRDefault="0086727C" w:rsidP="0086727C">
      <w:r>
        <w:t>μαθητές εικόνες από διάφορους πολιτισμούς (π.χ. μάνταλα από την Ινδία) ή από τη φύση</w:t>
      </w:r>
    </w:p>
    <w:p w:rsidR="0086727C" w:rsidRDefault="0086727C" w:rsidP="0086727C">
      <w:r>
        <w:t>(π.χ. ηλιοτρόπιο, αστερίας).</w:t>
      </w:r>
    </w:p>
    <w:p w:rsidR="0086727C" w:rsidRDefault="0086727C" w:rsidP="0086727C">
      <w:r>
        <w:t>Υλικά:</w:t>
      </w:r>
    </w:p>
    <w:p w:rsidR="0086727C" w:rsidRDefault="0086727C" w:rsidP="0086727C">
      <w:r>
        <w:t>● Κυκλικά φύλλα χαρτιού</w:t>
      </w:r>
    </w:p>
    <w:p w:rsidR="0086727C" w:rsidRDefault="0086727C" w:rsidP="0086727C">
      <w:r>
        <w:t>● Χάρακες</w:t>
      </w:r>
    </w:p>
    <w:p w:rsidR="0086727C" w:rsidRDefault="0086727C" w:rsidP="0086727C">
      <w:r>
        <w:t>● Διαβήτης (προαιρετικά)</w:t>
      </w:r>
    </w:p>
    <w:p w:rsidR="0086727C" w:rsidRDefault="0086727C" w:rsidP="0086727C">
      <w:r>
        <w:t>● χρωματιστά μολύβια/μαρκαδόροι.</w:t>
      </w:r>
    </w:p>
    <w:p w:rsidR="0086727C" w:rsidRDefault="0086727C" w:rsidP="0086727C">
      <w:r>
        <w:t>Διαδικασία: Ο εκπαιδευτικός εξηγεί στα παιδιά τι είναι ένα μάνταλα (ένα κυκλικό σχέδιο</w:t>
      </w:r>
    </w:p>
    <w:p w:rsidR="0086727C" w:rsidRDefault="0086727C" w:rsidP="0086727C">
      <w:r>
        <w:t>που συχνά έχει περιστροφική συμμετρία) και τους ζητάει να φτιάξουν μόνοι τους το δικό</w:t>
      </w:r>
    </w:p>
    <w:p w:rsidR="0086727C" w:rsidRDefault="0086727C" w:rsidP="0086727C">
      <w:r>
        <w:t>τους μάνταλα. Οι μαθητές μπορούν να ξεκινήσουν με ένα κεντρικό σημείο και να</w:t>
      </w:r>
    </w:p>
    <w:p w:rsidR="0086727C" w:rsidRDefault="0086727C" w:rsidP="0086727C">
      <w:r>
        <w:t>σχεδιάσουν επαναλαμβανόμενα σχέδια γύρω του, διασφαλίζοντας ότι το σχέδιο</w:t>
      </w:r>
    </w:p>
    <w:p w:rsidR="0086727C" w:rsidRDefault="0086727C" w:rsidP="0086727C">
      <w:r>
        <w:t>επαναλαμβάνεται ομοιόμορφα καθώς περιστρέφονται. Μπορούν να χωρίσουν τον κύκλο σε</w:t>
      </w:r>
    </w:p>
    <w:p w:rsidR="0086727C" w:rsidRDefault="0086727C" w:rsidP="0086727C">
      <w:r>
        <w:t>ίσα τμήματα (π.χ., 4, 6, 8) για να τους βοηθήσει να διατηρήσουν τη συμμετρία. Αυτή η</w:t>
      </w:r>
    </w:p>
    <w:p w:rsidR="0086727C" w:rsidRDefault="0086727C" w:rsidP="0086727C">
      <w:r>
        <w:t>δραστηριότητα ενθαρρύνει τη δημιουργικότητα, ενώ ταυτόχρονα εφαρμόζει την έννοια της</w:t>
      </w:r>
    </w:p>
    <w:p w:rsidR="0086727C" w:rsidRDefault="0086727C" w:rsidP="0086727C">
      <w:r>
        <w:t>περιστροφικής συμμετρίας. Βοηθά τους μαθητές να αναπτύξουν μια διαισθητική κατανόηση</w:t>
      </w:r>
    </w:p>
    <w:p w:rsidR="0086727C" w:rsidRDefault="0086727C" w:rsidP="0086727C">
      <w:r>
        <w:t>της περιστροφικής συμμετρίας με διασκεδαστικό και διαδραστικό τρόπο. Με τα παιχνίδια</w:t>
      </w:r>
    </w:p>
    <w:p w:rsidR="0086727C" w:rsidRDefault="0086727C" w:rsidP="0086727C">
      <w:r>
        <w:t>αυτά ο εκπαιδευτικός θα ασχοληθεί ξανά την 8η Διδακτική ώρα όπου θα γίνεται εξάσκηση</w:t>
      </w:r>
    </w:p>
    <w:p w:rsidR="0086727C" w:rsidRDefault="0086727C" w:rsidP="0086727C">
      <w:r>
        <w:t>στο διαχωρισμό της αξονικής και της περιστροφικής συμμετρίας στα σχήματα.</w:t>
      </w:r>
    </w:p>
    <w:p w:rsidR="0086727C" w:rsidRDefault="0086727C" w:rsidP="0086727C">
      <w:r>
        <w:t>Το μάνταλα είναι ένα κυκλικό γεωμετρικό σχέδιο που περιλαμβάνει ομόκεντρους</w:t>
      </w:r>
    </w:p>
    <w:p w:rsidR="0086727C" w:rsidRDefault="0086727C" w:rsidP="0086727C">
      <w:r>
        <w:t>κύκλους και συμμετρικά μοτίβα. Προέρχεται από τον Ινδουισμό και το Βουδισμό και</w:t>
      </w:r>
    </w:p>
    <w:p w:rsidR="0086727C" w:rsidRDefault="0086727C" w:rsidP="0086727C">
      <w:r>
        <w:t>συμβολίζει την ενότητα, την αρμονία και την ισορροπία. Πληθώρα λαών σε χώρες της Ασίας</w:t>
      </w:r>
    </w:p>
    <w:p w:rsidR="0086727C" w:rsidRDefault="0086727C" w:rsidP="0086727C">
      <w:r>
        <w:t>το χρησιμοποιούν ως εργαλείο διαλογισμού για πνευματική ανάταση, ψυχική ηρεμία και</w:t>
      </w:r>
    </w:p>
    <w:p w:rsidR="0086727C" w:rsidRDefault="0086727C" w:rsidP="0086727C">
      <w:r>
        <w:t>αυτογνωσία μέσα από τη μελέτη των χρωματισμών και των συνδέσεων που κρύβει η</w:t>
      </w:r>
    </w:p>
    <w:p w:rsidR="0086727C" w:rsidRDefault="0086727C" w:rsidP="0086727C">
      <w:r>
        <w:t>κατασκευή τους. Τα τελευταία χρόνια σχέδια μάνταλα χρησιμοποιούνται ευρέως σε βιβλία</w:t>
      </w:r>
    </w:p>
    <w:p w:rsidR="0086727C" w:rsidRDefault="0086727C" w:rsidP="0086727C">
      <w:r>
        <w:t>ζωγραφικής για ενήλικες ως μέσο διαχείρισης και καταπολέμησης του άγχους. Ο</w:t>
      </w:r>
    </w:p>
    <w:p w:rsidR="0086727C" w:rsidRDefault="0086727C" w:rsidP="0086727C">
      <w:r>
        <w:t>χρωματισμός τους συμβάλει στην συγκέντρωση, τη συναισθηματική αποφόρτιση και την</w:t>
      </w:r>
    </w:p>
    <w:p w:rsidR="0086727C" w:rsidRDefault="0086727C" w:rsidP="0086727C">
      <w:r>
        <w:t>ανάπτυξη της δημιουργικότητας του ατόμου.</w:t>
      </w:r>
    </w:p>
    <w:p w:rsidR="0086727C" w:rsidRDefault="0086727C" w:rsidP="0086727C">
      <w:pPr>
        <w:pStyle w:val="3"/>
      </w:pPr>
      <w:r>
        <w:t>4.3. Διδακτική Ενότητα: Διαχωρισμός Αξονικής και</w:t>
      </w:r>
    </w:p>
    <w:p w:rsidR="0086727C" w:rsidRDefault="0086727C" w:rsidP="0086727C">
      <w:pPr>
        <w:pStyle w:val="3"/>
      </w:pPr>
      <w:r>
        <w:t>περιστροφικής συμμετρίας</w:t>
      </w:r>
    </w:p>
    <w:p w:rsidR="0086727C" w:rsidRDefault="0086727C" w:rsidP="0086727C">
      <w:r>
        <w:t>Τη διδασκαλία της αξονικής και περιστροφικής συμμετρίας διαδέχονται δύο διδακτικές ώρες</w:t>
      </w:r>
    </w:p>
    <w:p w:rsidR="0086727C" w:rsidRDefault="0086727C" w:rsidP="0086727C">
      <w:r>
        <w:t>πειραματισμού. Ακολουθούν δραστηριότητες για τον εντοπισμό και τη διάκριση της</w:t>
      </w:r>
    </w:p>
    <w:p w:rsidR="0086727C" w:rsidRDefault="0086727C" w:rsidP="0086727C">
      <w:r>
        <w:t>αξονικής και περιστροφικής συμμετρίας. Οι δραστηριότητες διαχωρισμού της αξονικής από</w:t>
      </w:r>
    </w:p>
    <w:p w:rsidR="0086727C" w:rsidRDefault="0086727C" w:rsidP="0086727C">
      <w:r>
        <w:t>την περιστροφική συμμετρία βοηθούν τους μαθητές να κατανοήσουν και να διακρίνουν τις</w:t>
      </w:r>
    </w:p>
    <w:p w:rsidR="0086727C" w:rsidRDefault="0086727C" w:rsidP="0086727C">
      <w:r>
        <w:t>δύο έννοιες μέσα από πρακτικές εφαρμογές.</w:t>
      </w:r>
    </w:p>
    <w:p w:rsidR="0086727C" w:rsidRPr="0086727C" w:rsidRDefault="0086727C" w:rsidP="0086727C">
      <w:pPr>
        <w:rPr>
          <w:u w:val="single"/>
        </w:rPr>
      </w:pPr>
      <w:r w:rsidRPr="0086727C">
        <w:rPr>
          <w:u w:val="single"/>
        </w:rPr>
        <w:t>7η Διδακτική ώρα:</w:t>
      </w:r>
    </w:p>
    <w:p w:rsidR="0086727C" w:rsidRDefault="0086727C" w:rsidP="0086727C">
      <w:r>
        <w:t>Δραστηριότητα 1: Κόψιμο και Δίπλωμα</w:t>
      </w:r>
    </w:p>
    <w:p w:rsidR="0086727C" w:rsidRDefault="0086727C" w:rsidP="0086727C">
      <w:r>
        <w:t>Αυτή η δραστηριότητα είναι βιωματική και βοηθά τους μαθητές να κατανοήσουν τη</w:t>
      </w:r>
    </w:p>
    <w:p w:rsidR="0086727C" w:rsidRDefault="0086727C" w:rsidP="0086727C">
      <w:r>
        <w:t xml:space="preserve">γεωμετρία. Η </w:t>
      </w:r>
      <w:proofErr w:type="spellStart"/>
      <w:r>
        <w:t>οπτικοποίηση</w:t>
      </w:r>
      <w:proofErr w:type="spellEnd"/>
      <w:r>
        <w:t xml:space="preserve"> και η δυνατότητα επιχειρηματολογίας που παρέχει η</w:t>
      </w:r>
    </w:p>
    <w:p w:rsidR="0086727C" w:rsidRDefault="0086727C" w:rsidP="0086727C">
      <w:r>
        <w:t>δραστηριότητα μαρτυρά την ορθή ή ελλιπή κατανόηση των μαθητών.</w:t>
      </w:r>
    </w:p>
    <w:p w:rsidR="0086727C" w:rsidRDefault="0086727C" w:rsidP="0086727C">
      <w:r>
        <w:t>Υλικά:</w:t>
      </w:r>
    </w:p>
    <w:p w:rsidR="0086727C" w:rsidRDefault="0086727C" w:rsidP="0086727C">
      <w:r>
        <w:t>● Χαρτί</w:t>
      </w:r>
    </w:p>
    <w:p w:rsidR="0086727C" w:rsidRDefault="0086727C" w:rsidP="0086727C">
      <w:r>
        <w:t>● Ψαλίδια.</w:t>
      </w:r>
    </w:p>
    <w:p w:rsidR="0086727C" w:rsidRDefault="0086727C" w:rsidP="0086727C">
      <w:r>
        <w:t>Διαδικασία: Ο εκπαιδευτικός δίνει οδηγίες και οι μαθητές ακολουθώντας τα βήματα</w:t>
      </w:r>
    </w:p>
    <w:p w:rsidR="0086727C" w:rsidRDefault="0086727C" w:rsidP="0086727C">
      <w:r>
        <w:t>δημιουργούν σχέδια και απαντούν σε ερωτήσεις.</w:t>
      </w:r>
    </w:p>
    <w:p w:rsidR="0086727C" w:rsidRDefault="0086727C" w:rsidP="0086727C">
      <w:r>
        <w:t>○ Διπλώστε το χαρτί στα δύο.</w:t>
      </w:r>
    </w:p>
    <w:p w:rsidR="0086727C" w:rsidRDefault="0086727C" w:rsidP="0086727C">
      <w:r>
        <w:t>○ Κόψτε ένα σχήμα κατά μήκος της διπλωμένης πλευράς.</w:t>
      </w:r>
    </w:p>
    <w:p w:rsidR="0086727C" w:rsidRDefault="0086727C" w:rsidP="0086727C">
      <w:r>
        <w:t>○ Ανοίξτε το χαρτί. Ποιο είδος συμμετρίας παρατηρούν; (Αξονική)</w:t>
      </w:r>
    </w:p>
    <w:p w:rsidR="0086727C" w:rsidRDefault="0086727C" w:rsidP="0086727C">
      <w:r>
        <w:t>○ Διπλώστε το χαρτί σε τετράγωνο και στη συνέχεια διπλώστε το</w:t>
      </w:r>
    </w:p>
    <w:p w:rsidR="0086727C" w:rsidRDefault="0086727C" w:rsidP="0086727C">
      <w:r>
        <w:t>διαγώνια.</w:t>
      </w:r>
    </w:p>
    <w:p w:rsidR="0086727C" w:rsidRDefault="0086727C" w:rsidP="0086727C">
      <w:r>
        <w:t>○ Κόψτε μικρά τμήματα στις διπλωμένες άκρες.</w:t>
      </w:r>
    </w:p>
    <w:p w:rsidR="0086727C" w:rsidRDefault="0086727C" w:rsidP="0086727C">
      <w:r>
        <w:t>○ Ανοίξτε το χαρτί. Ποια είδη συμμετρίας βλέπουν τώρα; (Αξονική και</w:t>
      </w:r>
    </w:p>
    <w:p w:rsidR="0086727C" w:rsidRDefault="0086727C" w:rsidP="0086727C">
      <w:r>
        <w:t>περιστροφική).</w:t>
      </w:r>
    </w:p>
    <w:p w:rsidR="0086727C" w:rsidRDefault="0086727C" w:rsidP="0086727C">
      <w:r>
        <w:t>Όταν το ανοίξουν, θα δουν πάλι ένα συμμετρικό σχέδιο. Αυτό είναι ένα ισχυρό οπτικό</w:t>
      </w:r>
    </w:p>
    <w:p w:rsidR="0086727C" w:rsidRDefault="0086727C" w:rsidP="0086727C">
      <w:r>
        <w:t xml:space="preserve">ερέθισμα που βοηθά τους μαθητές να </w:t>
      </w:r>
      <w:proofErr w:type="spellStart"/>
      <w:r>
        <w:t>οπτικοποιήσουν</w:t>
      </w:r>
      <w:proofErr w:type="spellEnd"/>
      <w:r>
        <w:t xml:space="preserve"> την έννοια της συμμετρίας. Μπορούν</w:t>
      </w:r>
    </w:p>
    <w:p w:rsidR="0086727C" w:rsidRDefault="0086727C" w:rsidP="0086727C">
      <w:r>
        <w:t>να πειραματιστούν με διαφορετικές διπλώσεις για να δημιουργήσουν διάφορα συμμετρικά</w:t>
      </w:r>
    </w:p>
    <w:p w:rsidR="0086727C" w:rsidRDefault="0086727C" w:rsidP="0086727C">
      <w:r>
        <w:t>σχέδια, όπως νιφάδες χιονιού.</w:t>
      </w:r>
    </w:p>
    <w:p w:rsidR="0086727C" w:rsidRDefault="0086727C" w:rsidP="0086727C">
      <w:r>
        <w:t>Δραστηριότητα 2: Εντοπισμός Συμμετρίας σε γράμματα και ταξινόμηση γραμμάτων</w:t>
      </w:r>
    </w:p>
    <w:p w:rsidR="0086727C" w:rsidRDefault="0086727C" w:rsidP="0086727C">
      <w:r>
        <w:t>Ο εκπαιδευτικός χωρίζει τους μαθητές σε ομάδες και δίνει σε κάθε ομάδα κάρτες με όλα τα</w:t>
      </w:r>
    </w:p>
    <w:p w:rsidR="0086727C" w:rsidRDefault="0086727C" w:rsidP="0086727C">
      <w:r>
        <w:t>γράμματα του ελληνικού αλφαβήτου. Τα γράμματα της αλφαβήτου αποτελούν οικεία</w:t>
      </w:r>
    </w:p>
    <w:p w:rsidR="0086727C" w:rsidRDefault="0086727C" w:rsidP="0086727C">
      <w:r>
        <w:t>σύμβολα για τους μαθητές γεγονός που τους βοηθά στην κατανόηση των δύο εννοιών. Στη</w:t>
      </w:r>
    </w:p>
    <w:p w:rsidR="0086727C" w:rsidRDefault="0086727C" w:rsidP="0086727C">
      <w:r>
        <w:t>συνέχεια τους ζητά να τα εξετάσουν για συμμετρία και να τα ταξινομήσουν σε τέσσερις</w:t>
      </w:r>
    </w:p>
    <w:p w:rsidR="0086727C" w:rsidRDefault="0086727C" w:rsidP="0086727C">
      <w:r>
        <w:t>ομάδες:</w:t>
      </w:r>
    </w:p>
    <w:p w:rsidR="0086727C" w:rsidRDefault="0086727C" w:rsidP="0086727C">
      <w:r>
        <w:t>● Μόνο αξονική συμμετρία: Γράμματα που έχουν έναν ή περισσότερους άξονες</w:t>
      </w:r>
    </w:p>
    <w:p w:rsidR="0086727C" w:rsidRDefault="0086727C" w:rsidP="0086727C">
      <w:r>
        <w:t>συμμετρίας, αλλά όχι περιστροφική συμμετρία (εκτός από την περιστροφή των 360</w:t>
      </w:r>
      <w:r>
        <w:rPr>
          <w:rFonts w:ascii="Cambria Math" w:hAnsi="Cambria Math" w:cs="Cambria Math"/>
        </w:rPr>
        <w:t>∘</w:t>
      </w:r>
    </w:p>
    <w:p w:rsidR="0086727C" w:rsidRDefault="0086727C" w:rsidP="0086727C">
      <w:r>
        <w:t>που έχουν όλα τα σχήματα). Παραδείγματα: Δ, Ε, Κ, Τ.</w:t>
      </w:r>
    </w:p>
    <w:p w:rsidR="0086727C" w:rsidRDefault="0086727C" w:rsidP="0086727C">
      <w:r>
        <w:t>Οι μαθητές πρέπει να βρουν γράμματα που μπορούν να χωριστούν σε δύο ίσα μέρη με</w:t>
      </w:r>
    </w:p>
    <w:p w:rsidR="0086727C" w:rsidRDefault="0086727C" w:rsidP="0086727C">
      <w:r>
        <w:t>μια νοητή γραμμή. Αυτή η γραμμή είναι ο άξονας συμμετρίας. Παραδείγματα: το</w:t>
      </w:r>
    </w:p>
    <w:p w:rsidR="0086727C" w:rsidRDefault="0086727C" w:rsidP="0086727C">
      <w:r>
        <w:t>γράμμα Α (κατακόρυφος άξονας), το Β (οριζόντιος άξονας), το Μ (κατακόρυφος</w:t>
      </w:r>
    </w:p>
    <w:p w:rsidR="0086727C" w:rsidRDefault="0086727C" w:rsidP="0086727C">
      <w:r>
        <w:t>άξονας).</w:t>
      </w:r>
    </w:p>
    <w:p w:rsidR="0086727C" w:rsidRDefault="0086727C" w:rsidP="0086727C">
      <w:r>
        <w:t>● Μόνο περιστροφική συμμετρία: Γράμματα που φαίνονται ίδια όταν περιστρέφονται,</w:t>
      </w:r>
    </w:p>
    <w:p w:rsidR="0086727C" w:rsidRDefault="0086727C" w:rsidP="0086727C">
      <w:r>
        <w:t>αλλά δεν έχουν άξονες συμμετρίας. Οι μαθητές εδώ πρέπει να βρουν γράμματα που</w:t>
      </w:r>
    </w:p>
    <w:p w:rsidR="0086727C" w:rsidRDefault="0086727C" w:rsidP="0086727C">
      <w:r>
        <w:t>φαίνονται ίδια όταν περιστρέφονται. Το γράμμα Ν έχει περιστροφική συμμετρία</w:t>
      </w:r>
    </w:p>
    <w:p w:rsidR="0086727C" w:rsidRDefault="0086727C" w:rsidP="0086727C">
      <w:r>
        <w:t>τάξης 2, καθώς φαίνεται το ίδιο μετά από περιστροφή 180</w:t>
      </w:r>
      <w:r>
        <w:rPr>
          <w:rFonts w:ascii="Cambria Math" w:hAnsi="Cambria Math" w:cs="Cambria Math"/>
        </w:rPr>
        <w:t>∘</w:t>
      </w:r>
      <w:r>
        <w:t xml:space="preserve">. </w:t>
      </w:r>
      <w:r>
        <w:rPr>
          <w:rFonts w:ascii="Calibri" w:hAnsi="Calibri" w:cs="Calibri"/>
        </w:rPr>
        <w:t>Παραδείγματα</w:t>
      </w:r>
      <w:r>
        <w:t xml:space="preserve">: </w:t>
      </w:r>
      <w:r>
        <w:rPr>
          <w:rFonts w:ascii="Calibri" w:hAnsi="Calibri" w:cs="Calibri"/>
        </w:rPr>
        <w:t>Ν</w:t>
      </w:r>
      <w:r>
        <w:t>, Σ (αν</w:t>
      </w:r>
    </w:p>
    <w:p w:rsidR="0086727C" w:rsidRDefault="0086727C" w:rsidP="0086727C">
      <w:r>
        <w:t>σχεδιαστεί με τον κλασικό τρόπο).</w:t>
      </w:r>
    </w:p>
    <w:p w:rsidR="0086727C" w:rsidRDefault="0086727C" w:rsidP="0086727C">
      <w:r>
        <w:t>● Και τα δύο είδη συμμετρίας: Γράμματα που έχουν τόσο αξονική όσο και περιστροφική</w:t>
      </w:r>
    </w:p>
    <w:p w:rsidR="0086727C" w:rsidRDefault="0086727C" w:rsidP="0086727C">
      <w:r>
        <w:t>συμμετρία. Παραδείγματα: Η, Θ, Ι, Ξ, Ο. Το γράμμα Η έχει τόσο αξονική όσο και</w:t>
      </w:r>
    </w:p>
    <w:p w:rsidR="0086727C" w:rsidRDefault="0086727C" w:rsidP="0086727C">
      <w:r>
        <w:t>περιστροφική συμμετρία. Έχει δύο άξονες συμμετρίας (έναν κατακόρυφο και έναν</w:t>
      </w:r>
    </w:p>
    <w:p w:rsidR="0086727C" w:rsidRDefault="0086727C" w:rsidP="0086727C">
      <w:r>
        <w:t>οριζόντιο) και περιστροφική συμμετρία τάξης 2.</w:t>
      </w:r>
    </w:p>
    <w:p w:rsidR="0086727C" w:rsidRDefault="0086727C" w:rsidP="0086727C">
      <w:r>
        <w:t>● Καμία συμμετρία: Γράμματα που δεν έχουν κανενός είδους συμμετρία. Παραδείγματα:</w:t>
      </w:r>
    </w:p>
    <w:p w:rsidR="0086727C" w:rsidRDefault="0086727C" w:rsidP="0086727C">
      <w:r>
        <w:t>Ζ, Γ, Λ, Ρ.</w:t>
      </w:r>
    </w:p>
    <w:p w:rsidR="0086727C" w:rsidRDefault="0086727C" w:rsidP="0086727C">
      <w:r>
        <w:t>Με αυτή τη δραστηριότητα, οι μαθητές συνδέουν τις αφηρημένες έννοιες με οικεία σύμβολα</w:t>
      </w:r>
    </w:p>
    <w:p w:rsidR="0086727C" w:rsidRDefault="0086727C" w:rsidP="0086727C">
      <w:r>
        <w:t>και αναπτύσσουν κριτική σκέψη.</w:t>
      </w:r>
    </w:p>
    <w:p w:rsidR="0086727C" w:rsidRPr="0086727C" w:rsidRDefault="0086727C" w:rsidP="0086727C">
      <w:pPr>
        <w:rPr>
          <w:u w:val="single"/>
        </w:rPr>
      </w:pPr>
      <w:r w:rsidRPr="0086727C">
        <w:rPr>
          <w:u w:val="single"/>
        </w:rPr>
        <w:t>8η Διδακτική ώρα:</w:t>
      </w:r>
    </w:p>
    <w:p w:rsidR="0086727C" w:rsidRDefault="0086727C" w:rsidP="0086727C">
      <w:r>
        <w:t>Δραστηριότητα: Ανάλυση γεωμετρικών σχημάτων</w:t>
      </w:r>
    </w:p>
    <w:p w:rsidR="0086727C" w:rsidRDefault="0086727C" w:rsidP="0086727C">
      <w:r>
        <w:t>Ο εκπαιδευτικός έχει ετοιμάσει ένα φύλλο εργασίας με διάφορα γεωμετρικά σχήματα και</w:t>
      </w:r>
    </w:p>
    <w:p w:rsidR="0086727C" w:rsidRDefault="0086727C" w:rsidP="0086727C">
      <w:r>
        <w:t>ζητάει από τους μαθητές να τα αναλύσουν. Κατά τη διάρκεια της εργασίας τους μπορούν να</w:t>
      </w:r>
    </w:p>
    <w:p w:rsidR="0086727C" w:rsidRDefault="0086727C" w:rsidP="0086727C">
      <w:r>
        <w:t>χρησιμοποιήσουν πρόχειρο χαρτί για να σχεδιάσουν τα σχήματα και να τα περιστρέψουν ή</w:t>
      </w:r>
    </w:p>
    <w:p w:rsidR="0086727C" w:rsidRDefault="0086727C" w:rsidP="0086727C">
      <w:r>
        <w:t>να τα διπλώσουν για να επιβεβαιώσουν τα συμπεράσματά τους. Αναμενόμενες απαντήσεις:</w:t>
      </w:r>
    </w:p>
    <w:p w:rsidR="0086727C" w:rsidRDefault="0086727C" w:rsidP="0086727C">
      <w:r>
        <w:t>1. Ορθογώνιο: Έχει δύο άξονες συμμετρίας (οριζόντιο και κατακόρυφο) αλλά</w:t>
      </w:r>
    </w:p>
    <w:p w:rsidR="0086727C" w:rsidRDefault="0086727C" w:rsidP="0086727C">
      <w:r>
        <w:t>περιστροφική συμμετρία τάξης 2 (180</w:t>
      </w:r>
      <w:r>
        <w:rPr>
          <w:rFonts w:ascii="Cambria Math" w:hAnsi="Cambria Math" w:cs="Cambria Math"/>
        </w:rPr>
        <w:t>∘</w:t>
      </w:r>
      <w:r>
        <w:t xml:space="preserve">). </w:t>
      </w:r>
      <w:r>
        <w:rPr>
          <w:rFonts w:ascii="Calibri" w:hAnsi="Calibri" w:cs="Calibri"/>
        </w:rPr>
        <w:t>Αυτό</w:t>
      </w:r>
      <w:r>
        <w:t xml:space="preserve"> </w:t>
      </w:r>
      <w:r>
        <w:rPr>
          <w:rFonts w:ascii="Calibri" w:hAnsi="Calibri" w:cs="Calibri"/>
        </w:rPr>
        <w:t>σημαίνει</w:t>
      </w:r>
      <w:r>
        <w:t xml:space="preserve"> </w:t>
      </w:r>
      <w:r>
        <w:rPr>
          <w:rFonts w:ascii="Calibri" w:hAnsi="Calibri" w:cs="Calibri"/>
        </w:rPr>
        <w:t>ότι</w:t>
      </w:r>
      <w:r>
        <w:t xml:space="preserve"> </w:t>
      </w:r>
      <w:r>
        <w:rPr>
          <w:rFonts w:ascii="Calibri" w:hAnsi="Calibri" w:cs="Calibri"/>
        </w:rPr>
        <w:t>το</w:t>
      </w:r>
      <w:r>
        <w:t xml:space="preserve"> </w:t>
      </w:r>
      <w:r>
        <w:rPr>
          <w:rFonts w:ascii="Calibri" w:hAnsi="Calibri" w:cs="Calibri"/>
        </w:rPr>
        <w:t>σχήμα</w:t>
      </w:r>
      <w:r>
        <w:t xml:space="preserve"> </w:t>
      </w:r>
      <w:r>
        <w:rPr>
          <w:rFonts w:ascii="Calibri" w:hAnsi="Calibri" w:cs="Calibri"/>
        </w:rPr>
        <w:t>φαίνεται</w:t>
      </w:r>
      <w:r>
        <w:t xml:space="preserve"> </w:t>
      </w:r>
      <w:r>
        <w:rPr>
          <w:rFonts w:ascii="Calibri" w:hAnsi="Calibri" w:cs="Calibri"/>
        </w:rPr>
        <w:t>ίδιο</w:t>
      </w:r>
      <w:r>
        <w:t xml:space="preserve"> </w:t>
      </w:r>
      <w:r>
        <w:rPr>
          <w:rFonts w:ascii="Calibri" w:hAnsi="Calibri" w:cs="Calibri"/>
        </w:rPr>
        <w:t>μετά</w:t>
      </w:r>
    </w:p>
    <w:p w:rsidR="0086727C" w:rsidRDefault="0086727C" w:rsidP="0086727C">
      <w:r>
        <w:t>από περιστροφή 180</w:t>
      </w:r>
      <w:r>
        <w:rPr>
          <w:rFonts w:ascii="Cambria Math" w:hAnsi="Cambria Math" w:cs="Cambria Math"/>
        </w:rPr>
        <w:t>∘</w:t>
      </w:r>
      <w:r>
        <w:t xml:space="preserve">, </w:t>
      </w:r>
      <w:r>
        <w:rPr>
          <w:rFonts w:ascii="Calibri" w:hAnsi="Calibri" w:cs="Calibri"/>
        </w:rPr>
        <w:t>αλλά</w:t>
      </w:r>
      <w:r>
        <w:t xml:space="preserve"> </w:t>
      </w:r>
      <w:r>
        <w:rPr>
          <w:rFonts w:ascii="Calibri" w:hAnsi="Calibri" w:cs="Calibri"/>
        </w:rPr>
        <w:t>όχι</w:t>
      </w:r>
      <w:r>
        <w:t xml:space="preserve"> </w:t>
      </w:r>
      <w:r>
        <w:rPr>
          <w:rFonts w:ascii="Calibri" w:hAnsi="Calibri" w:cs="Calibri"/>
        </w:rPr>
        <w:t>μετά</w:t>
      </w:r>
      <w:r>
        <w:t xml:space="preserve"> </w:t>
      </w:r>
      <w:r>
        <w:rPr>
          <w:rFonts w:ascii="Calibri" w:hAnsi="Calibri" w:cs="Calibri"/>
        </w:rPr>
        <w:t>από</w:t>
      </w:r>
      <w:r>
        <w:t xml:space="preserve"> 90</w:t>
      </w:r>
      <w:r>
        <w:rPr>
          <w:rFonts w:ascii="Cambria Math" w:hAnsi="Cambria Math" w:cs="Cambria Math"/>
        </w:rPr>
        <w:t>∘</w:t>
      </w:r>
      <w:r>
        <w:t>.</w:t>
      </w:r>
    </w:p>
    <w:p w:rsidR="0086727C" w:rsidRDefault="0086727C" w:rsidP="0086727C">
      <w:r>
        <w:t>2. Ρόμβος (χωρίς να είναι τετράγωνο): Έχει δύο άξονες συμμετρίας (στις διαγώνιες),</w:t>
      </w:r>
    </w:p>
    <w:p w:rsidR="0086727C" w:rsidRDefault="0086727C" w:rsidP="0086727C">
      <w:r>
        <w:t>αλλά περιστροφική συμμετρία τάξης 2 (180</w:t>
      </w:r>
      <w:r>
        <w:rPr>
          <w:rFonts w:ascii="Cambria Math" w:hAnsi="Cambria Math" w:cs="Cambria Math"/>
        </w:rPr>
        <w:t>∘</w:t>
      </w:r>
      <w:r>
        <w:t>).</w:t>
      </w:r>
    </w:p>
    <w:p w:rsidR="0086727C" w:rsidRDefault="0086727C" w:rsidP="0086727C">
      <w:r>
        <w:t>3. Ισοσκελές Τραπέζιο: Έχει μόνο έναν άξονα συμμετρίας, τον κατακόρυφο, και καμία</w:t>
      </w:r>
    </w:p>
    <w:p w:rsidR="0086727C" w:rsidRDefault="0086727C" w:rsidP="0086727C">
      <w:r>
        <w:t>περιστροφική συμμετρία.</w:t>
      </w:r>
    </w:p>
    <w:p w:rsidR="0086727C" w:rsidRDefault="0086727C" w:rsidP="0086727C">
      <w:r>
        <w:t>4. Κανονικό Εξάγωνο: Έχει έξι άξονες συμμετρίας και περιστροφική συμμετρία τάξης 6</w:t>
      </w:r>
    </w:p>
    <w:p w:rsidR="0086727C" w:rsidRDefault="0086727C" w:rsidP="0086727C">
      <w:r>
        <w:t>(60</w:t>
      </w:r>
      <w:r>
        <w:rPr>
          <w:rFonts w:ascii="Cambria Math" w:hAnsi="Cambria Math" w:cs="Cambria Math"/>
        </w:rPr>
        <w:t>∘</w:t>
      </w:r>
      <w:r>
        <w:t>).</w:t>
      </w:r>
    </w:p>
    <w:p w:rsidR="0086727C" w:rsidRDefault="0086727C" w:rsidP="00423699">
      <w:pPr>
        <w:pStyle w:val="3"/>
      </w:pPr>
      <w:r>
        <w:t>4.4. Αξιολόγηση διδακτικής ακολουθίας: Εντοπισμός συμμετρίας</w:t>
      </w:r>
    </w:p>
    <w:p w:rsidR="0086727C" w:rsidRDefault="0086727C" w:rsidP="00423699">
      <w:pPr>
        <w:pStyle w:val="3"/>
      </w:pPr>
      <w:r>
        <w:t>σε γεωμετρικά σχήματα</w:t>
      </w:r>
    </w:p>
    <w:p w:rsidR="0086727C" w:rsidRPr="00423699" w:rsidRDefault="0086727C" w:rsidP="0086727C">
      <w:pPr>
        <w:rPr>
          <w:u w:val="single"/>
        </w:rPr>
      </w:pPr>
      <w:r w:rsidRPr="00423699">
        <w:rPr>
          <w:u w:val="single"/>
        </w:rPr>
        <w:t>9η Διδακτική ώρα</w:t>
      </w:r>
    </w:p>
    <w:p w:rsidR="0086727C" w:rsidRDefault="0086727C" w:rsidP="0086727C">
      <w:r>
        <w:t>Η προτεινόμενη διδακτική ακολουθία ολοκληρώνεται με τη συμπλήρωση ενός φύλλου</w:t>
      </w:r>
    </w:p>
    <w:p w:rsidR="0086727C" w:rsidRDefault="0086727C" w:rsidP="0086727C">
      <w:r>
        <w:t>αξιολόγησης εκ μέρους των μαθητών. Το φύλλο αξιολόγησης περιλαμβάνει ερωτήσεις</w:t>
      </w:r>
    </w:p>
    <w:p w:rsidR="0086727C" w:rsidRDefault="0086727C" w:rsidP="0086727C">
      <w:r>
        <w:t>ανοικτού και κλειστού τύπου βασισμένες στις έννοιες που παρουσιάστηκαν. Στόχος είναι οι</w:t>
      </w:r>
    </w:p>
    <w:p w:rsidR="0086727C" w:rsidRDefault="0086727C" w:rsidP="0086727C">
      <w:r>
        <w:t>μαθητές μέσα από αυτές τις δραστηριότητες να εντοπίσουν και να σημειώσουν την αξονική</w:t>
      </w:r>
    </w:p>
    <w:p w:rsidR="0086727C" w:rsidRDefault="0086727C" w:rsidP="0086727C">
      <w:r>
        <w:t>και περιστροφική συμμετρία σε γεωμετρικά σχήματα. Παρακάτω περιγράφονται</w:t>
      </w:r>
    </w:p>
    <w:p w:rsidR="0086727C" w:rsidRDefault="0086727C" w:rsidP="0086727C">
      <w:r>
        <w:t>επιγραμματικά οι δραστηριότητες, ενώ στο παράρτημα της εργασίας υπάρχει το ακριβές</w:t>
      </w:r>
    </w:p>
    <w:p w:rsidR="0086727C" w:rsidRDefault="0086727C" w:rsidP="0086727C">
      <w:r>
        <w:t>αντίγραφο του φύλλου αξιολόγησης και οι απαντήσεις του φύλλου εργασίας. Αναλυτικά:</w:t>
      </w:r>
    </w:p>
    <w:p w:rsidR="0086727C" w:rsidRDefault="0086727C" w:rsidP="0086727C">
      <w:r>
        <w:t>Άσκηση 1: Ταξινόμηση Σχημάτων</w:t>
      </w:r>
    </w:p>
    <w:p w:rsidR="0086727C" w:rsidRDefault="0086727C" w:rsidP="0086727C">
      <w:r>
        <w:t>Η δραστηριότητα αυτή απαιτεί από τους μαθητές να αναλύσουν τα σχήματα με βάση τους</w:t>
      </w:r>
    </w:p>
    <w:p w:rsidR="0086727C" w:rsidRDefault="0086727C" w:rsidP="0086727C">
      <w:r>
        <w:t>κανόνες της γεωμετρίας. Στο χαρτί υπάρχουν διάφορα γεωμετρικά σχήματα όπως τετράγωνο,</w:t>
      </w:r>
    </w:p>
    <w:p w:rsidR="0086727C" w:rsidRDefault="0086727C" w:rsidP="0086727C">
      <w:r>
        <w:t>ορθογώνιο, ισόπλευρο τρίγωνο, ρόμβο, τραπέζιο, κανονικό εξάγωνο και κυκλικός δίσκος. Οι</w:t>
      </w:r>
    </w:p>
    <w:p w:rsidR="0086727C" w:rsidRDefault="0086727C" w:rsidP="0086727C">
      <w:r>
        <w:t>μαθητές πρέπει να ταξινομήσουν τα σχήματα με βάση τους εξής κανόνες:</w:t>
      </w:r>
    </w:p>
    <w:p w:rsidR="0086727C" w:rsidRDefault="0086727C" w:rsidP="0086727C">
      <w:r>
        <w:t>● Μόνο Αξονική Συμμετρία: Σχήματα που μπορούν να χωριστούν σε δύο πανομοιότυπα</w:t>
      </w:r>
    </w:p>
    <w:p w:rsidR="0086727C" w:rsidRDefault="0086727C" w:rsidP="0086727C">
      <w:r>
        <w:t>μέρη με έναν ή περισσότερους άξονες. Πολλά σχήματα ανήκουν εδώ. Ένα παράδειγμα</w:t>
      </w:r>
    </w:p>
    <w:p w:rsidR="0086727C" w:rsidRDefault="0086727C" w:rsidP="0086727C">
      <w:r>
        <w:t>είναι το ορθογώνιο, το οποίο έχει δύο άξονες συμμετρίας αλλά όχι περιστροφική</w:t>
      </w:r>
    </w:p>
    <w:p w:rsidR="0086727C" w:rsidRDefault="0086727C" w:rsidP="0086727C">
      <w:r>
        <w:t>συμμετρία (εκτός από την περιστροφή 360</w:t>
      </w:r>
      <w:r>
        <w:rPr>
          <w:rFonts w:ascii="Cambria Math" w:hAnsi="Cambria Math" w:cs="Cambria Math"/>
        </w:rPr>
        <w:t>∘</w:t>
      </w:r>
      <w:r>
        <w:t xml:space="preserve"> </w:t>
      </w:r>
      <w:r>
        <w:rPr>
          <w:rFonts w:ascii="Calibri" w:hAnsi="Calibri" w:cs="Calibri"/>
        </w:rPr>
        <w:t>που</w:t>
      </w:r>
      <w:r>
        <w:t xml:space="preserve"> </w:t>
      </w:r>
      <w:r>
        <w:rPr>
          <w:rFonts w:ascii="Calibri" w:hAnsi="Calibri" w:cs="Calibri"/>
        </w:rPr>
        <w:t>έχουν</w:t>
      </w:r>
      <w:r>
        <w:t xml:space="preserve"> </w:t>
      </w:r>
      <w:r>
        <w:rPr>
          <w:rFonts w:ascii="Calibri" w:hAnsi="Calibri" w:cs="Calibri"/>
        </w:rPr>
        <w:t>όλα</w:t>
      </w:r>
      <w:r>
        <w:t xml:space="preserve"> </w:t>
      </w:r>
      <w:r>
        <w:rPr>
          <w:rFonts w:ascii="Calibri" w:hAnsi="Calibri" w:cs="Calibri"/>
        </w:rPr>
        <w:t>τα</w:t>
      </w:r>
      <w:r>
        <w:t xml:space="preserve"> </w:t>
      </w:r>
      <w:r>
        <w:rPr>
          <w:rFonts w:ascii="Calibri" w:hAnsi="Calibri" w:cs="Calibri"/>
        </w:rPr>
        <w:t>σχήματα</w:t>
      </w:r>
      <w:r>
        <w:t>).</w:t>
      </w:r>
    </w:p>
    <w:p w:rsidR="0086727C" w:rsidRDefault="0086727C" w:rsidP="0086727C">
      <w:r>
        <w:t xml:space="preserve">● Μόνο Περιστροφική Συμμετρία: Σχήματα που μπορούν να </w:t>
      </w:r>
      <w:proofErr w:type="spellStart"/>
      <w:r>
        <w:t>περιστραφούν</w:t>
      </w:r>
      <w:proofErr w:type="spellEnd"/>
      <w:r>
        <w:t xml:space="preserve"> γύρω από</w:t>
      </w:r>
    </w:p>
    <w:p w:rsidR="0086727C" w:rsidRDefault="0086727C" w:rsidP="0086727C">
      <w:r>
        <w:t>ένα κεντρικό σημείο και να φαίνονται ίδια. Η τάξη περιστροφικής συμμετρίας είναι ο</w:t>
      </w:r>
    </w:p>
    <w:p w:rsidR="0086727C" w:rsidRDefault="0086727C" w:rsidP="0086727C">
      <w:r>
        <w:t>αριθμός των φορών που το σχήμα φαίνεται ίδιο κατά τη διάρκεια μιας πλήρους</w:t>
      </w:r>
    </w:p>
    <w:p w:rsidR="0086727C" w:rsidRDefault="0086727C" w:rsidP="0086727C">
      <w:r>
        <w:t>περιστροφής 360</w:t>
      </w:r>
      <w:r>
        <w:rPr>
          <w:rFonts w:ascii="Cambria Math" w:hAnsi="Cambria Math" w:cs="Cambria Math"/>
        </w:rPr>
        <w:t>∘</w:t>
      </w:r>
      <w:r>
        <w:t xml:space="preserve">. </w:t>
      </w:r>
      <w:r>
        <w:rPr>
          <w:rFonts w:ascii="Calibri" w:hAnsi="Calibri" w:cs="Calibri"/>
        </w:rPr>
        <w:t>Ένα</w:t>
      </w:r>
      <w:r>
        <w:t xml:space="preserve"> παράδειγμα είναι ο ρόμβος (χωρίς να είναι τετράγωνο), ο οποίος</w:t>
      </w:r>
    </w:p>
    <w:p w:rsidR="0086727C" w:rsidRDefault="0086727C" w:rsidP="0086727C">
      <w:r>
        <w:t>έχει περιστροφική συμμετρία τάξης 2.</w:t>
      </w:r>
    </w:p>
    <w:p w:rsidR="0086727C" w:rsidRDefault="0086727C" w:rsidP="0086727C">
      <w:r>
        <w:t>● Και οι Δύο: Σχήματα που έχουν και αξονική και περιστροφική συμμετρία. Για</w:t>
      </w:r>
    </w:p>
    <w:p w:rsidR="0086727C" w:rsidRDefault="0086727C" w:rsidP="0086727C">
      <w:r>
        <w:t>παράδειγμα, ένα ισόπλευρο τρίγωνο έχει τρεις άξονες συμμετρίας και περιστροφική</w:t>
      </w:r>
    </w:p>
    <w:p w:rsidR="0086727C" w:rsidRDefault="0086727C" w:rsidP="0086727C">
      <w:r>
        <w:t>συμμετρία τάξης 3. Ένα τετράγωνο έχει τέσσερις άξονες συμμετρίας και περιστροφική</w:t>
      </w:r>
    </w:p>
    <w:p w:rsidR="0086727C" w:rsidRDefault="0086727C" w:rsidP="0086727C">
      <w:r>
        <w:t>συμμετρία τάξης 4. Ένας κυκλικός δίσκος έχει άπειρους άξονες συμμετρίας και άπειρη</w:t>
      </w:r>
    </w:p>
    <w:p w:rsidR="0086727C" w:rsidRDefault="0086727C" w:rsidP="0086727C">
      <w:r>
        <w:t>τάξη περιστροφικής συμμετρίας.</w:t>
      </w:r>
    </w:p>
    <w:p w:rsidR="0086727C" w:rsidRDefault="0086727C" w:rsidP="0086727C">
      <w:r>
        <w:t>Άσκηση 2: Σχεδιασμός Σχημάτων με Δοσμένες Ιδιότητες</w:t>
      </w:r>
    </w:p>
    <w:p w:rsidR="0086727C" w:rsidRDefault="0086727C" w:rsidP="0086727C">
      <w:r>
        <w:t>Οι μαθητές καλούνται να σχεδιάσουν σχήματα που πληρούν συγκεκριμένα κριτήρια.</w:t>
      </w:r>
    </w:p>
    <w:p w:rsidR="0086727C" w:rsidRDefault="0086727C" w:rsidP="0086727C">
      <w:r>
        <w:t>Αυτό τους αναγκάζει να εφαρμόσουν τις έννοιες ενεργά.</w:t>
      </w:r>
    </w:p>
    <w:p w:rsidR="0086727C" w:rsidRDefault="0086727C" w:rsidP="0086727C">
      <w:r>
        <w:t>α. Αξονική Συμμετρία: Οι μαθητές πρέπει να σχεδιάσουν ένα σχήμα που έχει μόνο</w:t>
      </w:r>
    </w:p>
    <w:p w:rsidR="0086727C" w:rsidRDefault="0086727C" w:rsidP="0086727C">
      <w:r>
        <w:t>έναν άξονα συμμετρίας. Παραδείγματα: μια καρδιά, ένα ισοσκελές τρίγωνο.</w:t>
      </w:r>
    </w:p>
    <w:p w:rsidR="0086727C" w:rsidRDefault="0086727C" w:rsidP="0086727C">
      <w:r>
        <w:t>β. Περιστροφική Συμμετρία: Οι μαθητές πρέπει να σχεδιάσουν ένα σχήμα που έχει</w:t>
      </w:r>
    </w:p>
    <w:p w:rsidR="0086727C" w:rsidRDefault="0086727C" w:rsidP="0086727C">
      <w:r>
        <w:t>μόνο περιστροφική συμμετρία. Παραδείγματα: ένας ανεμόμυλος με τέσσερα πτερύγια,</w:t>
      </w:r>
    </w:p>
    <w:p w:rsidR="0086727C" w:rsidRDefault="0086727C" w:rsidP="0086727C">
      <w:r>
        <w:t>ένα σχήμα που αποτελείται από τέσσερα τμήματα σε περιστροφή.</w:t>
      </w:r>
    </w:p>
    <w:p w:rsidR="0086727C" w:rsidRDefault="0086727C" w:rsidP="0086727C">
      <w:r>
        <w:t>γ. Χωρίς Συμμετρία: Οι μαθητές πρέπει να σχεδιάσουν ένα σχήμα που δεν έχει</w:t>
      </w:r>
    </w:p>
    <w:p w:rsidR="0086727C" w:rsidRDefault="0086727C" w:rsidP="0086727C">
      <w:r>
        <w:t>κανενός είδους συμμετρία. Παράδειγμα: ένα τυχαίο πολύγωνο με άνισες πλευρές και</w:t>
      </w:r>
    </w:p>
    <w:p w:rsidR="0086727C" w:rsidRDefault="0086727C" w:rsidP="0086727C">
      <w:r>
        <w:t>γωνίες.</w:t>
      </w:r>
    </w:p>
    <w:p w:rsidR="0086727C" w:rsidRDefault="0086727C" w:rsidP="0086727C">
      <w:r>
        <w:t>Άσκηση 3: Δημιουργία Μοτίβων και Σχεδίων</w:t>
      </w:r>
    </w:p>
    <w:p w:rsidR="0086727C" w:rsidRDefault="0086727C" w:rsidP="0086727C">
      <w:r>
        <w:t xml:space="preserve">3.1. Αξονική συμμετρία - </w:t>
      </w:r>
      <w:proofErr w:type="spellStart"/>
      <w:r>
        <w:t>Καθρεπτική</w:t>
      </w:r>
      <w:proofErr w:type="spellEnd"/>
      <w:r>
        <w:t xml:space="preserve"> Δημιουργία: Οι μαθητές έχουν μπροστά τους ένα</w:t>
      </w:r>
    </w:p>
    <w:p w:rsidR="0086727C" w:rsidRDefault="0086727C" w:rsidP="0086727C">
      <w:r>
        <w:t>φύλλο με ένα κεντρικό, κατακόρυφο άξονα. Πρέπει να σχεδιάσουν ένα σχέδιο στην αριστερή</w:t>
      </w:r>
    </w:p>
    <w:p w:rsidR="0086727C" w:rsidRDefault="0086727C" w:rsidP="0086727C">
      <w:r>
        <w:t xml:space="preserve">πλευρά και στη συνέχεια να δημιουργήσουν την </w:t>
      </w:r>
      <w:proofErr w:type="spellStart"/>
      <w:r>
        <w:t>καθρεπτική</w:t>
      </w:r>
      <w:proofErr w:type="spellEnd"/>
      <w:r>
        <w:t xml:space="preserve"> του αντανάκλαση στη δεξιά</w:t>
      </w:r>
    </w:p>
    <w:p w:rsidR="0086727C" w:rsidRDefault="0086727C" w:rsidP="0086727C">
      <w:r>
        <w:t>πλευρά δημιουργώντας αξονική συμμετρία.</w:t>
      </w:r>
    </w:p>
    <w:p w:rsidR="0086727C" w:rsidRDefault="0086727C" w:rsidP="0086727C">
      <w:r>
        <w:t>3.2. Περιστροφική συμμετρία - Σχεδιασμός με Κανόνες: Οι μαθητές έχουν ένα φύλλο</w:t>
      </w:r>
    </w:p>
    <w:p w:rsidR="0086727C" w:rsidRDefault="0086727C" w:rsidP="0086727C">
      <w:r>
        <w:t>χαρτί με ένα κεντρικό σημείο. Πρέπει να σχεδιάσουν ένα μικρό μοτίβο σε μια γωνία και στη</w:t>
      </w:r>
    </w:p>
    <w:p w:rsidR="0086727C" w:rsidRDefault="0086727C" w:rsidP="0086727C">
      <w:r>
        <w:t>συνέχεια να το περιστρέψουν γύρω από το κεντρικό σημείο σε συγκεκριμένες γωνίες (π.χ.,</w:t>
      </w:r>
    </w:p>
    <w:p w:rsidR="0086727C" w:rsidRDefault="0086727C" w:rsidP="0086727C">
      <w:r>
        <w:t>90</w:t>
      </w:r>
      <w:r>
        <w:rPr>
          <w:rFonts w:ascii="Cambria Math" w:hAnsi="Cambria Math" w:cs="Cambria Math"/>
        </w:rPr>
        <w:t>∘</w:t>
      </w:r>
      <w:r>
        <w:t xml:space="preserve"> </w:t>
      </w:r>
      <w:r>
        <w:rPr>
          <w:rFonts w:ascii="Calibri" w:hAnsi="Calibri" w:cs="Calibri"/>
        </w:rPr>
        <w:t>ή</w:t>
      </w:r>
      <w:r>
        <w:t xml:space="preserve"> 180</w:t>
      </w:r>
      <w:r>
        <w:rPr>
          <w:rFonts w:ascii="Cambria Math" w:hAnsi="Cambria Math" w:cs="Cambria Math"/>
        </w:rPr>
        <w:t>∘</w:t>
      </w:r>
      <w:r>
        <w:t xml:space="preserve">) </w:t>
      </w:r>
      <w:r>
        <w:rPr>
          <w:rFonts w:ascii="Calibri" w:hAnsi="Calibri" w:cs="Calibri"/>
        </w:rPr>
        <w:t>για</w:t>
      </w:r>
      <w:r>
        <w:t xml:space="preserve"> </w:t>
      </w:r>
      <w:r>
        <w:rPr>
          <w:rFonts w:ascii="Calibri" w:hAnsi="Calibri" w:cs="Calibri"/>
        </w:rPr>
        <w:t>να</w:t>
      </w:r>
      <w:r>
        <w:t xml:space="preserve"> </w:t>
      </w:r>
      <w:r>
        <w:rPr>
          <w:rFonts w:ascii="Calibri" w:hAnsi="Calibri" w:cs="Calibri"/>
        </w:rPr>
        <w:t>δημιουργήσουν</w:t>
      </w:r>
      <w:r>
        <w:t xml:space="preserve"> </w:t>
      </w:r>
      <w:r>
        <w:rPr>
          <w:rFonts w:ascii="Calibri" w:hAnsi="Calibri" w:cs="Calibri"/>
        </w:rPr>
        <w:t>ένα</w:t>
      </w:r>
      <w:r>
        <w:t xml:space="preserve"> </w:t>
      </w:r>
      <w:r>
        <w:rPr>
          <w:rFonts w:ascii="Calibri" w:hAnsi="Calibri" w:cs="Calibri"/>
        </w:rPr>
        <w:t>συμμετρικό</w:t>
      </w:r>
      <w:r>
        <w:t xml:space="preserve"> </w:t>
      </w:r>
      <w:r>
        <w:rPr>
          <w:rFonts w:ascii="Calibri" w:hAnsi="Calibri" w:cs="Calibri"/>
        </w:rPr>
        <w:t>σχέδιο</w:t>
      </w:r>
      <w:r>
        <w:t xml:space="preserve">. </w:t>
      </w:r>
      <w:r>
        <w:rPr>
          <w:rFonts w:ascii="Calibri" w:hAnsi="Calibri" w:cs="Calibri"/>
        </w:rPr>
        <w:t>Μπορούν</w:t>
      </w:r>
      <w:r>
        <w:t xml:space="preserve"> </w:t>
      </w:r>
      <w:r>
        <w:rPr>
          <w:rFonts w:ascii="Calibri" w:hAnsi="Calibri" w:cs="Calibri"/>
        </w:rPr>
        <w:t>να</w:t>
      </w:r>
      <w:r>
        <w:t xml:space="preserve"> </w:t>
      </w:r>
      <w:r>
        <w:rPr>
          <w:rFonts w:ascii="Calibri" w:hAnsi="Calibri" w:cs="Calibri"/>
        </w:rPr>
        <w:t>δημιουργήσουν</w:t>
      </w:r>
      <w:r>
        <w:t xml:space="preserve"> </w:t>
      </w:r>
      <w:r>
        <w:rPr>
          <w:rFonts w:ascii="Calibri" w:hAnsi="Calibri" w:cs="Calibri"/>
        </w:rPr>
        <w:t>ένα</w:t>
      </w:r>
    </w:p>
    <w:p w:rsidR="0086727C" w:rsidRDefault="0086727C" w:rsidP="0086727C">
      <w:r>
        <w:t>σχέδιο με περιστροφική συμμετρία.</w:t>
      </w:r>
    </w:p>
    <w:p w:rsidR="0086727C" w:rsidRDefault="0086727C" w:rsidP="0086727C">
      <w:r>
        <w:t>4. Τελικά συμπερασματική ερώτηση: "Ποια είναι η διαφορά ανάμεσα στην αξονική και την</w:t>
      </w:r>
    </w:p>
    <w:p w:rsidR="0086727C" w:rsidRDefault="0086727C" w:rsidP="0086727C">
      <w:r>
        <w:t>περιστροφική συμμετρία;". Οι μαθητές πρέπει σύντομα με δύο προτάσεις να γράψουν τη</w:t>
      </w:r>
    </w:p>
    <w:p w:rsidR="0086727C" w:rsidRDefault="0086727C" w:rsidP="0086727C">
      <w:r>
        <w:t>βασική διαφορά μεταξύ της αξονικής και της περιστροφικής συμμετρίας.</w:t>
      </w:r>
    </w:p>
    <w:p w:rsidR="0086727C" w:rsidRDefault="0086727C" w:rsidP="0086727C">
      <w:r>
        <w:t>Η ολοκλήρωση της αξιολογικής διαδικασίας παρείχε ένα αξιόπιστο και συνεκτικό σύνολο</w:t>
      </w:r>
    </w:p>
    <w:p w:rsidR="0086727C" w:rsidRDefault="0086727C" w:rsidP="0086727C">
      <w:r>
        <w:t>δεδομένων για την αποτίμηση της κατανόησης της συμμετρίας από τους μαθητές. Μέσα από</w:t>
      </w:r>
    </w:p>
    <w:p w:rsidR="0086727C" w:rsidRDefault="0086727C" w:rsidP="0086727C">
      <w:r>
        <w:t>τη συνδυαστική αξιοποίηση δραστηριοτήτων αναγνώρισης, κατασκευής, σύγκρισης και</w:t>
      </w:r>
    </w:p>
    <w:p w:rsidR="0086727C" w:rsidRDefault="0086727C" w:rsidP="0086727C">
      <w:r>
        <w:t>δημιουργίας μοτίβων, κατέστη δυνατή η διερεύνηση τόσο των βασικών γνώσεων όσο και της</w:t>
      </w:r>
    </w:p>
    <w:p w:rsidR="0086727C" w:rsidRDefault="0086727C" w:rsidP="0086727C">
      <w:r>
        <w:t>εννοιολογικής εμβάθυνσης στις έννοιες της αξονικής και της περιστροφικής συμμετρίας. Τα</w:t>
      </w:r>
    </w:p>
    <w:p w:rsidR="0086727C" w:rsidRDefault="0086727C" w:rsidP="0086727C">
      <w:r>
        <w:t>δεδομένα που προέκυψαν επέτρεψαν την εξαγωγή τεκμηριωμένων συμπερασμάτων σχετικά</w:t>
      </w:r>
    </w:p>
    <w:p w:rsidR="0086727C" w:rsidRDefault="0086727C" w:rsidP="0086727C">
      <w:r>
        <w:t>με το επίπεδο κατανόησης, τις πιθανές παρανοήσεις και τις στρατηγικές που ανέπτυξαν οι</w:t>
      </w:r>
    </w:p>
    <w:p w:rsidR="0086727C" w:rsidRDefault="0086727C" w:rsidP="0086727C">
      <w:r>
        <w:t xml:space="preserve">μαθητές. Παράλληλα, η διαδικασία αξιολόγησης λειτούργησε ως </w:t>
      </w:r>
      <w:proofErr w:type="spellStart"/>
      <w:r>
        <w:t>αναστοχαστικό</w:t>
      </w:r>
      <w:proofErr w:type="spellEnd"/>
      <w:r>
        <w:t xml:space="preserve"> εργαλείο</w:t>
      </w:r>
    </w:p>
    <w:p w:rsidR="0086727C" w:rsidRDefault="0086727C" w:rsidP="0086727C">
      <w:r>
        <w:t>για την αποτίμηση της αποτελεσματικότητας της διδακτικής ακολουθίας, ενώ το διδακτικό</w:t>
      </w:r>
    </w:p>
    <w:p w:rsidR="0086727C" w:rsidRDefault="0086727C" w:rsidP="0086727C">
      <w:r>
        <w:t>σενάριο αποτέλεσε βασικό αναλυτικό πλαίσιο για την ποιοτική ανάλυση των</w:t>
      </w:r>
    </w:p>
    <w:p w:rsidR="0086727C" w:rsidRDefault="0086727C" w:rsidP="0086727C">
      <w:r>
        <w:t>δραστηριοτήτων συμμετρίας. Η δομή και η αλληλουχία των δραστηριοτήτων επέτρεψαν την</w:t>
      </w:r>
    </w:p>
    <w:p w:rsidR="0086727C" w:rsidRDefault="0086727C" w:rsidP="0086727C">
      <w:r>
        <w:t>παρακολούθηση της εννοιολογικής εξέλιξης των μαθητών και τη συστηματική σύνδεση της</w:t>
      </w:r>
    </w:p>
    <w:p w:rsidR="0086727C" w:rsidRDefault="0086727C" w:rsidP="0086727C">
      <w:r>
        <w:t>διδακτικής παρέμβασης με τα ερευνητικά ερωτήματα της μελέτης, ενισχύοντας τη συνοχή</w:t>
      </w:r>
    </w:p>
    <w:p w:rsidR="0086727C" w:rsidRDefault="0086727C" w:rsidP="0086727C">
      <w:r>
        <w:t>μεταξύ θεωρητικού πλαισίου, ερευνητικού σχεδιασμού και εκπαιδευτικής πρακτική</w:t>
      </w:r>
      <w:r w:rsidR="00423699">
        <w:t>ς.</w:t>
      </w:r>
    </w:p>
    <w:sectPr w:rsidR="008672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27C"/>
    <w:rsid w:val="00195EC6"/>
    <w:rsid w:val="002405B1"/>
    <w:rsid w:val="00423699"/>
    <w:rsid w:val="005941A9"/>
    <w:rsid w:val="006A2537"/>
    <w:rsid w:val="0086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DDEC"/>
  <w15:chartTrackingRefBased/>
  <w15:docId w15:val="{3827B674-A856-4BCF-AD36-AC5020ACC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672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8672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672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672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8672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3">
    <w:name w:val="Table Grid"/>
    <w:basedOn w:val="a1"/>
    <w:uiPriority w:val="39"/>
    <w:rsid w:val="00867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Επικεφαλίδα 3 Char"/>
    <w:basedOn w:val="a0"/>
    <w:link w:val="3"/>
    <w:uiPriority w:val="9"/>
    <w:rsid w:val="0086727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3426</Words>
  <Characters>18506</Characters>
  <Application>Microsoft Office Word</Application>
  <DocSecurity>0</DocSecurity>
  <Lines>154</Lines>
  <Paragraphs>43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9</vt:i4>
      </vt:variant>
    </vt:vector>
  </HeadingPairs>
  <TitlesOfParts>
    <vt:vector size="10" baseType="lpstr">
      <vt:lpstr/>
      <vt:lpstr>ΣΕΝΑΡΙΟ ΓΙΑ ΤΗ ΔΙΔΑΚΤΙΚΗ ΤΗΣ ΣΥΜΜΕΤΡΙΑΣ ΣΤΗΝ Ε ΔΗΜΟΤΙΚΟΥ</vt:lpstr>
      <vt:lpstr>    ΣΤΟΧΟΙ ΚΑΙ ΜΑΘΗΣΙΑΚΑ ΑΠΟΤΕΛΕΣΜΑΤΑ</vt:lpstr>
      <vt:lpstr>    Διδακτικός Σχεδιασμός</vt:lpstr>
      <vt:lpstr>        4.1. Διδακτική ενότητα: Εισαγωγή στην αξονική συμμετρία</vt:lpstr>
      <vt:lpstr>        4.2.Διδακτική ενότητα: Εισαγωγή στην περιστροφική συμμετρία</vt:lpstr>
      <vt:lpstr>        4.3. Διδακτική Ενότητα: Διαχωρισμός Αξονικής και</vt:lpstr>
      <vt:lpstr>        περιστροφικής συμμετρίας</vt:lpstr>
      <vt:lpstr>        4.4. Αξιολόγηση διδακτικής ακολουθίας: Εντοπισμός συμμετρίας</vt:lpstr>
      <vt:lpstr>        σε γεωμετρικά σχήματα</vt:lpstr>
    </vt:vector>
  </TitlesOfParts>
  <Company>University of Thessaly</Company>
  <LinksUpToDate>false</LinksUpToDate>
  <CharactersWithSpaces>21889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</cp:revision>
  <dcterms:created xsi:type="dcterms:W3CDTF">2026-05-14T07:30:00Z</dcterms:created>
  <dcterms:modified xsi:type="dcterms:W3CDTF">2026-05-14T07:35:00Z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7f83929c-2a60-4baf-978e-d371c90387ee</vt:lpwstr>
  </property>
</Properties>
</file>