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EC6" w:rsidRDefault="0086727C" w:rsidP="0086727C">
      <w:pPr>
        <w:pStyle w:val="1"/>
      </w:pPr>
      <w:r>
        <w:t>ΣΕΝΑΡΙΟ ΓΙΑ ΤΗ ΔΙΔΑΚΤΙΚΗ ΤΗΣ ΣΥΜΜΕΤΡΙΑΣ ΣΤΗΝ Ε ΔΗΜΟΤΙΚΟΥ</w:t>
      </w:r>
    </w:p>
    <w:p w:rsidR="0086727C" w:rsidRDefault="0086727C"/>
    <w:p w:rsidR="002405B1" w:rsidRDefault="002405B1">
      <w:r>
        <w:t>Σταυρούλα Ευαγγέλου</w:t>
      </w:r>
      <w:bookmarkStart w:id="0" w:name="_GoBack"/>
      <w:bookmarkEnd w:id="0"/>
    </w:p>
    <w:p w:rsidR="0086727C" w:rsidRDefault="0086727C" w:rsidP="0086727C">
      <w:pPr>
        <w:pStyle w:val="2"/>
      </w:pPr>
      <w:r>
        <w:t>ΣΤΟΧΟΙ ΚΑΙ ΜΑΘΗΣΙΑΚΑ ΑΠΟΤΕΛΕΣΜΑΤΑ</w:t>
      </w:r>
    </w:p>
    <w:p w:rsidR="0086727C" w:rsidRDefault="0086727C" w:rsidP="0086727C"/>
    <w:p w:rsidR="0086727C" w:rsidRDefault="0086727C" w:rsidP="0086727C">
      <w:r>
        <w:t>Τα προσδοκώμενα μαθησιακά αποτελέσματα διατυπώνονται σε συνάφεια με τους στόχους</w:t>
      </w:r>
    </w:p>
    <w:p w:rsidR="0086727C" w:rsidRDefault="0086727C" w:rsidP="0086727C">
      <w:r>
        <w:t>της παρέμβασης και τις κατευθύνσεις του νέου Προγράμματος Σπουδών. Με την</w:t>
      </w:r>
    </w:p>
    <w:p w:rsidR="0086727C" w:rsidRDefault="0086727C" w:rsidP="0086727C">
      <w:r>
        <w:t>ολοκλήρωση της διδακτικής ακολουθίας, οι μαθητές αναμένεται να μπορούν:</w:t>
      </w:r>
    </w:p>
    <w:p w:rsidR="0086727C" w:rsidRDefault="0086727C" w:rsidP="0086727C">
      <w:r>
        <w:t>● να αναγνωρίζουν και να περιγράφουν άξονες συμμετρίας σε δισδιάστατα σχήματα</w:t>
      </w:r>
    </w:p>
    <w:p w:rsidR="0086727C" w:rsidRDefault="0086727C" w:rsidP="0086727C">
      <w:r>
        <w:t>● να κατασκευάζουν το συμμετρικό σχήμα ως προς άξονα</w:t>
      </w:r>
    </w:p>
    <w:p w:rsidR="0086727C" w:rsidRDefault="0086727C" w:rsidP="0086727C">
      <w:r>
        <w:t>● να αναγνωρίζουν και να προσδιορίζουν την περιστροφική συμμετρία και την τάξη της</w:t>
      </w:r>
    </w:p>
    <w:p w:rsidR="0086727C" w:rsidRDefault="0086727C" w:rsidP="0086727C">
      <w:r>
        <w:t>● να ταξινομούν σχήματα με βάση το είδος συμμετρίας</w:t>
      </w:r>
    </w:p>
    <w:p w:rsidR="0086727C" w:rsidRDefault="0086727C" w:rsidP="0086727C">
      <w:r>
        <w:t>● να αξιοποιούν εργαλεία (</w:t>
      </w:r>
      <w:proofErr w:type="spellStart"/>
      <w:r>
        <w:t>χειραπτικά</w:t>
      </w:r>
      <w:proofErr w:type="spellEnd"/>
      <w:r>
        <w:t xml:space="preserve"> και ψηφιακά) για τη διερεύνηση γεωμετρικών</w:t>
      </w:r>
    </w:p>
    <w:p w:rsidR="0086727C" w:rsidRDefault="0086727C" w:rsidP="0086727C">
      <w:r>
        <w:t>εννοιών</w:t>
      </w:r>
    </w:p>
    <w:p w:rsidR="0086727C" w:rsidRDefault="0086727C" w:rsidP="0086727C">
      <w:r>
        <w:t>● να συνδέουν τη συμμετρία με εφαρμογές στην τέχνη και το περιβάλλον</w:t>
      </w:r>
    </w:p>
    <w:p w:rsidR="0086727C" w:rsidRDefault="0086727C" w:rsidP="0086727C">
      <w:r>
        <w:t>Οι ειδικοί στόχοι της προτεινόμενης διδακτικής ακολουθίας διακρίνονται σε</w:t>
      </w:r>
    </w:p>
    <w:p w:rsidR="0086727C" w:rsidRDefault="0086727C" w:rsidP="0086727C">
      <w:r>
        <w:t>γνωστικούς και σε στόχους δεξιοτήτων. Οι μαθητές επιδιώκεται:</w:t>
      </w:r>
    </w:p>
    <w:p w:rsidR="0086727C" w:rsidRDefault="0086727C" w:rsidP="008672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6727C" w:rsidTr="0086727C">
        <w:tc>
          <w:tcPr>
            <w:tcW w:w="4148" w:type="dxa"/>
          </w:tcPr>
          <w:p w:rsidR="0086727C" w:rsidRDefault="0086727C" w:rsidP="0086727C">
            <w:r>
              <w:t>Γνωστικοί στόχοι:</w:t>
            </w:r>
          </w:p>
        </w:tc>
        <w:tc>
          <w:tcPr>
            <w:tcW w:w="4148" w:type="dxa"/>
          </w:tcPr>
          <w:p w:rsidR="0086727C" w:rsidRDefault="0086727C" w:rsidP="0086727C">
            <w:r>
              <w:t>Στόχοι Δεξιοτήτων:</w:t>
            </w:r>
          </w:p>
          <w:p w:rsidR="0086727C" w:rsidRDefault="0086727C" w:rsidP="0086727C"/>
        </w:tc>
      </w:tr>
      <w:tr w:rsidR="0086727C" w:rsidTr="0086727C">
        <w:tc>
          <w:tcPr>
            <w:tcW w:w="4148" w:type="dxa"/>
          </w:tcPr>
          <w:p w:rsidR="0086727C" w:rsidRDefault="0086727C" w:rsidP="0086727C">
            <w:r>
              <w:t>να αναγνωρίζουν άξονες συμμετρίας σε</w:t>
            </w:r>
          </w:p>
          <w:p w:rsidR="0086727C" w:rsidRDefault="0086727C" w:rsidP="0086727C">
            <w:r>
              <w:t>απλά γεωμετρικά σχήματα.</w:t>
            </w:r>
          </w:p>
          <w:p w:rsidR="0086727C" w:rsidRDefault="0086727C" w:rsidP="0086727C"/>
        </w:tc>
        <w:tc>
          <w:tcPr>
            <w:tcW w:w="4148" w:type="dxa"/>
          </w:tcPr>
          <w:p w:rsidR="0086727C" w:rsidRDefault="0086727C" w:rsidP="0086727C">
            <w:r>
              <w:t>να χρησιμοποιούν κατάλληλα εργαλεία</w:t>
            </w:r>
          </w:p>
          <w:p w:rsidR="0086727C" w:rsidRDefault="0086727C" w:rsidP="0086727C">
            <w:r>
              <w:t>(όπως χάρακα, δίπλωση χαρτιού και</w:t>
            </w:r>
          </w:p>
          <w:p w:rsidR="0086727C" w:rsidRDefault="0086727C" w:rsidP="0086727C">
            <w:r>
              <w:t>ψηφιακές εφαρμογές) για τη σχεδίαση και</w:t>
            </w:r>
          </w:p>
          <w:p w:rsidR="0086727C" w:rsidRDefault="0086727C" w:rsidP="0086727C">
            <w:r>
              <w:t>τον έλεγχο συμμετρικών σχημάτων.</w:t>
            </w:r>
          </w:p>
          <w:p w:rsidR="0086727C" w:rsidRDefault="0086727C" w:rsidP="0086727C"/>
        </w:tc>
      </w:tr>
      <w:tr w:rsidR="0086727C" w:rsidTr="0086727C">
        <w:tc>
          <w:tcPr>
            <w:tcW w:w="4148" w:type="dxa"/>
          </w:tcPr>
          <w:p w:rsidR="0086727C" w:rsidRDefault="0086727C" w:rsidP="0086727C">
            <w:r>
              <w:t>να κατασκευάζουν το συμμετρικό ενός</w:t>
            </w:r>
          </w:p>
          <w:p w:rsidR="0086727C" w:rsidRDefault="0086727C" w:rsidP="0086727C">
            <w:r>
              <w:t>σχήματος ως προς δοσμένο άξονα.</w:t>
            </w:r>
          </w:p>
          <w:p w:rsidR="0086727C" w:rsidRDefault="0086727C" w:rsidP="0086727C"/>
        </w:tc>
        <w:tc>
          <w:tcPr>
            <w:tcW w:w="4148" w:type="dxa"/>
          </w:tcPr>
          <w:p w:rsidR="0086727C" w:rsidRDefault="0086727C" w:rsidP="0086727C">
            <w:r>
              <w:t>να συνεργάζονται σε ομάδες και να</w:t>
            </w:r>
          </w:p>
          <w:p w:rsidR="0086727C" w:rsidRDefault="0086727C" w:rsidP="0086727C">
            <w:r>
              <w:t>συμμετέχουν σε διαδικασίες διαλόγου για</w:t>
            </w:r>
          </w:p>
          <w:p w:rsidR="0086727C" w:rsidRDefault="0086727C" w:rsidP="0086727C">
            <w:r>
              <w:t>την επίλυση προβλημάτων.</w:t>
            </w:r>
          </w:p>
          <w:p w:rsidR="0086727C" w:rsidRDefault="0086727C" w:rsidP="0086727C"/>
        </w:tc>
      </w:tr>
      <w:tr w:rsidR="0086727C" w:rsidTr="0086727C">
        <w:tc>
          <w:tcPr>
            <w:tcW w:w="4148" w:type="dxa"/>
          </w:tcPr>
          <w:p w:rsidR="0086727C" w:rsidRDefault="0086727C" w:rsidP="0086727C">
            <w:r>
              <w:t>να εντοπίζουν το κέντρο και να</w:t>
            </w:r>
          </w:p>
          <w:p w:rsidR="0086727C" w:rsidRDefault="0086727C" w:rsidP="0086727C">
            <w:r>
              <w:t>προσδιορίζουν την τάξη περιστροφικής</w:t>
            </w:r>
          </w:p>
          <w:p w:rsidR="0086727C" w:rsidRDefault="0086727C" w:rsidP="0086727C">
            <w:r>
              <w:t>συμμετρίας.</w:t>
            </w:r>
          </w:p>
          <w:p w:rsidR="0086727C" w:rsidRDefault="0086727C" w:rsidP="0086727C"/>
        </w:tc>
        <w:tc>
          <w:tcPr>
            <w:tcW w:w="4148" w:type="dxa"/>
          </w:tcPr>
          <w:p w:rsidR="0086727C" w:rsidRDefault="0086727C" w:rsidP="0086727C">
            <w:r>
              <w:t>να δημιουργούν δικά τους συμμετρικά</w:t>
            </w:r>
          </w:p>
          <w:p w:rsidR="0086727C" w:rsidRDefault="0086727C" w:rsidP="0086727C">
            <w:r>
              <w:t>σχέδια και μοτίβα.</w:t>
            </w:r>
          </w:p>
          <w:p w:rsidR="0086727C" w:rsidRDefault="0086727C" w:rsidP="0086727C"/>
        </w:tc>
      </w:tr>
      <w:tr w:rsidR="0086727C" w:rsidTr="0086727C">
        <w:tc>
          <w:tcPr>
            <w:tcW w:w="4148" w:type="dxa"/>
          </w:tcPr>
          <w:p w:rsidR="0086727C" w:rsidRDefault="0086727C" w:rsidP="0086727C">
            <w:r>
              <w:t>να διακρίνουν μεταξύ αξονικής και</w:t>
            </w:r>
          </w:p>
          <w:p w:rsidR="0086727C" w:rsidRDefault="0086727C" w:rsidP="0086727C">
            <w:r>
              <w:t>περιστροφικής συμμετρίας.</w:t>
            </w:r>
          </w:p>
          <w:p w:rsidR="0086727C" w:rsidRDefault="0086727C" w:rsidP="0086727C"/>
        </w:tc>
        <w:tc>
          <w:tcPr>
            <w:tcW w:w="4148" w:type="dxa"/>
          </w:tcPr>
          <w:p w:rsidR="0086727C" w:rsidRDefault="0086727C" w:rsidP="0086727C">
            <w:r>
              <w:t>να εκφράζουν, να αιτιολογούν και να</w:t>
            </w:r>
          </w:p>
          <w:p w:rsidR="0086727C" w:rsidRDefault="0086727C" w:rsidP="0086727C">
            <w:r>
              <w:t>τεκμηριώνουν τη μαθηματική τους σκέψη</w:t>
            </w:r>
          </w:p>
          <w:p w:rsidR="0086727C" w:rsidRDefault="0086727C" w:rsidP="0086727C">
            <w:r>
              <w:t>με σαφήνεια.</w:t>
            </w:r>
          </w:p>
          <w:p w:rsidR="0086727C" w:rsidRDefault="0086727C" w:rsidP="0086727C"/>
        </w:tc>
      </w:tr>
      <w:tr w:rsidR="0086727C" w:rsidTr="0086727C">
        <w:tc>
          <w:tcPr>
            <w:tcW w:w="4148" w:type="dxa"/>
          </w:tcPr>
          <w:p w:rsidR="0086727C" w:rsidRDefault="0086727C" w:rsidP="0086727C">
            <w:r>
              <w:lastRenderedPageBreak/>
              <w:t>να ταξινομούν σχήματα με βάση το είδος</w:t>
            </w:r>
          </w:p>
          <w:p w:rsidR="0086727C" w:rsidRDefault="0086727C" w:rsidP="0086727C">
            <w:r>
              <w:t>της συμμετρίας που παρουσιάζουν.</w:t>
            </w:r>
          </w:p>
          <w:p w:rsidR="0086727C" w:rsidRDefault="0086727C" w:rsidP="0086727C"/>
        </w:tc>
        <w:tc>
          <w:tcPr>
            <w:tcW w:w="4148" w:type="dxa"/>
          </w:tcPr>
          <w:p w:rsidR="0086727C" w:rsidRDefault="0086727C" w:rsidP="0086727C"/>
        </w:tc>
      </w:tr>
    </w:tbl>
    <w:p w:rsidR="0086727C" w:rsidRDefault="0086727C" w:rsidP="0086727C"/>
    <w:p w:rsidR="0086727C" w:rsidRDefault="0086727C" w:rsidP="0086727C">
      <w:r>
        <w:t>Οι παραπάνω στόχοι συμβάλλουν ουσιαστικά στην ανάπτυξη της χωρικής αντίληψης</w:t>
      </w:r>
    </w:p>
    <w:p w:rsidR="0086727C" w:rsidRDefault="0086727C" w:rsidP="0086727C">
      <w:r>
        <w:t>και της γεωμετρικής σκέψης των μαθητών, καθώς τους εμπλέκουν σε δραστηριότητες</w:t>
      </w:r>
    </w:p>
    <w:p w:rsidR="0086727C" w:rsidRDefault="0086727C" w:rsidP="0086727C">
      <w:proofErr w:type="spellStart"/>
      <w:r>
        <w:t>οπτικοποίησης</w:t>
      </w:r>
      <w:proofErr w:type="spellEnd"/>
      <w:r>
        <w:t>, μετασχηματισμού και διερεύνησης γεωμετρικών σχημάτων. Μέσα από τη</w:t>
      </w:r>
    </w:p>
    <w:p w:rsidR="0086727C" w:rsidRDefault="0086727C" w:rsidP="0086727C">
      <w:r>
        <w:t>συστηματική ενασχόληση με συμμετρικά σχήματα και γεωμετρικές κατασκευές, οι μαθητές</w:t>
      </w:r>
    </w:p>
    <w:p w:rsidR="0086727C" w:rsidRDefault="0086727C" w:rsidP="0086727C">
      <w:r>
        <w:t>ενισχύουν την ικανότητά τους να αντιλαμβάνονται χωρικές σχέσεις και να αναπτύσσουν</w:t>
      </w:r>
    </w:p>
    <w:p w:rsidR="0086727C" w:rsidRDefault="0086727C" w:rsidP="0086727C">
      <w:r>
        <w:t>δομημένες στρατηγικές γεωμετρικού συλλογισμού. Η ανάπτυξη της χωρικής αντίληψης και</w:t>
      </w:r>
    </w:p>
    <w:p w:rsidR="0086727C" w:rsidRDefault="0086727C" w:rsidP="0086727C">
      <w:r>
        <w:t xml:space="preserve">της γεωμετρικής σκέψης των μαθητών επιδιώκεται μέσα από </w:t>
      </w:r>
      <w:proofErr w:type="spellStart"/>
      <w:r>
        <w:t>στοχευμένες</w:t>
      </w:r>
      <w:proofErr w:type="spellEnd"/>
      <w:r>
        <w:t xml:space="preserve"> δραστηριότητες,</w:t>
      </w:r>
    </w:p>
    <w:p w:rsidR="0086727C" w:rsidRDefault="0086727C" w:rsidP="0086727C">
      <w:r>
        <w:t>όπως η δίπλωση χαρτιού για τον εντοπισμό αξόνων συμμετρίας, η χρήση καθρέφτη για την</w:t>
      </w:r>
    </w:p>
    <w:p w:rsidR="0086727C" w:rsidRDefault="0086727C" w:rsidP="0086727C">
      <w:proofErr w:type="spellStart"/>
      <w:r>
        <w:t>οπτικοποίηση</w:t>
      </w:r>
      <w:proofErr w:type="spellEnd"/>
      <w:r>
        <w:t xml:space="preserve"> συμμετρικών σχημάτων, η σχεδίαση σε τετραγωνισμένο χαρτί και η</w:t>
      </w:r>
    </w:p>
    <w:p w:rsidR="0086727C" w:rsidRDefault="0086727C" w:rsidP="0086727C">
      <w:r>
        <w:t>αξιοποίηση ψηφιακών εργαλείων δυναμικής γεωμετρίας.</w:t>
      </w:r>
    </w:p>
    <w:p w:rsidR="0086727C" w:rsidRDefault="0086727C" w:rsidP="0086727C">
      <w:r>
        <w:t>Συνολικά, μέσα από τις προτεινόμενες δραστηριότητες οι μαθητές αναμένεται να</w:t>
      </w:r>
    </w:p>
    <w:p w:rsidR="0086727C" w:rsidRDefault="0086727C" w:rsidP="0086727C">
      <w:r>
        <w:t>αποκτήσουν μια πολύπλευρη επαφή με την γεωμετρική έννοια της συμμετρίας, ώστε να</w:t>
      </w:r>
    </w:p>
    <w:p w:rsidR="0086727C" w:rsidRDefault="0086727C" w:rsidP="0086727C">
      <w:r>
        <w:t>οικοδομήσουν τα θεμέλια για τη μετέπειτα τυπική μελέτη των ιδιοτήτων της στις</w:t>
      </w:r>
    </w:p>
    <w:p w:rsidR="0086727C" w:rsidRDefault="0086727C" w:rsidP="0086727C">
      <w:r>
        <w:t xml:space="preserve">μεγαλύτερες τάξεις. Η </w:t>
      </w:r>
      <w:proofErr w:type="spellStart"/>
      <w:r>
        <w:t>οπτικοποίηση</w:t>
      </w:r>
      <w:proofErr w:type="spellEnd"/>
      <w:r>
        <w:t xml:space="preserve"> της έννοιας και η ενθάρρυνση των μαθητών να</w:t>
      </w:r>
    </w:p>
    <w:p w:rsidR="0086727C" w:rsidRDefault="0086727C" w:rsidP="0086727C">
      <w:r>
        <w:t>πειραματίζονται και να ανακαλύπτουν μόνοι τους τις νέες γνώσεις, και στην προκειμένη</w:t>
      </w:r>
    </w:p>
    <w:p w:rsidR="0086727C" w:rsidRDefault="0086727C" w:rsidP="0086727C">
      <w:r>
        <w:t>περίπτωση των ιδιοτήτων της συμμετρίας, είναι σημαίνουσας σημασίας προκειμένου να</w:t>
      </w:r>
    </w:p>
    <w:p w:rsidR="0086727C" w:rsidRDefault="0086727C" w:rsidP="0086727C">
      <w:r>
        <w:t>ευοδωθούν οι επιδιωκόμενοι στόχοι. Συνάμα, η σύνδεση της συμμετρίας με τον πραγματικό</w:t>
      </w:r>
    </w:p>
    <w:p w:rsidR="0086727C" w:rsidRDefault="0086727C" w:rsidP="0086727C">
      <w:r>
        <w:t>κόσμο μέσα από παραδείγματα συμμετρίας στην τέχνη, τη φύση και την καθημερινότητα</w:t>
      </w:r>
    </w:p>
    <w:p w:rsidR="0086727C" w:rsidRDefault="0086727C" w:rsidP="0086727C">
      <w:r>
        <w:t>βοηθάει την κατανόηση της έννοιας. Έτσι, οι μαθητές έχουν περισσότερες ευκαιρίες να</w:t>
      </w:r>
    </w:p>
    <w:p w:rsidR="0086727C" w:rsidRDefault="0086727C" w:rsidP="0086727C">
      <w:r>
        <w:t xml:space="preserve">αναπτύξουν τη γεωμετρική σκέψη και τη χωρική αντίληψη </w:t>
      </w:r>
      <w:r>
        <w:t>τους.</w:t>
      </w:r>
    </w:p>
    <w:p w:rsidR="0086727C" w:rsidRDefault="0086727C" w:rsidP="0086727C"/>
    <w:p w:rsidR="0086727C" w:rsidRDefault="0086727C" w:rsidP="0086727C"/>
    <w:p w:rsidR="0086727C" w:rsidRDefault="0086727C">
      <w:r>
        <w:br w:type="page"/>
      </w:r>
    </w:p>
    <w:p w:rsidR="0086727C" w:rsidRDefault="0086727C" w:rsidP="0086727C">
      <w:pPr>
        <w:pStyle w:val="2"/>
      </w:pPr>
      <w:r>
        <w:t>Διδακτικός Σχεδιασμός</w:t>
      </w:r>
    </w:p>
    <w:p w:rsidR="0086727C" w:rsidRDefault="0086727C" w:rsidP="0086727C">
      <w:r>
        <w:t>Ακολουθεί ένα διδακτικό σενάριο για τη διδασκαλία της αξονικής και της</w:t>
      </w:r>
    </w:p>
    <w:p w:rsidR="0086727C" w:rsidRDefault="0086727C" w:rsidP="0086727C">
      <w:r>
        <w:t>περιστροφικής συμμετρίας στα γεωμετρικά σχήματα, κατάλληλο για μαθητές Ε δημοτικού,</w:t>
      </w:r>
    </w:p>
    <w:p w:rsidR="0086727C" w:rsidRDefault="0086727C" w:rsidP="0086727C">
      <w:r>
        <w:t>με τίτλο «Η Συμμετρία των Σχημάτων». Είναι χωρισμένο σε τρεις διδακτικές ενότητες, τις</w:t>
      </w:r>
    </w:p>
    <w:p w:rsidR="0086727C" w:rsidRDefault="0086727C" w:rsidP="0086727C">
      <w:r>
        <w:t>οποίες διαδέχεται μια αξιολογική δοκιμασία. Όλες οι διδακτικές ενότητες συνοδεύονται από</w:t>
      </w:r>
    </w:p>
    <w:p w:rsidR="0086727C" w:rsidRDefault="0086727C" w:rsidP="0086727C">
      <w:r>
        <w:t>εξειδικευμένους στόχους που αφορούν τα προσδοκώμενα μαθησιακά αποτελέσματα. Οι</w:t>
      </w:r>
    </w:p>
    <w:p w:rsidR="0086727C" w:rsidRDefault="0086727C" w:rsidP="0086727C">
      <w:r>
        <w:t>στόχοι αυτοί προέρχονται από το αναλυτικό πρόγραμμα για τα μαθηματικά και συγκεκριμένα</w:t>
      </w:r>
    </w:p>
    <w:p w:rsidR="0086727C" w:rsidRDefault="0086727C" w:rsidP="0086727C">
      <w:r>
        <w:t>για την έννοια της συμμετρίας, η οποία ανήκει στην ενότητα των μετασχηματισμών. Η</w:t>
      </w:r>
    </w:p>
    <w:p w:rsidR="0086727C" w:rsidRDefault="0086727C" w:rsidP="0086727C">
      <w:r>
        <w:t>διάρκεια του υπολογίζεται στις 9 διδακτικές ώρες (45 λεπτά η κάθε μία).</w:t>
      </w:r>
    </w:p>
    <w:p w:rsidR="0086727C" w:rsidRDefault="0086727C" w:rsidP="0086727C">
      <w:r>
        <w:t>Ως διδακτικό σενάριο (διδακτική κατάσταση, στη Διδακτική των Μαθηματικών,</w:t>
      </w:r>
    </w:p>
    <w:p w:rsidR="0086727C" w:rsidRDefault="0086727C" w:rsidP="0086727C">
      <w:proofErr w:type="spellStart"/>
      <w:r>
        <w:t>Brousseau</w:t>
      </w:r>
      <w:proofErr w:type="spellEnd"/>
      <w:r>
        <w:t>, 1997) θεωρούμε την περιγραφή μιας διδασκαλίας με εστιασμένο γνωστικό(ά)</w:t>
      </w:r>
    </w:p>
    <w:p w:rsidR="0086727C" w:rsidRDefault="0086727C" w:rsidP="0086727C">
      <w:r>
        <w:t>αντικείμενο(α), εκπαιδευτικούς στόχους, διδακτικές αρχές και πρακτικές. Στα διδακτικά</w:t>
      </w:r>
    </w:p>
    <w:p w:rsidR="0086727C" w:rsidRDefault="0086727C" w:rsidP="0086727C">
      <w:r>
        <w:t>σενάρια, περιλαμβάνονται στοιχεία όπως η αλληλεπίδραση, οι ρόλοι των συμμετεχόντων, οι</w:t>
      </w:r>
    </w:p>
    <w:p w:rsidR="0086727C" w:rsidRDefault="0086727C" w:rsidP="0086727C">
      <w:r>
        <w:t>αντιλήψεις των μαθητών, τα ενδεχόμενα διδακτικά εμπόδια και γενικότερα όλα εκείνα τα</w:t>
      </w:r>
    </w:p>
    <w:p w:rsidR="0086727C" w:rsidRDefault="0086727C" w:rsidP="0086727C">
      <w:r>
        <w:t>στοιχεία που θεωρούνται σημαντικά στη σύγχρονη διδακτική θεωρία.</w:t>
      </w:r>
    </w:p>
    <w:p w:rsidR="0086727C" w:rsidRDefault="0086727C" w:rsidP="0086727C">
      <w:r>
        <w:t>Γενικά, η παρούσα διδακτική παρέμβαση στοχεύει στην ανάπτυξη της χωρικής</w:t>
      </w:r>
    </w:p>
    <w:p w:rsidR="0086727C" w:rsidRDefault="0086727C" w:rsidP="0086727C">
      <w:r>
        <w:t>αντίληψης των μαθητών μέσα από πλούσιες γεωμετρικές εμπειρίες με τα σχήματα και τις</w:t>
      </w:r>
    </w:p>
    <w:p w:rsidR="0086727C" w:rsidRDefault="0086727C" w:rsidP="0086727C">
      <w:r>
        <w:t>σχέσεις</w:t>
      </w:r>
      <w:r w:rsidRPr="0086727C">
        <w:rPr>
          <w:lang w:val="en-US"/>
        </w:rPr>
        <w:t xml:space="preserve"> </w:t>
      </w:r>
      <w:r>
        <w:t>στο</w:t>
      </w:r>
      <w:r w:rsidRPr="0086727C">
        <w:rPr>
          <w:lang w:val="en-US"/>
        </w:rPr>
        <w:t xml:space="preserve"> </w:t>
      </w:r>
      <w:r>
        <w:t>χώρο</w:t>
      </w:r>
      <w:r w:rsidRPr="0086727C">
        <w:rPr>
          <w:lang w:val="en-US"/>
        </w:rPr>
        <w:t xml:space="preserve"> (Clements &amp; Battista, 1992; </w:t>
      </w:r>
      <w:proofErr w:type="spellStart"/>
      <w:r w:rsidRPr="0086727C">
        <w:rPr>
          <w:lang w:val="en-US"/>
        </w:rPr>
        <w:t>Olkun</w:t>
      </w:r>
      <w:proofErr w:type="spellEnd"/>
      <w:r w:rsidRPr="0086727C">
        <w:rPr>
          <w:lang w:val="en-US"/>
        </w:rPr>
        <w:t xml:space="preserve">, 2003; Van de </w:t>
      </w:r>
      <w:proofErr w:type="spellStart"/>
      <w:r w:rsidRPr="0086727C">
        <w:rPr>
          <w:lang w:val="en-US"/>
        </w:rPr>
        <w:t>Walle</w:t>
      </w:r>
      <w:proofErr w:type="spellEnd"/>
      <w:r w:rsidRPr="0086727C">
        <w:rPr>
          <w:lang w:val="en-US"/>
        </w:rPr>
        <w:t xml:space="preserve">, 2007). </w:t>
      </w:r>
      <w:r>
        <w:t>Η</w:t>
      </w:r>
    </w:p>
    <w:p w:rsidR="0086727C" w:rsidRDefault="0086727C" w:rsidP="0086727C">
      <w:r>
        <w:t>δυνατότητα περαιτέρω εξοικείωσης των παιδιών προσχολικής και σχολικής ηλικίας με την</w:t>
      </w:r>
    </w:p>
    <w:p w:rsidR="0086727C" w:rsidRDefault="0086727C" w:rsidP="0086727C">
      <w:r>
        <w:t>έννοια της συμμετρίας, μπορεί να γίνει είτε ενθαρρύνοντας το παιδί να παρατηρήσει διάφορα</w:t>
      </w:r>
    </w:p>
    <w:p w:rsidR="0086727C" w:rsidRDefault="0086727C" w:rsidP="0086727C">
      <w:r>
        <w:t>αντικείμενα τα οποία έχουν κατασκευαστεί με βάση τη συμμετρία (κεντήματα, κεραμικά,</w:t>
      </w:r>
    </w:p>
    <w:p w:rsidR="0086727C" w:rsidRDefault="0086727C" w:rsidP="0086727C">
      <w:r>
        <w:t>κοσμήματα κλπ.) (</w:t>
      </w:r>
      <w:proofErr w:type="spellStart"/>
      <w:r>
        <w:t>Τζεκάκη</w:t>
      </w:r>
      <w:proofErr w:type="spellEnd"/>
      <w:r>
        <w:t xml:space="preserve"> &amp; Χριστοδούλου, 2004), είτε με πραγματικές πράξεις όπως είναι</w:t>
      </w:r>
    </w:p>
    <w:p w:rsidR="0086727C" w:rsidRDefault="0086727C" w:rsidP="0086727C">
      <w:r>
        <w:t>το καθρέφτισμα, το δίπλωμα ή η περιστροφή (</w:t>
      </w:r>
      <w:proofErr w:type="spellStart"/>
      <w:r>
        <w:t>Τζεκάκη</w:t>
      </w:r>
      <w:proofErr w:type="spellEnd"/>
      <w:r>
        <w:t>, 1996).</w:t>
      </w:r>
    </w:p>
    <w:p w:rsidR="0086727C" w:rsidRDefault="0086727C" w:rsidP="0086727C">
      <w:pPr>
        <w:pStyle w:val="3"/>
      </w:pPr>
      <w:r>
        <w:t>4.1. Διδακτική ενότητα: Εισαγωγή στην αξονική συμμετρία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1η Διδακτική ώρα:</w:t>
      </w:r>
    </w:p>
    <w:p w:rsidR="0086727C" w:rsidRDefault="0086727C" w:rsidP="0086727C">
      <w:r>
        <w:t>● Ανάδειξη της έννοιας: Ο εκπαιδευτικός δείχνει στους μαθητές εικόνες με διάφορα</w:t>
      </w:r>
    </w:p>
    <w:p w:rsidR="0086727C" w:rsidRDefault="0086727C" w:rsidP="0086727C">
      <w:r>
        <w:t>αντικείμενα. Τους ζητά να προσπαθήσουν να χωρίσουν τα αντικείμενα με τέτοιο τρόπο</w:t>
      </w:r>
    </w:p>
    <w:p w:rsidR="0086727C" w:rsidRDefault="0086727C" w:rsidP="0086727C">
      <w:r>
        <w:t>ώστε και τα δύο μισά να φαίνονται ίδια. Σκοπός είναι οι μαθητές να βρουν τον άξονα</w:t>
      </w:r>
    </w:p>
    <w:p w:rsidR="0086727C" w:rsidRDefault="0086727C" w:rsidP="0086727C">
      <w:r>
        <w:t>συμμετρίας που χωρίζει το αντικείμενο σε δύο πανομοιότυπα μέρη. Είναι σημαντικό να</w:t>
      </w:r>
    </w:p>
    <w:p w:rsidR="0086727C" w:rsidRDefault="0086727C" w:rsidP="0086727C">
      <w:r>
        <w:t>καταλάβουν ότι τα δύο μέρη είναι αντίστοιχα και ίσα και να ξεχωρίσουν μόνοι τους ποια</w:t>
      </w:r>
    </w:p>
    <w:p w:rsidR="0086727C" w:rsidRDefault="0086727C" w:rsidP="0086727C">
      <w:r>
        <w:t xml:space="preserve">αντικείμενα έχουν συμμετρία ή όχι. Βασική </w:t>
      </w:r>
      <w:proofErr w:type="spellStart"/>
      <w:r>
        <w:t>κατευθυντική</w:t>
      </w:r>
      <w:proofErr w:type="spellEnd"/>
      <w:r>
        <w:t xml:space="preserve"> ερώτηση είναι: “Τι κοινό</w:t>
      </w:r>
    </w:p>
    <w:p w:rsidR="0086727C" w:rsidRDefault="0086727C" w:rsidP="0086727C">
      <w:r>
        <w:t>έχουν τα αντικείμενα που χωρίσατε ομοιόμορφα;”</w:t>
      </w:r>
    </w:p>
    <w:p w:rsidR="0086727C" w:rsidRDefault="0086727C" w:rsidP="0086727C">
      <w:r>
        <w:t>● Εντοπισμός στην Καθημερινότητα: Στη συνέχεια βοηθά τους μαθητές να</w:t>
      </w:r>
    </w:p>
    <w:p w:rsidR="0086727C" w:rsidRDefault="0086727C" w:rsidP="0086727C">
      <w:r>
        <w:t>αναγνωρίσουν αντικείμενα με αξονική συμμετρία στην τάξη (ένα τραπέζι, μια πόρτα).</w:t>
      </w:r>
    </w:p>
    <w:p w:rsidR="0086727C" w:rsidRDefault="0086727C" w:rsidP="0086727C">
      <w:r>
        <w:t xml:space="preserve">Επόμενη </w:t>
      </w:r>
      <w:proofErr w:type="spellStart"/>
      <w:r>
        <w:t>κατευθυντική</w:t>
      </w:r>
      <w:proofErr w:type="spellEnd"/>
      <w:r>
        <w:t xml:space="preserve"> ερώτηση είναι: “Μπορείτε να εντοπίσετε μέσα στην τάξη</w:t>
      </w:r>
    </w:p>
    <w:p w:rsidR="0086727C" w:rsidRDefault="0086727C" w:rsidP="0086727C">
      <w:r>
        <w:t>στοιχεία που μπορούν να χωριστούν με τον ίδιο τρόπο;”. Αυτό τους βοηθά να</w:t>
      </w:r>
    </w:p>
    <w:p w:rsidR="0086727C" w:rsidRDefault="0086727C" w:rsidP="0086727C">
      <w:r>
        <w:t>συνδέσουν την έννοια με τον πραγματικό κόσμο.</w:t>
      </w:r>
    </w:p>
    <w:p w:rsidR="0086727C" w:rsidRDefault="0086727C" w:rsidP="0086727C">
      <w:r>
        <w:t>● Εισαγωγικές Δραστηριότητες:</w:t>
      </w:r>
    </w:p>
    <w:p w:rsidR="0086727C" w:rsidRDefault="0086727C" w:rsidP="0086727C">
      <w:r>
        <w:t>○ Σε αυτό το σημείο ο εκπαιδευτικός δίνει στους μαθητές ένα φύλλο εργασίας στο</w:t>
      </w:r>
    </w:p>
    <w:p w:rsidR="0086727C" w:rsidRDefault="0086727C" w:rsidP="0086727C">
      <w:r>
        <w:t>οποίο απεικονίζεται η μια πλευρά ενός κάστρου στο πλαίσιο ενός πλέγματος. Οι</w:t>
      </w:r>
    </w:p>
    <w:p w:rsidR="0086727C" w:rsidRDefault="0086727C" w:rsidP="0086727C">
      <w:r>
        <w:t>μαθητές πρέπει να σχεδιάσουν την αριστερή πλευρά ενός κάστρου ακριβώς όπως</w:t>
      </w:r>
    </w:p>
    <w:p w:rsidR="0086727C" w:rsidRDefault="0086727C" w:rsidP="0086727C">
      <w:r>
        <w:t>είναι η δεξιά.</w:t>
      </w:r>
    </w:p>
    <w:p w:rsidR="0086727C" w:rsidRDefault="0086727C" w:rsidP="0086727C">
      <w:r>
        <w:t>○ Το δεύτερο φύλλο εργασίας περιλαμβάνει την κατασκευή του δεύτερου μισού</w:t>
      </w:r>
    </w:p>
    <w:p w:rsidR="0086727C" w:rsidRDefault="0086727C" w:rsidP="0086727C">
      <w:r>
        <w:t>χρωματισμένων αντικειμένων που είναι σχεδιασμένα σε πλέγμα. Οι μαθητές</w:t>
      </w:r>
    </w:p>
    <w:p w:rsidR="0086727C" w:rsidRDefault="0086727C" w:rsidP="0086727C">
      <w:r>
        <w:t>καλούνται μετρώντας τα κουτιά και χρησιμοποιώντας τα σωστά χρώματα να</w:t>
      </w:r>
    </w:p>
    <w:p w:rsidR="0086727C" w:rsidRDefault="0086727C" w:rsidP="0086727C">
      <w:r>
        <w:t>ολοκληρώσουν το σχέδιο. Ο εκπαιδευτικός χρησιμοποιεί φύλλα εργασίας με πλέγμα</w:t>
      </w:r>
    </w:p>
    <w:p w:rsidR="0086727C" w:rsidRDefault="0086727C" w:rsidP="0086727C">
      <w:r>
        <w:t>για να τους βοηθήσει να μετρούν τις αποστάσεις από τον άξονα συμμετρίας.</w:t>
      </w:r>
    </w:p>
    <w:p w:rsidR="0086727C" w:rsidRDefault="0086727C" w:rsidP="0086727C">
      <w:r>
        <w:t>● Δραστηριότητα προς εμπέδωση: Στο τέλος της πρώτης διδακτικής ώρας ο</w:t>
      </w:r>
    </w:p>
    <w:p w:rsidR="0086727C" w:rsidRDefault="0086727C" w:rsidP="0086727C">
      <w:r>
        <w:t>εκπαιδευτικός καλεί τους μαθητές να δημιουργήσουν τα δικά τους συμμετρικά σχέδια</w:t>
      </w:r>
    </w:p>
    <w:p w:rsidR="0086727C" w:rsidRDefault="0086727C" w:rsidP="0086727C">
      <w:r>
        <w:t xml:space="preserve">χρησιμοποιώντας τα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blocks</w:t>
      </w:r>
      <w:proofErr w:type="spellEnd"/>
      <w:r>
        <w:t xml:space="preserve">, ένα </w:t>
      </w:r>
      <w:proofErr w:type="spellStart"/>
      <w:r>
        <w:t>χειραπτικό</w:t>
      </w:r>
      <w:proofErr w:type="spellEnd"/>
      <w:r>
        <w:t xml:space="preserve"> υλικό που βοηθά τους μαθητές να</w:t>
      </w:r>
    </w:p>
    <w:p w:rsidR="0086727C" w:rsidRDefault="0086727C" w:rsidP="0086727C">
      <w:proofErr w:type="spellStart"/>
      <w:r>
        <w:t>οπτικοποιήσουν</w:t>
      </w:r>
      <w:proofErr w:type="spellEnd"/>
      <w:r>
        <w:t xml:space="preserve"> την έννοια που διδάσκονται. Έτσι, οι εκπαιδευόμενοι μπορούν να</w:t>
      </w:r>
    </w:p>
    <w:p w:rsidR="0086727C" w:rsidRDefault="0086727C" w:rsidP="0086727C">
      <w:r>
        <w:t>συνδέσουν τα αντικείμενα με την συμμετρία και την ταξινόμηση.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2η Διδακτική ώρα:</w:t>
      </w:r>
    </w:p>
    <w:p w:rsidR="0086727C" w:rsidRDefault="0086727C" w:rsidP="0086727C">
      <w:r>
        <w:t>● Εντοπισμός του άξονα: Ο εκπαιδευτικός δείχνει στους μαθητές χαρτιά με διάφορα</w:t>
      </w:r>
    </w:p>
    <w:p w:rsidR="0086727C" w:rsidRDefault="0086727C" w:rsidP="0086727C">
      <w:r>
        <w:t>γεωμετρικά σχήματα (τετράγωνο, ορθογώνιο, ισόπλευρο τρίγωνο, ισοσκελές τραπέζιο),</w:t>
      </w:r>
    </w:p>
    <w:p w:rsidR="0086727C" w:rsidRDefault="0086727C" w:rsidP="0086727C">
      <w:r>
        <w:t>μικρούς καθρέφτες και σπάγκο. Ζητά από τους μαθητές να βρουν την "</w:t>
      </w:r>
      <w:proofErr w:type="spellStart"/>
      <w:r>
        <w:t>καθρεπτική</w:t>
      </w:r>
      <w:proofErr w:type="spellEnd"/>
    </w:p>
    <w:p w:rsidR="0086727C" w:rsidRDefault="0086727C" w:rsidP="0086727C">
      <w:r>
        <w:t>εικόνα" των σχημάτων, τοποθετώντας τον καθρέφτη πάνω σε αυτά. Η νοητή γραμμή</w:t>
      </w:r>
    </w:p>
    <w:p w:rsidR="0086727C" w:rsidRDefault="0086727C" w:rsidP="0086727C">
      <w:r>
        <w:t>που χωρίζει το σχήμα σε δύο ίσα μέρη είναι ο άξονας συμμετρίας.</w:t>
      </w:r>
    </w:p>
    <w:p w:rsidR="0086727C" w:rsidRDefault="0086727C" w:rsidP="0086727C">
      <w:r>
        <w:t>● Εφαρμογή και Συζήτηση: Μετά ζητά από τους μαθητές να βρουν τους άξονες</w:t>
      </w:r>
    </w:p>
    <w:p w:rsidR="0086727C" w:rsidRDefault="0086727C" w:rsidP="0086727C">
      <w:r>
        <w:t>συμμετρίας στα σχήματα που έχουν μπροστά τους με τη βοήθεια σπάγκου, ώστε να</w:t>
      </w:r>
    </w:p>
    <w:p w:rsidR="0086727C" w:rsidRDefault="0086727C" w:rsidP="0086727C">
      <w:proofErr w:type="spellStart"/>
      <w:r>
        <w:t>οπτικοποιήσουν</w:t>
      </w:r>
      <w:proofErr w:type="spellEnd"/>
      <w:r>
        <w:t xml:space="preserve"> ξανά το χωρισμό των σχημάτων. Εκπαιδευτικός και μαθητές</w:t>
      </w:r>
    </w:p>
    <w:p w:rsidR="0086727C" w:rsidRDefault="0086727C" w:rsidP="0086727C">
      <w:r>
        <w:t>συμπληρώνουν έναν πίνακα στον πίνακα της τάξης: "Πόσους άξονες έχει το</w:t>
      </w:r>
    </w:p>
    <w:p w:rsidR="0086727C" w:rsidRDefault="0086727C" w:rsidP="0086727C">
      <w:r>
        <w:t>τετράγωνο;" "Το ισόπλευρο τρίγωνο;" "Το ορθογώνιο;"</w:t>
      </w:r>
    </w:p>
    <w:p w:rsidR="0086727C" w:rsidRDefault="0086727C" w:rsidP="0086727C">
      <w:r>
        <w:t>● Εμπέδωση: Επαναλαμβάνει τη διαδικασία δίνοντας στους μαθητές έναν μικρό</w:t>
      </w:r>
    </w:p>
    <w:p w:rsidR="0086727C" w:rsidRDefault="0086727C" w:rsidP="0086727C">
      <w:r>
        <w:t>καθρέφτη. Αυτή τη φορά τους ζητάει να τον τοποθετήσουν πάνω σε διάφορα γράμματα</w:t>
      </w:r>
    </w:p>
    <w:p w:rsidR="0086727C" w:rsidRDefault="0086727C" w:rsidP="0086727C">
      <w:r>
        <w:t>του αλφαβήτου (όπως A, B, Γ, Δ) για να βρουν ποια έχουν αξονική συμμετρία. Αυτό</w:t>
      </w:r>
    </w:p>
    <w:p w:rsidR="0086727C" w:rsidRDefault="0086727C" w:rsidP="0086727C">
      <w:r>
        <w:t xml:space="preserve">τους βοηθά να καταλάβουν ότι η μία πλευρά είναι η </w:t>
      </w:r>
      <w:proofErr w:type="spellStart"/>
      <w:r>
        <w:t>καθρεπτική</w:t>
      </w:r>
      <w:proofErr w:type="spellEnd"/>
      <w:r>
        <w:t xml:space="preserve"> αντανάκλαση της</w:t>
      </w:r>
    </w:p>
    <w:p w:rsidR="0086727C" w:rsidRDefault="0086727C" w:rsidP="0086727C">
      <w:r>
        <w:t>άλλης. Ταυτόχρονα, η χρήση σπάγκου τους βοηθά να καταλάβουν ότι ο σπάγκος</w:t>
      </w:r>
    </w:p>
    <w:p w:rsidR="0086727C" w:rsidRDefault="0086727C" w:rsidP="0086727C">
      <w:r>
        <w:t>αποτελεί το άξονα συμμετρίας που χωρίζει τα σχήματα ακριβώς στη μέση.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3η Διδακτική ώρα:</w:t>
      </w:r>
    </w:p>
    <w:p w:rsidR="0086727C" w:rsidRDefault="0086727C" w:rsidP="0086727C">
      <w:r>
        <w:t>Δραστηριότητες εντοπισμού αξονικής συμμετρίας σε κύκλο:</w:t>
      </w:r>
    </w:p>
    <w:p w:rsidR="0086727C" w:rsidRDefault="0086727C" w:rsidP="0086727C">
      <w:r>
        <w:t>● Ο εκπαιδευτικός δίνει στους μαθητές ένα φύλλο εργασίας στο οποίο απεικονίζεται</w:t>
      </w:r>
    </w:p>
    <w:p w:rsidR="0086727C" w:rsidRDefault="0086727C" w:rsidP="0086727C">
      <w:r>
        <w:t>ένας κύκλος. Οι μαθητές καλούνται να συμπληρώσουν το δεύτερο μισό του κύκλου</w:t>
      </w:r>
    </w:p>
    <w:p w:rsidR="0086727C" w:rsidRDefault="0086727C" w:rsidP="0086727C">
      <w:r>
        <w:t>ακριβώς όπως είναι χρωματισμένο το πρώτο.</w:t>
      </w:r>
    </w:p>
    <w:p w:rsidR="0086727C" w:rsidRDefault="0086727C" w:rsidP="0086727C">
      <w:r>
        <w:t xml:space="preserve">● Στη συνέχεια δίνει στους μαθητές από ένα χαρτί με το </w:t>
      </w:r>
      <w:proofErr w:type="spellStart"/>
      <w:r>
        <w:t>πατρόν</w:t>
      </w:r>
      <w:proofErr w:type="spellEnd"/>
      <w:r>
        <w:t xml:space="preserve"> ενός κύκλου και</w:t>
      </w:r>
    </w:p>
    <w:p w:rsidR="0086727C" w:rsidRDefault="0086727C" w:rsidP="0086727C">
      <w:r>
        <w:t>κομμάτια σπάγκου. Τους ζητά να εντοπίσουν και να “χαράξουν” τους άξονες</w:t>
      </w:r>
    </w:p>
    <w:p w:rsidR="0086727C" w:rsidRDefault="0086727C" w:rsidP="0086727C">
      <w:r>
        <w:t>συμμετρίας. Σε περίπτωση που οι μαθητές δυσκολεύονται να τους εντοπίσουν, ο</w:t>
      </w:r>
    </w:p>
    <w:p w:rsidR="0086727C" w:rsidRDefault="0086727C" w:rsidP="0086727C">
      <w:r>
        <w:t>εκπαιδευτικός τους καθοδηγεί να σχηματίσουν ένα ρολόι. Δηλαδή, να γράψουν γύρω</w:t>
      </w:r>
    </w:p>
    <w:p w:rsidR="0086727C" w:rsidRDefault="0086727C" w:rsidP="0086727C">
      <w:r>
        <w:t>γύρω στον κύκλο τους αριθμούς του ρολογιού και να σημαδέψουν το κέντρο του.</w:t>
      </w:r>
    </w:p>
    <w:p w:rsidR="0086727C" w:rsidRDefault="0086727C" w:rsidP="0086727C">
      <w:r>
        <w:t>Ερωτήσεις εκπαιδευτικού: “ Πόσους άξονες συμμετρίας εντοπίζετε;”, “Υπάρχουν</w:t>
      </w:r>
    </w:p>
    <w:p w:rsidR="0086727C" w:rsidRDefault="0086727C" w:rsidP="0086727C">
      <w:r>
        <w:t>λέτε κι άλλοι;”.</w:t>
      </w:r>
    </w:p>
    <w:p w:rsidR="0086727C" w:rsidRDefault="0086727C" w:rsidP="0086727C">
      <w:r>
        <w:t>● Η τρίτη δραστηριότητα είναι δραστηριότητα κατασκευής κύκλου με αξονική</w:t>
      </w:r>
    </w:p>
    <w:p w:rsidR="0086727C" w:rsidRDefault="0086727C" w:rsidP="0086727C">
      <w:r>
        <w:t>συμμετρία. Ο εκπαιδευτικός δίνει στους μαθητές από ένα κύκλο όπου είναι ήδη</w:t>
      </w:r>
    </w:p>
    <w:p w:rsidR="0086727C" w:rsidRDefault="0086727C" w:rsidP="0086727C">
      <w:r>
        <w:t>σχεδιασμένοι αρκετοί άξονες συμμετρίας. Οι μαθητές καλούνται να επιλέξουν τον</w:t>
      </w:r>
    </w:p>
    <w:p w:rsidR="0086727C" w:rsidRDefault="0086727C" w:rsidP="0086727C">
      <w:r>
        <w:t>άξονα που θα χρησιμοποιήσουν και να σχεδιάσουν τον κύκλο έτσι ώστε να</w:t>
      </w:r>
    </w:p>
    <w:p w:rsidR="0086727C" w:rsidRDefault="0086727C" w:rsidP="0086727C">
      <w:r>
        <w:t>δημιουργήσουν ένα συμμετρικό σχέδιο. Στο σημείο αυτό, αξίζει να σημειωθεί ποιον</w:t>
      </w:r>
    </w:p>
    <w:p w:rsidR="0086727C" w:rsidRDefault="0086727C" w:rsidP="0086727C">
      <w:r>
        <w:t>άξονα συμμετρίας επιλέγουν τα παιδιά. Η αναδίφηση της βιβλιογραφίας δείχνει πώς</w:t>
      </w:r>
    </w:p>
    <w:p w:rsidR="0086727C" w:rsidRDefault="0086727C" w:rsidP="0086727C">
      <w:r>
        <w:t>οι μαθητές συνήθως επιλέγουν τον κάθετο ή τον οριζόντιο άξονα συμμετρίας και όχι</w:t>
      </w:r>
    </w:p>
    <w:p w:rsidR="0086727C" w:rsidRDefault="0086727C" w:rsidP="0086727C">
      <w:r>
        <w:t>κάποιον πλάγιο, διότι τον θεωρούν πιο δύσκολο.</w:t>
      </w:r>
    </w:p>
    <w:p w:rsidR="0086727C" w:rsidRDefault="0086727C" w:rsidP="0086727C">
      <w:r>
        <w:t>● Εμπέδωση με τη χρήση ψηφιακού υλικού: Ο εκπαιδευτικός καλεί τους μαθητές να</w:t>
      </w:r>
    </w:p>
    <w:p w:rsidR="0086727C" w:rsidRDefault="0086727C" w:rsidP="0086727C">
      <w:r>
        <w:t xml:space="preserve">σχεδιάσουν διάφορα σχήματα ή σχέδια μέσα από το διαδραστικό παιχνίδι, </w:t>
      </w:r>
      <w:proofErr w:type="spellStart"/>
      <w:r>
        <w:t>symmetry</w:t>
      </w:r>
      <w:proofErr w:type="spellEnd"/>
    </w:p>
    <w:p w:rsidR="0086727C" w:rsidRDefault="0086727C" w:rsidP="0086727C">
      <w:proofErr w:type="spellStart"/>
      <w:r>
        <w:t>painter</w:t>
      </w:r>
      <w:proofErr w:type="spellEnd"/>
      <w:r>
        <w:t>. Εδώ, οι μαθητές έχουν τη δυνατότητα να επιλέξουν άξονα συμμετρίας και να</w:t>
      </w:r>
    </w:p>
    <w:p w:rsidR="0086727C" w:rsidRDefault="0086727C" w:rsidP="0086727C">
      <w:r>
        <w:t>δημιουργήσουν σχέδια συμμετρικά σχέδια. Έτσι, οι μαθητές μετατρέπονται σε μικρούς</w:t>
      </w:r>
    </w:p>
    <w:p w:rsidR="0086727C" w:rsidRDefault="0086727C" w:rsidP="0086727C">
      <w:r>
        <w:t>καλλιτέχνες και αποκτούν περισσότερες πιθανότητες εμπέδωσης της νέας γνώσης</w:t>
      </w:r>
    </w:p>
    <w:p w:rsidR="0086727C" w:rsidRDefault="0086727C" w:rsidP="0086727C">
      <w:r>
        <w:t>αποφεύγοντας τον παραδοσιακό τρόπο διδασκαλίας.</w:t>
      </w:r>
    </w:p>
    <w:p w:rsidR="0086727C" w:rsidRDefault="0086727C" w:rsidP="0086727C">
      <w:pPr>
        <w:pStyle w:val="3"/>
      </w:pPr>
      <w:r>
        <w:t>4.2.Διδακτική ενότητα: Εισαγωγή στην περιστροφική συμμετρία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4η Διδακτική ώρα:</w:t>
      </w:r>
    </w:p>
    <w:p w:rsidR="0086727C" w:rsidRDefault="0086727C" w:rsidP="0086727C">
      <w:r>
        <w:t>● Ανάδειξη της έννοιας: Η δεύτερη διδακτική ενότητα ξεκινά με τον εκπαιδευτικό να</w:t>
      </w:r>
    </w:p>
    <w:p w:rsidR="0086727C" w:rsidRDefault="0086727C" w:rsidP="0086727C">
      <w:r>
        <w:t>επιδιώκει οι μαθητές να εντοπίσουν περιστροφική συμμετρία στο περιβάλλον. Δείχνει</w:t>
      </w:r>
    </w:p>
    <w:p w:rsidR="0086727C" w:rsidRDefault="0086727C" w:rsidP="0086727C">
      <w:r>
        <w:t>στους μαθητές εικόνες από διάφορα αντικείμενα που βρίσκονται γύρω τους, στην</w:t>
      </w:r>
    </w:p>
    <w:p w:rsidR="0086727C" w:rsidRDefault="0086727C" w:rsidP="0086727C">
      <w:r>
        <w:t>καθημερινότητα τους όπως ανεμιστήρες, λουλούδια, τροχούς ποδηλάτων ή</w:t>
      </w:r>
    </w:p>
    <w:p w:rsidR="0086727C" w:rsidRDefault="0086727C" w:rsidP="0086727C">
      <w:r>
        <w:t>αυτοκινήτων, αστέρια, ανεμόμυλους. Ζητάει από τους μαθητές να</w:t>
      </w:r>
    </w:p>
    <w:p w:rsidR="0086727C" w:rsidRDefault="0086727C" w:rsidP="0086727C">
      <w:r>
        <w:t>σκεφτούν/παρατηρήσουν πώς το αντικείμενο φαίνεται το ίδιο σε διαφορετικές γωνίες.</w:t>
      </w:r>
    </w:p>
    <w:p w:rsidR="0086727C" w:rsidRDefault="0086727C" w:rsidP="0086727C">
      <w:r>
        <w:t xml:space="preserve">Αυτό βοηθά τους μαθητές να </w:t>
      </w:r>
      <w:proofErr w:type="spellStart"/>
      <w:r>
        <w:t>οπτικοποιήσουν</w:t>
      </w:r>
      <w:proofErr w:type="spellEnd"/>
      <w:r>
        <w:t xml:space="preserve"> την έννοια της περιστροφής γύρω από</w:t>
      </w:r>
    </w:p>
    <w:p w:rsidR="0086727C" w:rsidRDefault="0086727C" w:rsidP="0086727C">
      <w:r>
        <w:t>ένα κεντρικό σημείο και δίνει την ευκαιρία στον εκπαιδευτικό να εξηγήσει στα παιδιά</w:t>
      </w:r>
    </w:p>
    <w:p w:rsidR="0086727C" w:rsidRDefault="0086727C" w:rsidP="0086727C">
      <w:r>
        <w:t>ότι κάποια σχήματα φαίνονται ίδια όταν περιστρέφονται. Αυτή είναι η περιστροφική</w:t>
      </w:r>
    </w:p>
    <w:p w:rsidR="0086727C" w:rsidRDefault="0086727C" w:rsidP="0086727C">
      <w:r>
        <w:t>συμμετρία.</w:t>
      </w:r>
    </w:p>
    <w:p w:rsidR="0086727C" w:rsidRDefault="0086727C" w:rsidP="0086727C">
      <w:r>
        <w:t>● Εφαρμογή και Συζήτηση: Με αφορμή τις εικόνες των αντικειμένων που</w:t>
      </w:r>
    </w:p>
    <w:p w:rsidR="0086727C" w:rsidRDefault="0086727C" w:rsidP="0086727C">
      <w:r>
        <w:t>προηγουμένως έδειξε, ο δάσκαλος δίνει στους μαθητές ένα φύλλο εργασίας στο οποίο</w:t>
      </w:r>
    </w:p>
    <w:p w:rsidR="0086727C" w:rsidRDefault="0086727C" w:rsidP="0086727C">
      <w:r>
        <w:t>απεικονίζονται διάφορα φρούτα και τους ζητά να εντοπίσουν ποια από αυτά έχουν</w:t>
      </w:r>
    </w:p>
    <w:p w:rsidR="0086727C" w:rsidRDefault="0086727C" w:rsidP="0086727C">
      <w:r>
        <w:t>περιστροφική συμμετρία και να εξηγήσουν γιατί. Μπορούν να προσπαθήσουν να</w:t>
      </w:r>
    </w:p>
    <w:p w:rsidR="0086727C" w:rsidRDefault="0086727C" w:rsidP="0086727C">
      <w:r>
        <w:t>βρουν το "σημείο περιστροφής" και την "τάξη συμμετρίας", δηλαδή, πόσες φορές</w:t>
      </w:r>
    </w:p>
    <w:p w:rsidR="0086727C" w:rsidRDefault="0086727C" w:rsidP="0086727C">
      <w:r>
        <w:t>φαίνεται ίδιο σε μια πλήρη περιστροφή.</w:t>
      </w:r>
    </w:p>
    <w:p w:rsidR="0086727C" w:rsidRDefault="0086727C" w:rsidP="0086727C">
      <w:r>
        <w:t>● Δραστηριότητες εμπέδωσης:</w:t>
      </w:r>
    </w:p>
    <w:p w:rsidR="0086727C" w:rsidRDefault="0086727C" w:rsidP="0086727C">
      <w:r>
        <w:t>○ Οι επόμενες δραστηριότητες στοχεύουν να αναδείξουν την εμφάνιση των</w:t>
      </w:r>
    </w:p>
    <w:p w:rsidR="0086727C" w:rsidRDefault="0086727C" w:rsidP="0086727C">
      <w:r>
        <w:t>σχημάτων όταν αυτά περιστρέφονται. Στην πρώτη δραστηριότητα οι μαθητές</w:t>
      </w:r>
    </w:p>
    <w:p w:rsidR="0086727C" w:rsidRDefault="0086727C" w:rsidP="0086727C">
      <w:r>
        <w:t>πρέπει να επιλέξουν πως θα φαίνεται το σχήμα αν κάνει μισή περιστροφή. Η</w:t>
      </w:r>
    </w:p>
    <w:p w:rsidR="0086727C" w:rsidRDefault="0086727C" w:rsidP="0086727C">
      <w:r>
        <w:t>δεύτερη δραστηριότητα συνδυάζει την περιστροφή με τη ζωγραφική. Οι</w:t>
      </w:r>
    </w:p>
    <w:p w:rsidR="0086727C" w:rsidRDefault="0086727C" w:rsidP="0086727C">
      <w:r>
        <w:t>μαθητές καλούνται να ζωγραφίσουν το σχήμα σε κάθε μία από τις τέσσερις</w:t>
      </w:r>
    </w:p>
    <w:p w:rsidR="0086727C" w:rsidRDefault="0086727C" w:rsidP="0086727C">
      <w:r>
        <w:t>στροφές που κάνει μέχρι να επιστρέψει στην αρχική του θέση.</w:t>
      </w:r>
    </w:p>
    <w:p w:rsidR="0086727C" w:rsidRDefault="0086727C" w:rsidP="0086727C">
      <w:r>
        <w:t>○ Στην τελευταία φάση της συγκεκριμένης διδακτικής ώρας ο εκπαιδευτικός</w:t>
      </w:r>
    </w:p>
    <w:p w:rsidR="0086727C" w:rsidRDefault="0086727C" w:rsidP="0086727C">
      <w:r>
        <w:t>προωθεί μια μικρή πρακτική εφαρμογή μέσω κοπής, ώστε να εξασκηθούν οι</w:t>
      </w:r>
    </w:p>
    <w:p w:rsidR="0086727C" w:rsidRDefault="0086727C" w:rsidP="0086727C">
      <w:r>
        <w:t>μαθητές στην περιστροφή. Προς το σκοπό αυτό χρησιμοποιεί ένα τετράγωνο</w:t>
      </w:r>
    </w:p>
    <w:p w:rsidR="0086727C" w:rsidRDefault="0086727C" w:rsidP="0086727C">
      <w:r>
        <w:t>φύλλο χαρτί. Καλεί τους μαθητές να σχεδιάσουν ένα συμμετρικό σχήμα (όπως</w:t>
      </w:r>
    </w:p>
    <w:p w:rsidR="0086727C" w:rsidRDefault="0086727C" w:rsidP="0086727C">
      <w:r>
        <w:t>ένας σταυρός) πάνω του, να κόψουν το σχήμα και να το τοποθετήσουν πάνω</w:t>
      </w:r>
    </w:p>
    <w:p w:rsidR="0086727C" w:rsidRDefault="0086727C" w:rsidP="0086727C">
      <w:r>
        <w:t>σε άλλο φύλλο. Τέλος, τους ζητάει να το περιστρέψουν και να βρουν πόσες</w:t>
      </w:r>
    </w:p>
    <w:p w:rsidR="0086727C" w:rsidRDefault="0086727C" w:rsidP="0086727C">
      <w:r>
        <w:t>φορές το σχήμα φαίνεται το ίδιο με το αρχικό πριν επιστρέψει στην αρχική</w:t>
      </w:r>
    </w:p>
    <w:p w:rsidR="0086727C" w:rsidRDefault="0086727C" w:rsidP="0086727C">
      <w:r>
        <w:t>του θέση. Ο αριθμός αυτός είναι η τάξη περιστροφικής συμμετρίας.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5η Διδακτική ώρα:</w:t>
      </w:r>
    </w:p>
    <w:p w:rsidR="0086727C" w:rsidRDefault="0086727C" w:rsidP="0086727C">
      <w:r>
        <w:t>Εντοπισμός του άξονα - Περιστρεφόμενα σχήματα</w:t>
      </w:r>
    </w:p>
    <w:p w:rsidR="0086727C" w:rsidRDefault="0086727C" w:rsidP="0086727C">
      <w:r>
        <w:t>Υλικά:</w:t>
      </w:r>
    </w:p>
    <w:p w:rsidR="0086727C" w:rsidRDefault="0086727C" w:rsidP="0086727C">
      <w:r>
        <w:t>● Χρωματιστά χαρτόνια</w:t>
      </w:r>
    </w:p>
    <w:p w:rsidR="0086727C" w:rsidRDefault="0086727C" w:rsidP="0086727C">
      <w:r>
        <w:t>● ψαλίδι</w:t>
      </w:r>
    </w:p>
    <w:p w:rsidR="0086727C" w:rsidRDefault="0086727C" w:rsidP="0086727C">
      <w:r>
        <w:t>● μολύβι</w:t>
      </w:r>
    </w:p>
    <w:p w:rsidR="0086727C" w:rsidRDefault="0086727C" w:rsidP="0086727C">
      <w:r>
        <w:t xml:space="preserve">● </w:t>
      </w:r>
      <w:proofErr w:type="spellStart"/>
      <w:r>
        <w:t>διπλόκαρφα</w:t>
      </w:r>
      <w:proofErr w:type="spellEnd"/>
    </w:p>
    <w:p w:rsidR="0086727C" w:rsidRDefault="0086727C" w:rsidP="0086727C">
      <w:r>
        <w:t>Διαδικασία: Ο εκπαιδευτικός ζητάει από τους μαθητές να σχεδιάσουν και να κόψουν</w:t>
      </w:r>
    </w:p>
    <w:p w:rsidR="0086727C" w:rsidRDefault="0086727C" w:rsidP="0086727C">
      <w:r>
        <w:t>διάφορα σχήματα (π.χ., τετράγωνο, ορθογώνιο, τρίγωνο, κανονικό εξάγωνο, ακανόνιστα</w:t>
      </w:r>
    </w:p>
    <w:p w:rsidR="0086727C" w:rsidRDefault="0086727C" w:rsidP="0086727C">
      <w:r>
        <w:t>σχήματα). Στο κέντρο κάθε σχήματος, πρέπει να κάνουν μια μικρή τρύπα και να περάσουν</w:t>
      </w:r>
    </w:p>
    <w:p w:rsidR="0086727C" w:rsidRDefault="0086727C" w:rsidP="0086727C">
      <w:r>
        <w:t>έναν συνδετήρα, στερεώνοντάς τον σε ένα κομμάτι χαρτόνι ή πίνακα. Η χρήση πινέζας ή</w:t>
      </w:r>
    </w:p>
    <w:p w:rsidR="0086727C" w:rsidRDefault="0086727C" w:rsidP="0086727C">
      <w:r>
        <w:t>συνδετήρα στο κέντρο του σχήματος κατά τη διάρκεια της δραστηριότητας είναι κρίσιμη για</w:t>
      </w:r>
    </w:p>
    <w:p w:rsidR="0086727C" w:rsidRDefault="0086727C" w:rsidP="0086727C">
      <w:r>
        <w:t>να κατανοήσουν οι μαθητές ότι το σχήμα περιστρέφεται γύρω από ένα συγκεκριμένο σημείο.</w:t>
      </w:r>
    </w:p>
    <w:p w:rsidR="0086727C" w:rsidRDefault="0086727C" w:rsidP="0086727C">
      <w:r>
        <w:t>Οι μαθητές περιστρέφουν κάθε σχήμα γύρω από το κεντρικό του σημείο και παρατηρούν</w:t>
      </w:r>
    </w:p>
    <w:p w:rsidR="0086727C" w:rsidRDefault="0086727C" w:rsidP="0086727C">
      <w:r>
        <w:t>πόσες φορές το σχήμα φαίνεται ίδιο κατά τη διάρκεια μιας πλήρους περιστροφής (360</w:t>
      </w:r>
    </w:p>
    <w:p w:rsidR="0086727C" w:rsidRDefault="0086727C" w:rsidP="0086727C">
      <w:r>
        <w:t>μοιρών). Αυτό είναι η τάξη περιστροφικής συμμετρίας. Μπορούν να καταγράψουν τις</w:t>
      </w:r>
    </w:p>
    <w:p w:rsidR="0086727C" w:rsidRDefault="0086727C" w:rsidP="0086727C">
      <w:r>
        <w:t>παρατηρήσεις τους και να συζητήσουν γιατί κάποια σχήματα έχουν περισσότερες "θέσεις"</w:t>
      </w:r>
    </w:p>
    <w:p w:rsidR="0086727C" w:rsidRDefault="0086727C" w:rsidP="0086727C">
      <w:r>
        <w:t>συμμετρίας από άλλα.</w:t>
      </w:r>
    </w:p>
    <w:p w:rsidR="0086727C" w:rsidRDefault="0086727C" w:rsidP="0086727C">
      <w:r>
        <w:t>Δραστηριότητα προς εμπέδωση: Ο εκπαιδευτικός χρησιμοποιεί ψηφιακά εργαλεία για να</w:t>
      </w:r>
    </w:p>
    <w:p w:rsidR="0086727C" w:rsidRDefault="0086727C" w:rsidP="0086727C">
      <w:r>
        <w:t>αποτυπώσει στο μυαλό των μαθητών την έννοια της περιστροφικής συμμετρίας.</w:t>
      </w:r>
    </w:p>
    <w:p w:rsidR="0086727C" w:rsidRDefault="0086727C" w:rsidP="0086727C">
      <w:r>
        <w:t xml:space="preserve">Χρησιμοποιεί διαδικτυακές εφαρμογές ή προγράμματα όπως το </w:t>
      </w:r>
      <w:proofErr w:type="spellStart"/>
      <w:r>
        <w:t>Wordwall</w:t>
      </w:r>
      <w:proofErr w:type="spellEnd"/>
      <w:r>
        <w:t>, που επιτρέπουν</w:t>
      </w:r>
    </w:p>
    <w:p w:rsidR="0086727C" w:rsidRDefault="0086727C" w:rsidP="0086727C">
      <w:r>
        <w:t xml:space="preserve">στους μαθητές να κατηγοριοποιήσουν σχήματα </w:t>
      </w:r>
      <w:proofErr w:type="spellStart"/>
      <w:r>
        <w:t>οπτικοποιώντας</w:t>
      </w:r>
      <w:proofErr w:type="spellEnd"/>
      <w:r>
        <w:t xml:space="preserve"> τη διαδικασία με ακρίβεια</w:t>
      </w:r>
    </w:p>
    <w:p w:rsidR="0086727C" w:rsidRDefault="0086727C" w:rsidP="0086727C">
      <w:r>
        <w:t>και να απαντήσουν σε ερωτήσεις κλειστού τύπου ώστε να εμπεδώσουν τις νέες γνώσεις με</w:t>
      </w:r>
    </w:p>
    <w:p w:rsidR="0086727C" w:rsidRDefault="0086727C" w:rsidP="0086727C">
      <w:r>
        <w:t xml:space="preserve">παιγνιώδη τρόπο. Ο συγκεκριμένος διαδικτυακός τόπος διαθέτει ποικιλία </w:t>
      </w:r>
      <w:proofErr w:type="spellStart"/>
      <w:r>
        <w:t>διαδραστικών</w:t>
      </w:r>
      <w:proofErr w:type="spellEnd"/>
    </w:p>
    <w:p w:rsidR="0086727C" w:rsidRDefault="0086727C" w:rsidP="0086727C">
      <w:r>
        <w:t>παιχνιδιών για την ενότητα της συμμετρίας όπως διαχωρισμός συμμετρικών και μη</w:t>
      </w:r>
    </w:p>
    <w:p w:rsidR="0086727C" w:rsidRDefault="0086727C" w:rsidP="0086727C">
      <w:r>
        <w:t>συμμετρικών σχημάτων, ερωτήσεις κλειστού τύπου, αντιστοίχιση συμμετρικών σχεδίων κ.α.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6η Διδακτική ώρα:</w:t>
      </w:r>
    </w:p>
    <w:p w:rsidR="0086727C" w:rsidRDefault="0086727C" w:rsidP="0086727C">
      <w:r>
        <w:t xml:space="preserve">Δραστηριότητα προς εμπέδωση: Δημιουργία </w:t>
      </w:r>
      <w:proofErr w:type="spellStart"/>
      <w:r>
        <w:t>Μαντάλα</w:t>
      </w:r>
      <w:proofErr w:type="spellEnd"/>
    </w:p>
    <w:p w:rsidR="0086727C" w:rsidRDefault="0086727C" w:rsidP="0086727C">
      <w:r>
        <w:t>Η συμμετρία είναι μια έννοια που μπορεί να γίνει εύκολα αντιληπτή μέσα από διαθεματική</w:t>
      </w:r>
    </w:p>
    <w:p w:rsidR="0086727C" w:rsidRDefault="0086727C" w:rsidP="0086727C">
      <w:r>
        <w:t>προσέγγιση. Ο εκπαιδευτικός μπορεί να συνδέσει την περιστροφική συμμετρία με άλλα</w:t>
      </w:r>
    </w:p>
    <w:p w:rsidR="0086727C" w:rsidRDefault="0086727C" w:rsidP="0086727C">
      <w:r>
        <w:t>μαθήματα, όπως η φυσική (τροχιά πλανητών) ή η τέχνη (δημιουργία μοτίβων). Για την</w:t>
      </w:r>
    </w:p>
    <w:p w:rsidR="0086727C" w:rsidRDefault="0086727C" w:rsidP="0086727C">
      <w:r>
        <w:t>αναγνώριση της περιστροφικής συμμετρίας στην τέχνη ο εκπαιδευτικός προβάλλει στους</w:t>
      </w:r>
    </w:p>
    <w:p w:rsidR="0086727C" w:rsidRDefault="0086727C" w:rsidP="0086727C">
      <w:r>
        <w:t>μαθητές εικόνες από διάφορους πολιτισμούς (π.χ. μάνταλα από την Ινδία) ή από τη φύση</w:t>
      </w:r>
    </w:p>
    <w:p w:rsidR="0086727C" w:rsidRDefault="0086727C" w:rsidP="0086727C">
      <w:r>
        <w:t>(π.χ. ηλιοτρόπιο, αστερίας).</w:t>
      </w:r>
    </w:p>
    <w:p w:rsidR="0086727C" w:rsidRDefault="0086727C" w:rsidP="0086727C">
      <w:r>
        <w:t>Υλικά:</w:t>
      </w:r>
    </w:p>
    <w:p w:rsidR="0086727C" w:rsidRDefault="0086727C" w:rsidP="0086727C">
      <w:r>
        <w:t>● Κυκλικά φύλλα χαρτιού</w:t>
      </w:r>
    </w:p>
    <w:p w:rsidR="0086727C" w:rsidRDefault="0086727C" w:rsidP="0086727C">
      <w:r>
        <w:t>● Χάρακες</w:t>
      </w:r>
    </w:p>
    <w:p w:rsidR="0086727C" w:rsidRDefault="0086727C" w:rsidP="0086727C">
      <w:r>
        <w:t>● Διαβήτης (προαιρετικά)</w:t>
      </w:r>
    </w:p>
    <w:p w:rsidR="0086727C" w:rsidRDefault="0086727C" w:rsidP="0086727C">
      <w:r>
        <w:t>● χρωματιστά μολύβια/μαρκαδόροι.</w:t>
      </w:r>
    </w:p>
    <w:p w:rsidR="0086727C" w:rsidRDefault="0086727C" w:rsidP="0086727C">
      <w:r>
        <w:t>Διαδικασία: Ο εκπαιδευτικός εξηγεί στα παιδιά τι είναι ένα μάνταλα (ένα κυκλικό σχέδιο</w:t>
      </w:r>
    </w:p>
    <w:p w:rsidR="0086727C" w:rsidRDefault="0086727C" w:rsidP="0086727C">
      <w:r>
        <w:t>που συχνά έχει περιστροφική συμμετρία) και τους ζητάει να φτιάξουν μόνοι τους το δικό</w:t>
      </w:r>
    </w:p>
    <w:p w:rsidR="0086727C" w:rsidRDefault="0086727C" w:rsidP="0086727C">
      <w:r>
        <w:t>τους μάνταλα. Οι μαθητές μπορούν να ξεκινήσουν με ένα κεντρικό σημείο και να</w:t>
      </w:r>
    </w:p>
    <w:p w:rsidR="0086727C" w:rsidRDefault="0086727C" w:rsidP="0086727C">
      <w:r>
        <w:t>σχεδιάσουν επαναλαμβανόμενα σχέδια γύρω του, διασφαλίζοντας ότι το σχέδιο</w:t>
      </w:r>
    </w:p>
    <w:p w:rsidR="0086727C" w:rsidRDefault="0086727C" w:rsidP="0086727C">
      <w:r>
        <w:t>επαναλαμβάνεται ομοιόμορφα καθώς περιστρέφονται. Μπορούν να χωρίσουν τον κύκλο σε</w:t>
      </w:r>
    </w:p>
    <w:p w:rsidR="0086727C" w:rsidRDefault="0086727C" w:rsidP="0086727C">
      <w:r>
        <w:t>ίσα τμήματα (π.χ., 4, 6, 8) για να τους βοηθήσει να διατηρήσουν τη συμμετρία. Αυτή η</w:t>
      </w:r>
    </w:p>
    <w:p w:rsidR="0086727C" w:rsidRDefault="0086727C" w:rsidP="0086727C">
      <w:r>
        <w:t>δραστηριότητα ενθαρρύνει τη δημιουργικότητα, ενώ ταυτόχρονα εφαρμόζει την έννοια της</w:t>
      </w:r>
    </w:p>
    <w:p w:rsidR="0086727C" w:rsidRDefault="0086727C" w:rsidP="0086727C">
      <w:r>
        <w:t>περιστροφικής συμμετρίας. Βοηθά τους μαθητές να αναπτύξουν μια διαισθητική κατανόηση</w:t>
      </w:r>
    </w:p>
    <w:p w:rsidR="0086727C" w:rsidRDefault="0086727C" w:rsidP="0086727C">
      <w:r>
        <w:t>της περιστροφικής συμμετρίας με διασκεδαστικό και διαδραστικό τρόπο. Με τα παιχνίδια</w:t>
      </w:r>
    </w:p>
    <w:p w:rsidR="0086727C" w:rsidRDefault="0086727C" w:rsidP="0086727C">
      <w:r>
        <w:t>αυτά ο εκπαιδευτικός θα ασχοληθεί ξανά την 8η Διδακτική ώρα όπου θα γίνεται εξάσκηση</w:t>
      </w:r>
    </w:p>
    <w:p w:rsidR="0086727C" w:rsidRDefault="0086727C" w:rsidP="0086727C">
      <w:r>
        <w:t>στο διαχωρισμό της αξονικής και της περιστροφικής συμμετρίας στα σχήματα.</w:t>
      </w:r>
    </w:p>
    <w:p w:rsidR="0086727C" w:rsidRDefault="0086727C" w:rsidP="0086727C">
      <w:r>
        <w:t>Το μάνταλα είναι ένα κυκλικό γεωμετρικό σχέδιο που περιλαμβάνει ομόκεντρους</w:t>
      </w:r>
    </w:p>
    <w:p w:rsidR="0086727C" w:rsidRDefault="0086727C" w:rsidP="0086727C">
      <w:r>
        <w:t>κύκλους και συμμετρικά μοτίβα. Προέρχεται από τον Ινδουισμό και το Βουδισμό και</w:t>
      </w:r>
    </w:p>
    <w:p w:rsidR="0086727C" w:rsidRDefault="0086727C" w:rsidP="0086727C">
      <w:r>
        <w:t>συμβολίζει την ενότητα, την αρμονία και την ισορροπία. Πληθώρα λαών σε χώρες της Ασίας</w:t>
      </w:r>
    </w:p>
    <w:p w:rsidR="0086727C" w:rsidRDefault="0086727C" w:rsidP="0086727C">
      <w:r>
        <w:t>το χρησιμοποιούν ως εργαλείο διαλογισμού για πνευματική ανάταση, ψυχική ηρεμία και</w:t>
      </w:r>
    </w:p>
    <w:p w:rsidR="0086727C" w:rsidRDefault="0086727C" w:rsidP="0086727C">
      <w:r>
        <w:t>αυτογνωσία μέσα από τη μελέτη των χρωματισμών και των συνδέσεων που κρύβει η</w:t>
      </w:r>
    </w:p>
    <w:p w:rsidR="0086727C" w:rsidRDefault="0086727C" w:rsidP="0086727C">
      <w:r>
        <w:t>κατασκευή τους. Τα τελευταία χρόνια σχέδια μάνταλα χρησιμοποιούνται ευρέως σε βιβλία</w:t>
      </w:r>
    </w:p>
    <w:p w:rsidR="0086727C" w:rsidRDefault="0086727C" w:rsidP="0086727C">
      <w:r>
        <w:t>ζωγραφικής για ενήλικες ως μέσο διαχείρισης και καταπολέμησης του άγχους. Ο</w:t>
      </w:r>
    </w:p>
    <w:p w:rsidR="0086727C" w:rsidRDefault="0086727C" w:rsidP="0086727C">
      <w:r>
        <w:t>χρωματισμός τους συμβάλει στην συγκέντρωση, τη συναισθηματική αποφόρτιση και την</w:t>
      </w:r>
    </w:p>
    <w:p w:rsidR="0086727C" w:rsidRDefault="0086727C" w:rsidP="0086727C">
      <w:r>
        <w:t>ανάπτυξη της δημιουργικότητας του ατόμου.</w:t>
      </w:r>
    </w:p>
    <w:p w:rsidR="0086727C" w:rsidRDefault="0086727C" w:rsidP="0086727C">
      <w:pPr>
        <w:pStyle w:val="3"/>
      </w:pPr>
      <w:r>
        <w:t>4.3. Διδακτική Ενότητα: Διαχωρισμός Αξονικής και</w:t>
      </w:r>
    </w:p>
    <w:p w:rsidR="0086727C" w:rsidRDefault="0086727C" w:rsidP="0086727C">
      <w:pPr>
        <w:pStyle w:val="3"/>
      </w:pPr>
      <w:r>
        <w:t>περιστροφικής συμμετρίας</w:t>
      </w:r>
    </w:p>
    <w:p w:rsidR="0086727C" w:rsidRDefault="0086727C" w:rsidP="0086727C">
      <w:r>
        <w:t>Τη διδασκαλία της αξονικής και περιστροφικής συμμετρίας διαδέχονται δύο διδακτικές ώρες</w:t>
      </w:r>
    </w:p>
    <w:p w:rsidR="0086727C" w:rsidRDefault="0086727C" w:rsidP="0086727C">
      <w:r>
        <w:t>πειραματισμού. Ακολουθούν δραστηριότητες για τον εντοπισμό και τη διάκριση της</w:t>
      </w:r>
    </w:p>
    <w:p w:rsidR="0086727C" w:rsidRDefault="0086727C" w:rsidP="0086727C">
      <w:r>
        <w:t>αξονικής και περιστροφικής συμμετρίας. Οι δραστηριότητες διαχωρισμού της αξονικής από</w:t>
      </w:r>
    </w:p>
    <w:p w:rsidR="0086727C" w:rsidRDefault="0086727C" w:rsidP="0086727C">
      <w:r>
        <w:t>την περιστροφική συμμετρία βοηθούν τους μαθητές να κατανοήσουν και να διακρίνουν τις</w:t>
      </w:r>
    </w:p>
    <w:p w:rsidR="0086727C" w:rsidRDefault="0086727C" w:rsidP="0086727C">
      <w:r>
        <w:t>δύο έννοιες μέσα από πρακτικές εφαρμογές.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7η Διδακτική ώρα:</w:t>
      </w:r>
    </w:p>
    <w:p w:rsidR="0086727C" w:rsidRDefault="0086727C" w:rsidP="0086727C">
      <w:r>
        <w:t>Δραστηριότητα 1: Κόψιμο και Δίπλωμα</w:t>
      </w:r>
    </w:p>
    <w:p w:rsidR="0086727C" w:rsidRDefault="0086727C" w:rsidP="0086727C">
      <w:r>
        <w:t>Αυτή η δραστηριότητα είναι βιωματική και βοηθά τους μαθητές να κατανοήσουν τη</w:t>
      </w:r>
    </w:p>
    <w:p w:rsidR="0086727C" w:rsidRDefault="0086727C" w:rsidP="0086727C">
      <w:r>
        <w:t xml:space="preserve">γεωμετρία. Η </w:t>
      </w:r>
      <w:proofErr w:type="spellStart"/>
      <w:r>
        <w:t>οπτικοποίηση</w:t>
      </w:r>
      <w:proofErr w:type="spellEnd"/>
      <w:r>
        <w:t xml:space="preserve"> και η δυνατότητα επιχειρηματολογίας που παρέχει η</w:t>
      </w:r>
    </w:p>
    <w:p w:rsidR="0086727C" w:rsidRDefault="0086727C" w:rsidP="0086727C">
      <w:r>
        <w:t>δραστηριότητα μαρτυρά την ορθή ή ελλιπή κατανόηση των μαθητών.</w:t>
      </w:r>
    </w:p>
    <w:p w:rsidR="0086727C" w:rsidRDefault="0086727C" w:rsidP="0086727C">
      <w:r>
        <w:t>Υλικά:</w:t>
      </w:r>
    </w:p>
    <w:p w:rsidR="0086727C" w:rsidRDefault="0086727C" w:rsidP="0086727C">
      <w:r>
        <w:t>● Χαρτί</w:t>
      </w:r>
    </w:p>
    <w:p w:rsidR="0086727C" w:rsidRDefault="0086727C" w:rsidP="0086727C">
      <w:r>
        <w:t>● Ψαλίδια.</w:t>
      </w:r>
    </w:p>
    <w:p w:rsidR="0086727C" w:rsidRDefault="0086727C" w:rsidP="0086727C">
      <w:r>
        <w:t>Διαδικασία: Ο εκπαιδευτικός δίνει οδηγίες και οι μαθητές ακολουθώντας τα βήματα</w:t>
      </w:r>
    </w:p>
    <w:p w:rsidR="0086727C" w:rsidRDefault="0086727C" w:rsidP="0086727C">
      <w:r>
        <w:t>δημιουργούν σχέδια και απαντούν σε ερωτήσεις.</w:t>
      </w:r>
    </w:p>
    <w:p w:rsidR="0086727C" w:rsidRDefault="0086727C" w:rsidP="0086727C">
      <w:r>
        <w:t>○ Διπλώστε το χαρτί στα δύο.</w:t>
      </w:r>
    </w:p>
    <w:p w:rsidR="0086727C" w:rsidRDefault="0086727C" w:rsidP="0086727C">
      <w:r>
        <w:t>○ Κόψτε ένα σχήμα κατά μήκος της διπλωμένης πλευράς.</w:t>
      </w:r>
    </w:p>
    <w:p w:rsidR="0086727C" w:rsidRDefault="0086727C" w:rsidP="0086727C">
      <w:r>
        <w:t>○ Ανοίξτε το χαρτί. Ποιο είδος συμμετρίας παρατηρούν; (Αξονική)</w:t>
      </w:r>
    </w:p>
    <w:p w:rsidR="0086727C" w:rsidRDefault="0086727C" w:rsidP="0086727C">
      <w:r>
        <w:t>○ Διπλώστε το χαρτί σε τετράγωνο και στη συνέχεια διπλώστε το</w:t>
      </w:r>
    </w:p>
    <w:p w:rsidR="0086727C" w:rsidRDefault="0086727C" w:rsidP="0086727C">
      <w:r>
        <w:t>διαγώνια.</w:t>
      </w:r>
    </w:p>
    <w:p w:rsidR="0086727C" w:rsidRDefault="0086727C" w:rsidP="0086727C">
      <w:r>
        <w:t>○ Κόψτε μικρά τμήματα στις διπλωμένες άκρες.</w:t>
      </w:r>
    </w:p>
    <w:p w:rsidR="0086727C" w:rsidRDefault="0086727C" w:rsidP="0086727C">
      <w:r>
        <w:t>○ Ανοίξτε το χαρτί. Ποια είδη συμμετρίας βλέπουν τώρα; (Αξονική και</w:t>
      </w:r>
    </w:p>
    <w:p w:rsidR="0086727C" w:rsidRDefault="0086727C" w:rsidP="0086727C">
      <w:r>
        <w:t>περιστροφική).</w:t>
      </w:r>
    </w:p>
    <w:p w:rsidR="0086727C" w:rsidRDefault="0086727C" w:rsidP="0086727C">
      <w:r>
        <w:t>Όταν το ανοίξουν, θα δουν πάλι ένα συμμετρικό σχέδιο. Αυτό είναι ένα ισχυρό οπτικό</w:t>
      </w:r>
    </w:p>
    <w:p w:rsidR="0086727C" w:rsidRDefault="0086727C" w:rsidP="0086727C">
      <w:r>
        <w:t xml:space="preserve">ερέθισμα που βοηθά τους μαθητές να </w:t>
      </w:r>
      <w:proofErr w:type="spellStart"/>
      <w:r>
        <w:t>οπτικοποιήσουν</w:t>
      </w:r>
      <w:proofErr w:type="spellEnd"/>
      <w:r>
        <w:t xml:space="preserve"> την έννοια της συμμετρίας. Μπορούν</w:t>
      </w:r>
    </w:p>
    <w:p w:rsidR="0086727C" w:rsidRDefault="0086727C" w:rsidP="0086727C">
      <w:r>
        <w:t>να πειραματιστούν με διαφορετικές διπλώσεις για να δημιουργήσουν διάφορα συμμετρικά</w:t>
      </w:r>
    </w:p>
    <w:p w:rsidR="0086727C" w:rsidRDefault="0086727C" w:rsidP="0086727C">
      <w:r>
        <w:t>σχέδια, όπως νιφάδες χιονιού.</w:t>
      </w:r>
    </w:p>
    <w:p w:rsidR="0086727C" w:rsidRDefault="0086727C" w:rsidP="0086727C">
      <w:r>
        <w:t>Δραστηριότητα 2: Εντοπισμός Συμμετρίας σε γράμματα και ταξινόμηση γραμμάτων</w:t>
      </w:r>
    </w:p>
    <w:p w:rsidR="0086727C" w:rsidRDefault="0086727C" w:rsidP="0086727C">
      <w:r>
        <w:t>Ο εκπαιδευτικός χωρίζει τους μαθητές σε ομάδες και δίνει σε κάθε ομάδα κάρτες με όλα τα</w:t>
      </w:r>
    </w:p>
    <w:p w:rsidR="0086727C" w:rsidRDefault="0086727C" w:rsidP="0086727C">
      <w:r>
        <w:t>γράμματα του ελληνικού αλφαβήτου. Τα γράμματα της αλφαβήτου αποτελούν οικεία</w:t>
      </w:r>
    </w:p>
    <w:p w:rsidR="0086727C" w:rsidRDefault="0086727C" w:rsidP="0086727C">
      <w:r>
        <w:t>σύμβολα για τους μαθητές γεγονός που τους βοηθά στην κατανόηση των δύο εννοιών. Στη</w:t>
      </w:r>
    </w:p>
    <w:p w:rsidR="0086727C" w:rsidRDefault="0086727C" w:rsidP="0086727C">
      <w:r>
        <w:t>συνέχεια τους ζητά να τα εξετάσουν για συμμετρία και να τα ταξινομήσουν σε τέσσερις</w:t>
      </w:r>
    </w:p>
    <w:p w:rsidR="0086727C" w:rsidRDefault="0086727C" w:rsidP="0086727C">
      <w:r>
        <w:t>ομάδες:</w:t>
      </w:r>
    </w:p>
    <w:p w:rsidR="0086727C" w:rsidRDefault="0086727C" w:rsidP="0086727C">
      <w:r>
        <w:t>● Μόνο αξονική συμμετρία: Γράμματα που έχουν έναν ή περισσότερους άξονες</w:t>
      </w:r>
    </w:p>
    <w:p w:rsidR="0086727C" w:rsidRDefault="0086727C" w:rsidP="0086727C">
      <w:r>
        <w:t>συμμετρίας, αλλά όχι περιστροφική συμμετρία (εκτός από την περιστροφή των 360</w:t>
      </w:r>
      <w:r>
        <w:rPr>
          <w:rFonts w:ascii="Cambria Math" w:hAnsi="Cambria Math" w:cs="Cambria Math"/>
        </w:rPr>
        <w:t>∘</w:t>
      </w:r>
    </w:p>
    <w:p w:rsidR="0086727C" w:rsidRDefault="0086727C" w:rsidP="0086727C">
      <w:r>
        <w:t>που έχουν όλα τα σχήματα). Παραδείγματα: Δ, Ε, Κ, Τ.</w:t>
      </w:r>
    </w:p>
    <w:p w:rsidR="0086727C" w:rsidRDefault="0086727C" w:rsidP="0086727C">
      <w:r>
        <w:t>Οι μαθητές πρέπει να βρουν γράμματα που μπορούν να χωριστούν σε δύο ίσα μέρη με</w:t>
      </w:r>
    </w:p>
    <w:p w:rsidR="0086727C" w:rsidRDefault="0086727C" w:rsidP="0086727C">
      <w:r>
        <w:t>μια νοητή γραμμή. Αυτή η γραμμή είναι ο άξονας συμμετρίας. Παραδείγματα: το</w:t>
      </w:r>
    </w:p>
    <w:p w:rsidR="0086727C" w:rsidRDefault="0086727C" w:rsidP="0086727C">
      <w:r>
        <w:t>γράμμα Α (κατακόρυφος άξονας), το Β (οριζόντιος άξονας), το Μ (κατακόρυφος</w:t>
      </w:r>
    </w:p>
    <w:p w:rsidR="0086727C" w:rsidRDefault="0086727C" w:rsidP="0086727C">
      <w:r>
        <w:t>άξονας).</w:t>
      </w:r>
    </w:p>
    <w:p w:rsidR="0086727C" w:rsidRDefault="0086727C" w:rsidP="0086727C">
      <w:r>
        <w:t>● Μόνο περιστροφική συμμετρία: Γράμματα που φαίνονται ίδια όταν περιστρέφονται,</w:t>
      </w:r>
    </w:p>
    <w:p w:rsidR="0086727C" w:rsidRDefault="0086727C" w:rsidP="0086727C">
      <w:r>
        <w:t>αλλά δεν έχουν άξονες συμμετρίας. Οι μαθητές εδώ πρέπει να βρουν γράμματα που</w:t>
      </w:r>
    </w:p>
    <w:p w:rsidR="0086727C" w:rsidRDefault="0086727C" w:rsidP="0086727C">
      <w:r>
        <w:t>φαίνονται ίδια όταν περιστρέφονται. Το γράμμα Ν έχει περιστροφική συμμετρία</w:t>
      </w:r>
    </w:p>
    <w:p w:rsidR="0086727C" w:rsidRDefault="0086727C" w:rsidP="0086727C">
      <w:r>
        <w:t>τάξης 2, καθώς φαίνεται το ίδιο μετά από περιστροφή 180</w:t>
      </w:r>
      <w:r>
        <w:rPr>
          <w:rFonts w:ascii="Cambria Math" w:hAnsi="Cambria Math" w:cs="Cambria Math"/>
        </w:rPr>
        <w:t>∘</w:t>
      </w:r>
      <w:r>
        <w:t xml:space="preserve">. </w:t>
      </w:r>
      <w:r>
        <w:rPr>
          <w:rFonts w:ascii="Calibri" w:hAnsi="Calibri" w:cs="Calibri"/>
        </w:rPr>
        <w:t>Παραδείγματα</w:t>
      </w:r>
      <w:r>
        <w:t xml:space="preserve">: </w:t>
      </w:r>
      <w:r>
        <w:rPr>
          <w:rFonts w:ascii="Calibri" w:hAnsi="Calibri" w:cs="Calibri"/>
        </w:rPr>
        <w:t>Ν</w:t>
      </w:r>
      <w:r>
        <w:t>, Σ (αν</w:t>
      </w:r>
    </w:p>
    <w:p w:rsidR="0086727C" w:rsidRDefault="0086727C" w:rsidP="0086727C">
      <w:r>
        <w:t>σχεδιαστεί με τον κλασικό τρόπο).</w:t>
      </w:r>
    </w:p>
    <w:p w:rsidR="0086727C" w:rsidRDefault="0086727C" w:rsidP="0086727C">
      <w:r>
        <w:t>● Και τα δύο είδη συμμετρίας: Γράμματα που έχουν τόσο αξονική όσο και περιστροφική</w:t>
      </w:r>
    </w:p>
    <w:p w:rsidR="0086727C" w:rsidRDefault="0086727C" w:rsidP="0086727C">
      <w:r>
        <w:t>συμμετρία. Παραδείγματα: Η, Θ, Ι, Ξ, Ο. Το γράμμα Η έχει τόσο αξονική όσο και</w:t>
      </w:r>
    </w:p>
    <w:p w:rsidR="0086727C" w:rsidRDefault="0086727C" w:rsidP="0086727C">
      <w:r>
        <w:t>περιστροφική συμμετρία. Έχει δύο άξονες συμμετρίας (έναν κατακόρυφο και έναν</w:t>
      </w:r>
    </w:p>
    <w:p w:rsidR="0086727C" w:rsidRDefault="0086727C" w:rsidP="0086727C">
      <w:r>
        <w:t>οριζόντιο) και περιστροφική συμμετρία τάξης 2.</w:t>
      </w:r>
    </w:p>
    <w:p w:rsidR="0086727C" w:rsidRDefault="0086727C" w:rsidP="0086727C">
      <w:r>
        <w:t>● Καμία συμμετρία: Γράμματα που δεν έχουν κανενός είδους συμμετρία. Παραδείγματα:</w:t>
      </w:r>
    </w:p>
    <w:p w:rsidR="0086727C" w:rsidRDefault="0086727C" w:rsidP="0086727C">
      <w:r>
        <w:t>Ζ, Γ, Λ, Ρ.</w:t>
      </w:r>
    </w:p>
    <w:p w:rsidR="0086727C" w:rsidRDefault="0086727C" w:rsidP="0086727C">
      <w:r>
        <w:t>Με αυτή τη δραστηριότητα, οι μαθητές συνδέουν τις αφηρημένες έννοιες με οικεία σύμβολα</w:t>
      </w:r>
    </w:p>
    <w:p w:rsidR="0086727C" w:rsidRDefault="0086727C" w:rsidP="0086727C">
      <w:r>
        <w:t>και αναπτύσσουν κριτική σκέψη.</w:t>
      </w:r>
    </w:p>
    <w:p w:rsidR="0086727C" w:rsidRPr="0086727C" w:rsidRDefault="0086727C" w:rsidP="0086727C">
      <w:pPr>
        <w:rPr>
          <w:u w:val="single"/>
        </w:rPr>
      </w:pPr>
      <w:r w:rsidRPr="0086727C">
        <w:rPr>
          <w:u w:val="single"/>
        </w:rPr>
        <w:t>8η Διδακτική ώρα:</w:t>
      </w:r>
    </w:p>
    <w:p w:rsidR="0086727C" w:rsidRDefault="0086727C" w:rsidP="0086727C">
      <w:r>
        <w:t>Δραστηριότητα: Ανάλυση γεωμετρικών σχημάτων</w:t>
      </w:r>
    </w:p>
    <w:p w:rsidR="0086727C" w:rsidRDefault="0086727C" w:rsidP="0086727C">
      <w:r>
        <w:t>Ο εκπαιδευτικός έχει ετοιμάσει ένα φύλλο εργασίας με διάφορα γεωμετρικά σχήματα και</w:t>
      </w:r>
    </w:p>
    <w:p w:rsidR="0086727C" w:rsidRDefault="0086727C" w:rsidP="0086727C">
      <w:r>
        <w:t>ζητάει από τους μαθητές να τα αναλύσουν. Κατά τη διάρκεια της εργασίας τους μπορούν να</w:t>
      </w:r>
    </w:p>
    <w:p w:rsidR="0086727C" w:rsidRDefault="0086727C" w:rsidP="0086727C">
      <w:r>
        <w:t>χρησιμοποιήσουν πρόχειρο χαρτί για να σχεδιάσουν τα σχήματα και να τα περιστρέψουν ή</w:t>
      </w:r>
    </w:p>
    <w:p w:rsidR="0086727C" w:rsidRDefault="0086727C" w:rsidP="0086727C">
      <w:r>
        <w:t>να τα διπλώσουν για να επιβεβαιώσουν τα συμπεράσματά τους. Αναμενόμενες απαντήσεις:</w:t>
      </w:r>
    </w:p>
    <w:p w:rsidR="0086727C" w:rsidRDefault="0086727C" w:rsidP="0086727C">
      <w:r>
        <w:t>1. Ορθογώνιο: Έχει δύο άξονες συμμετρίας (οριζόντιο και κατακόρυφο) αλλά</w:t>
      </w:r>
    </w:p>
    <w:p w:rsidR="0086727C" w:rsidRDefault="0086727C" w:rsidP="0086727C">
      <w:r>
        <w:t>περιστροφική συμμετρία τάξης 2 (180</w:t>
      </w:r>
      <w:r>
        <w:rPr>
          <w:rFonts w:ascii="Cambria Math" w:hAnsi="Cambria Math" w:cs="Cambria Math"/>
        </w:rPr>
        <w:t>∘</w:t>
      </w:r>
      <w:r>
        <w:t xml:space="preserve">). </w:t>
      </w:r>
      <w:r>
        <w:rPr>
          <w:rFonts w:ascii="Calibri" w:hAnsi="Calibri" w:cs="Calibri"/>
        </w:rPr>
        <w:t>Αυτό</w:t>
      </w:r>
      <w:r>
        <w:t xml:space="preserve"> </w:t>
      </w:r>
      <w:r>
        <w:rPr>
          <w:rFonts w:ascii="Calibri" w:hAnsi="Calibri" w:cs="Calibri"/>
        </w:rPr>
        <w:t>σημαίνει</w:t>
      </w:r>
      <w:r>
        <w:t xml:space="preserve"> </w:t>
      </w:r>
      <w:r>
        <w:rPr>
          <w:rFonts w:ascii="Calibri" w:hAnsi="Calibri" w:cs="Calibri"/>
        </w:rPr>
        <w:t>ότι</w:t>
      </w:r>
      <w:r>
        <w:t xml:space="preserve"> </w:t>
      </w:r>
      <w:r>
        <w:rPr>
          <w:rFonts w:ascii="Calibri" w:hAnsi="Calibri" w:cs="Calibri"/>
        </w:rPr>
        <w:t>το</w:t>
      </w:r>
      <w:r>
        <w:t xml:space="preserve"> </w:t>
      </w:r>
      <w:r>
        <w:rPr>
          <w:rFonts w:ascii="Calibri" w:hAnsi="Calibri" w:cs="Calibri"/>
        </w:rPr>
        <w:t>σχήμα</w:t>
      </w:r>
      <w:r>
        <w:t xml:space="preserve"> </w:t>
      </w:r>
      <w:r>
        <w:rPr>
          <w:rFonts w:ascii="Calibri" w:hAnsi="Calibri" w:cs="Calibri"/>
        </w:rPr>
        <w:t>φαίνεται</w:t>
      </w:r>
      <w:r>
        <w:t xml:space="preserve"> </w:t>
      </w:r>
      <w:r>
        <w:rPr>
          <w:rFonts w:ascii="Calibri" w:hAnsi="Calibri" w:cs="Calibri"/>
        </w:rPr>
        <w:t>ίδιο</w:t>
      </w:r>
      <w:r>
        <w:t xml:space="preserve"> </w:t>
      </w:r>
      <w:r>
        <w:rPr>
          <w:rFonts w:ascii="Calibri" w:hAnsi="Calibri" w:cs="Calibri"/>
        </w:rPr>
        <w:t>μετά</w:t>
      </w:r>
    </w:p>
    <w:p w:rsidR="0086727C" w:rsidRDefault="0086727C" w:rsidP="0086727C">
      <w:r>
        <w:t>από περιστροφή 180</w:t>
      </w:r>
      <w:r>
        <w:rPr>
          <w:rFonts w:ascii="Cambria Math" w:hAnsi="Cambria Math" w:cs="Cambria Math"/>
        </w:rPr>
        <w:t>∘</w:t>
      </w:r>
      <w:r>
        <w:t xml:space="preserve">, </w:t>
      </w:r>
      <w:r>
        <w:rPr>
          <w:rFonts w:ascii="Calibri" w:hAnsi="Calibri" w:cs="Calibri"/>
        </w:rPr>
        <w:t>αλλά</w:t>
      </w:r>
      <w:r>
        <w:t xml:space="preserve"> </w:t>
      </w:r>
      <w:r>
        <w:rPr>
          <w:rFonts w:ascii="Calibri" w:hAnsi="Calibri" w:cs="Calibri"/>
        </w:rPr>
        <w:t>όχι</w:t>
      </w:r>
      <w:r>
        <w:t xml:space="preserve"> </w:t>
      </w:r>
      <w:r>
        <w:rPr>
          <w:rFonts w:ascii="Calibri" w:hAnsi="Calibri" w:cs="Calibri"/>
        </w:rPr>
        <w:t>μετά</w:t>
      </w:r>
      <w:r>
        <w:t xml:space="preserve"> </w:t>
      </w:r>
      <w:r>
        <w:rPr>
          <w:rFonts w:ascii="Calibri" w:hAnsi="Calibri" w:cs="Calibri"/>
        </w:rPr>
        <w:t>από</w:t>
      </w:r>
      <w:r>
        <w:t xml:space="preserve"> 90</w:t>
      </w:r>
      <w:r>
        <w:rPr>
          <w:rFonts w:ascii="Cambria Math" w:hAnsi="Cambria Math" w:cs="Cambria Math"/>
        </w:rPr>
        <w:t>∘</w:t>
      </w:r>
      <w:r>
        <w:t>.</w:t>
      </w:r>
    </w:p>
    <w:p w:rsidR="0086727C" w:rsidRDefault="0086727C" w:rsidP="0086727C">
      <w:r>
        <w:t>2. Ρόμβος (χωρίς να είναι τετράγωνο): Έχει δύο άξονες συμμετρίας (στις διαγώνιες),</w:t>
      </w:r>
    </w:p>
    <w:p w:rsidR="0086727C" w:rsidRDefault="0086727C" w:rsidP="0086727C">
      <w:r>
        <w:t>αλλά περιστροφική συμμετρία τάξης 2 (180</w:t>
      </w:r>
      <w:r>
        <w:rPr>
          <w:rFonts w:ascii="Cambria Math" w:hAnsi="Cambria Math" w:cs="Cambria Math"/>
        </w:rPr>
        <w:t>∘</w:t>
      </w:r>
      <w:r>
        <w:t>).</w:t>
      </w:r>
    </w:p>
    <w:p w:rsidR="0086727C" w:rsidRDefault="0086727C" w:rsidP="0086727C">
      <w:r>
        <w:t>3. Ισοσκελές Τραπέζιο: Έχει μόνο έναν άξονα συμμετρίας, τον κατακόρυφο, και καμία</w:t>
      </w:r>
    </w:p>
    <w:p w:rsidR="0086727C" w:rsidRDefault="0086727C" w:rsidP="0086727C">
      <w:r>
        <w:t>περιστροφική συμμετρία.</w:t>
      </w:r>
    </w:p>
    <w:p w:rsidR="0086727C" w:rsidRDefault="0086727C" w:rsidP="0086727C">
      <w:r>
        <w:t>4. Κανονικό Εξάγωνο: Έχει έξι άξονες συμμετρίας και περιστροφική συμμετρία τάξης 6</w:t>
      </w:r>
    </w:p>
    <w:p w:rsidR="0086727C" w:rsidRDefault="0086727C" w:rsidP="0086727C">
      <w:r>
        <w:t>(60</w:t>
      </w:r>
      <w:r>
        <w:rPr>
          <w:rFonts w:ascii="Cambria Math" w:hAnsi="Cambria Math" w:cs="Cambria Math"/>
        </w:rPr>
        <w:t>∘</w:t>
      </w:r>
      <w:r>
        <w:t>).</w:t>
      </w:r>
    </w:p>
    <w:p w:rsidR="0086727C" w:rsidRDefault="0086727C" w:rsidP="00423699">
      <w:pPr>
        <w:pStyle w:val="3"/>
      </w:pPr>
      <w:r>
        <w:t>4.4. Αξιολόγηση διδακτικής ακολουθίας: Εντοπισμός συμμετρίας</w:t>
      </w:r>
    </w:p>
    <w:p w:rsidR="0086727C" w:rsidRDefault="0086727C" w:rsidP="00423699">
      <w:pPr>
        <w:pStyle w:val="3"/>
      </w:pPr>
      <w:r>
        <w:t>σε γεωμετρικά σχήματα</w:t>
      </w:r>
    </w:p>
    <w:p w:rsidR="0086727C" w:rsidRPr="00423699" w:rsidRDefault="0086727C" w:rsidP="0086727C">
      <w:pPr>
        <w:rPr>
          <w:u w:val="single"/>
        </w:rPr>
      </w:pPr>
      <w:r w:rsidRPr="00423699">
        <w:rPr>
          <w:u w:val="single"/>
        </w:rPr>
        <w:t>9η Διδακτική ώρα</w:t>
      </w:r>
    </w:p>
    <w:p w:rsidR="0086727C" w:rsidRDefault="0086727C" w:rsidP="0086727C">
      <w:r>
        <w:t>Η προτεινόμενη διδακτική ακολουθία ολοκληρώνεται με τη συμπλήρωση ενός φύλλου</w:t>
      </w:r>
    </w:p>
    <w:p w:rsidR="0086727C" w:rsidRDefault="0086727C" w:rsidP="0086727C">
      <w:r>
        <w:t>αξιολόγησης εκ μέρους των μαθητών. Το φύλλο αξιολόγησης περιλαμβάνει ερωτήσεις</w:t>
      </w:r>
    </w:p>
    <w:p w:rsidR="0086727C" w:rsidRDefault="0086727C" w:rsidP="0086727C">
      <w:r>
        <w:t>ανοικτού και κλειστού τύπου βασισμένες στις έννοιες που παρουσιάστηκαν. Στόχος είναι οι</w:t>
      </w:r>
    </w:p>
    <w:p w:rsidR="0086727C" w:rsidRDefault="0086727C" w:rsidP="0086727C">
      <w:r>
        <w:t>μαθητές μέσα από αυτές τις δραστηριότητες να εντοπίσουν και να σημειώσουν την αξονική</w:t>
      </w:r>
    </w:p>
    <w:p w:rsidR="0086727C" w:rsidRDefault="0086727C" w:rsidP="0086727C">
      <w:r>
        <w:t>και περιστροφική συμμετρία σε γεωμετρικά σχήματα. Παρακάτω περιγράφονται</w:t>
      </w:r>
    </w:p>
    <w:p w:rsidR="0086727C" w:rsidRDefault="0086727C" w:rsidP="0086727C">
      <w:r>
        <w:t>επιγραμματικά οι δραστηριότητες, ενώ στο παράρτημα της εργασίας υπάρχει το ακριβές</w:t>
      </w:r>
    </w:p>
    <w:p w:rsidR="0086727C" w:rsidRDefault="0086727C" w:rsidP="0086727C">
      <w:r>
        <w:t>αντίγραφο του φύλλου αξιολόγησης και οι απαντήσεις του φύλλου εργασίας. Αναλυτικά:</w:t>
      </w:r>
    </w:p>
    <w:p w:rsidR="0086727C" w:rsidRDefault="0086727C" w:rsidP="0086727C">
      <w:r>
        <w:t>Άσκηση 1: Ταξινόμηση Σχημάτων</w:t>
      </w:r>
    </w:p>
    <w:p w:rsidR="0086727C" w:rsidRDefault="0086727C" w:rsidP="0086727C">
      <w:r>
        <w:t>Η δραστηριότητα αυτή απαιτεί από τους μαθητές να αναλύσουν τα σχήματα με βάση τους</w:t>
      </w:r>
    </w:p>
    <w:p w:rsidR="0086727C" w:rsidRDefault="0086727C" w:rsidP="0086727C">
      <w:r>
        <w:t>κανόνες της γεωμετρίας. Στο χαρτί υπάρχουν διάφορα γεωμετρικά σχήματα όπως τετράγωνο,</w:t>
      </w:r>
    </w:p>
    <w:p w:rsidR="0086727C" w:rsidRDefault="0086727C" w:rsidP="0086727C">
      <w:r>
        <w:t>ορθογώνιο, ισόπλευρο τρίγωνο, ρόμβο, τραπέζιο, κανονικό εξάγωνο και κυκλικός δίσκος. Οι</w:t>
      </w:r>
    </w:p>
    <w:p w:rsidR="0086727C" w:rsidRDefault="0086727C" w:rsidP="0086727C">
      <w:r>
        <w:t>μαθητές πρέπει να ταξινομήσουν τα σχήματα με βάση τους εξής κανόνες:</w:t>
      </w:r>
    </w:p>
    <w:p w:rsidR="0086727C" w:rsidRDefault="0086727C" w:rsidP="0086727C">
      <w:r>
        <w:t>● Μόνο Αξονική Συμμετρία: Σχήματα που μπορούν να χωριστούν σε δύο πανομοιότυπα</w:t>
      </w:r>
    </w:p>
    <w:p w:rsidR="0086727C" w:rsidRDefault="0086727C" w:rsidP="0086727C">
      <w:r>
        <w:t>μέρη με έναν ή περισσότερους άξονες. Πολλά σχήματα ανήκουν εδώ. Ένα παράδειγμα</w:t>
      </w:r>
    </w:p>
    <w:p w:rsidR="0086727C" w:rsidRDefault="0086727C" w:rsidP="0086727C">
      <w:r>
        <w:t>είναι το ορθογώνιο, το οποίο έχει δύο άξονες συμμετρίας αλλά όχι περιστροφική</w:t>
      </w:r>
    </w:p>
    <w:p w:rsidR="0086727C" w:rsidRDefault="0086727C" w:rsidP="0086727C">
      <w:r>
        <w:t>συμμετρία (εκτός από την περιστροφή 360</w:t>
      </w:r>
      <w:r>
        <w:rPr>
          <w:rFonts w:ascii="Cambria Math" w:hAnsi="Cambria Math" w:cs="Cambria Math"/>
        </w:rPr>
        <w:t>∘</w:t>
      </w:r>
      <w:r>
        <w:t xml:space="preserve"> </w:t>
      </w:r>
      <w:r>
        <w:rPr>
          <w:rFonts w:ascii="Calibri" w:hAnsi="Calibri" w:cs="Calibri"/>
        </w:rPr>
        <w:t>που</w:t>
      </w:r>
      <w:r>
        <w:t xml:space="preserve"> </w:t>
      </w:r>
      <w:r>
        <w:rPr>
          <w:rFonts w:ascii="Calibri" w:hAnsi="Calibri" w:cs="Calibri"/>
        </w:rPr>
        <w:t>έχουν</w:t>
      </w:r>
      <w:r>
        <w:t xml:space="preserve"> </w:t>
      </w:r>
      <w:r>
        <w:rPr>
          <w:rFonts w:ascii="Calibri" w:hAnsi="Calibri" w:cs="Calibri"/>
        </w:rPr>
        <w:t>όλα</w:t>
      </w:r>
      <w:r>
        <w:t xml:space="preserve"> </w:t>
      </w:r>
      <w:r>
        <w:rPr>
          <w:rFonts w:ascii="Calibri" w:hAnsi="Calibri" w:cs="Calibri"/>
        </w:rPr>
        <w:t>τα</w:t>
      </w:r>
      <w:r>
        <w:t xml:space="preserve"> </w:t>
      </w:r>
      <w:r>
        <w:rPr>
          <w:rFonts w:ascii="Calibri" w:hAnsi="Calibri" w:cs="Calibri"/>
        </w:rPr>
        <w:t>σχήματα</w:t>
      </w:r>
      <w:r>
        <w:t>).</w:t>
      </w:r>
    </w:p>
    <w:p w:rsidR="0086727C" w:rsidRDefault="0086727C" w:rsidP="0086727C">
      <w:r>
        <w:t xml:space="preserve">● Μόνο Περιστροφική Συμμετρία: Σχήματα που μπορούν να </w:t>
      </w:r>
      <w:proofErr w:type="spellStart"/>
      <w:r>
        <w:t>περιστραφούν</w:t>
      </w:r>
      <w:proofErr w:type="spellEnd"/>
      <w:r>
        <w:t xml:space="preserve"> γύρω από</w:t>
      </w:r>
    </w:p>
    <w:p w:rsidR="0086727C" w:rsidRDefault="0086727C" w:rsidP="0086727C">
      <w:r>
        <w:t>ένα κεντρικό σημείο και να φαίνονται ίδια. Η τάξη περιστροφικής συμμετρίας είναι ο</w:t>
      </w:r>
    </w:p>
    <w:p w:rsidR="0086727C" w:rsidRDefault="0086727C" w:rsidP="0086727C">
      <w:r>
        <w:t>αριθμός των φορών που το σχήμα φαίνεται ίδιο κατά τη διάρκεια μιας πλήρους</w:t>
      </w:r>
    </w:p>
    <w:p w:rsidR="0086727C" w:rsidRDefault="0086727C" w:rsidP="0086727C">
      <w:r>
        <w:t>περιστροφής 360</w:t>
      </w:r>
      <w:r>
        <w:rPr>
          <w:rFonts w:ascii="Cambria Math" w:hAnsi="Cambria Math" w:cs="Cambria Math"/>
        </w:rPr>
        <w:t>∘</w:t>
      </w:r>
      <w:r>
        <w:t xml:space="preserve">. </w:t>
      </w:r>
      <w:r>
        <w:rPr>
          <w:rFonts w:ascii="Calibri" w:hAnsi="Calibri" w:cs="Calibri"/>
        </w:rPr>
        <w:t>Ένα</w:t>
      </w:r>
      <w:r>
        <w:t xml:space="preserve"> παράδειγμα είναι ο ρόμβος (χωρίς να είναι τετράγωνο), ο οποίος</w:t>
      </w:r>
    </w:p>
    <w:p w:rsidR="0086727C" w:rsidRDefault="0086727C" w:rsidP="0086727C">
      <w:r>
        <w:t>έχει περιστροφική συμμετρία τάξης 2.</w:t>
      </w:r>
    </w:p>
    <w:p w:rsidR="0086727C" w:rsidRDefault="0086727C" w:rsidP="0086727C">
      <w:r>
        <w:t>● Και οι Δύο: Σχήματα που έχουν και αξονική και περιστροφική συμμετρία. Για</w:t>
      </w:r>
    </w:p>
    <w:p w:rsidR="0086727C" w:rsidRDefault="0086727C" w:rsidP="0086727C">
      <w:r>
        <w:t>παράδειγμα, ένα ισόπλευρο τρίγωνο έχει τρεις άξονες συμμετρίας και περιστροφική</w:t>
      </w:r>
    </w:p>
    <w:p w:rsidR="0086727C" w:rsidRDefault="0086727C" w:rsidP="0086727C">
      <w:r>
        <w:t>συμμετρία τάξης 3. Ένα τετράγωνο έχει τέσσερις άξονες συμμετρίας και περιστροφική</w:t>
      </w:r>
    </w:p>
    <w:p w:rsidR="0086727C" w:rsidRDefault="0086727C" w:rsidP="0086727C">
      <w:r>
        <w:t>συμμετρία τάξης 4. Ένας κυκλικός δίσκος έχει άπειρους άξονες συμμετρίας και άπειρη</w:t>
      </w:r>
    </w:p>
    <w:p w:rsidR="0086727C" w:rsidRDefault="0086727C" w:rsidP="0086727C">
      <w:r>
        <w:t>τάξη περιστροφικής συμμετρίας.</w:t>
      </w:r>
    </w:p>
    <w:p w:rsidR="0086727C" w:rsidRDefault="0086727C" w:rsidP="0086727C">
      <w:r>
        <w:t>Άσκηση 2: Σχεδιασμός Σχημάτων με Δοσμένες Ιδιότητες</w:t>
      </w:r>
    </w:p>
    <w:p w:rsidR="0086727C" w:rsidRDefault="0086727C" w:rsidP="0086727C">
      <w:r>
        <w:t>Οι μαθητές καλούνται να σχεδιάσουν σχήματα που πληρούν συγκεκριμένα κριτήρια.</w:t>
      </w:r>
    </w:p>
    <w:p w:rsidR="0086727C" w:rsidRDefault="0086727C" w:rsidP="0086727C">
      <w:r>
        <w:t>Αυτό τους αναγκάζει να εφαρμόσουν τις έννοιες ενεργά.</w:t>
      </w:r>
    </w:p>
    <w:p w:rsidR="0086727C" w:rsidRDefault="0086727C" w:rsidP="0086727C">
      <w:r>
        <w:t>α. Αξονική Συμμετρία: Οι μαθητές πρέπει να σχεδιάσουν ένα σχήμα που έχει μόνο</w:t>
      </w:r>
    </w:p>
    <w:p w:rsidR="0086727C" w:rsidRDefault="0086727C" w:rsidP="0086727C">
      <w:r>
        <w:t>έναν άξονα συμμετρίας. Παραδείγματα: μια καρδιά, ένα ισοσκελές τρίγωνο.</w:t>
      </w:r>
    </w:p>
    <w:p w:rsidR="0086727C" w:rsidRDefault="0086727C" w:rsidP="0086727C">
      <w:r>
        <w:t>β. Περιστροφική Συμμετρία: Οι μαθητές πρέπει να σχεδιάσουν ένα σχήμα που έχει</w:t>
      </w:r>
    </w:p>
    <w:p w:rsidR="0086727C" w:rsidRDefault="0086727C" w:rsidP="0086727C">
      <w:r>
        <w:t>μόνο περιστροφική συμμετρία. Παραδείγματα: ένας ανεμόμυλος με τέσσερα πτερύγια,</w:t>
      </w:r>
    </w:p>
    <w:p w:rsidR="0086727C" w:rsidRDefault="0086727C" w:rsidP="0086727C">
      <w:r>
        <w:t>ένα σχήμα που αποτελείται από τέσσερα τμήματα σε περιστροφή.</w:t>
      </w:r>
    </w:p>
    <w:p w:rsidR="0086727C" w:rsidRDefault="0086727C" w:rsidP="0086727C">
      <w:r>
        <w:t>γ. Χωρίς Συμμετρία: Οι μαθητές πρέπει να σχεδιάσουν ένα σχήμα που δεν έχει</w:t>
      </w:r>
    </w:p>
    <w:p w:rsidR="0086727C" w:rsidRDefault="0086727C" w:rsidP="0086727C">
      <w:r>
        <w:t>κανενός είδους συμμετρία. Παράδειγμα: ένα τυχαίο πολύγωνο με άνισες πλευρές και</w:t>
      </w:r>
    </w:p>
    <w:p w:rsidR="0086727C" w:rsidRDefault="0086727C" w:rsidP="0086727C">
      <w:r>
        <w:t>γωνίες.</w:t>
      </w:r>
    </w:p>
    <w:p w:rsidR="0086727C" w:rsidRDefault="0086727C" w:rsidP="0086727C">
      <w:r>
        <w:t>Άσκηση 3: Δημιουργία Μοτίβων και Σχεδίων</w:t>
      </w:r>
    </w:p>
    <w:p w:rsidR="0086727C" w:rsidRDefault="0086727C" w:rsidP="0086727C">
      <w:r>
        <w:t xml:space="preserve">3.1. Αξονική συμμετρία - </w:t>
      </w:r>
      <w:proofErr w:type="spellStart"/>
      <w:r>
        <w:t>Καθρεπτική</w:t>
      </w:r>
      <w:proofErr w:type="spellEnd"/>
      <w:r>
        <w:t xml:space="preserve"> Δημιουργία: Οι μαθητές έχουν μπροστά τους ένα</w:t>
      </w:r>
    </w:p>
    <w:p w:rsidR="0086727C" w:rsidRDefault="0086727C" w:rsidP="0086727C">
      <w:r>
        <w:t>φύλλο με ένα κεντρικό, κατακόρυφο άξονα. Πρέπει να σχεδιάσουν ένα σχέδιο στην αριστερή</w:t>
      </w:r>
    </w:p>
    <w:p w:rsidR="0086727C" w:rsidRDefault="0086727C" w:rsidP="0086727C">
      <w:r>
        <w:t xml:space="preserve">πλευρά και στη συνέχεια να δημιουργήσουν την </w:t>
      </w:r>
      <w:proofErr w:type="spellStart"/>
      <w:r>
        <w:t>καθρεπτική</w:t>
      </w:r>
      <w:proofErr w:type="spellEnd"/>
      <w:r>
        <w:t xml:space="preserve"> του αντανάκλαση στη δεξιά</w:t>
      </w:r>
    </w:p>
    <w:p w:rsidR="0086727C" w:rsidRDefault="0086727C" w:rsidP="0086727C">
      <w:r>
        <w:t>πλευρά δημιουργώντας αξονική συμμετρία.</w:t>
      </w:r>
    </w:p>
    <w:p w:rsidR="0086727C" w:rsidRDefault="0086727C" w:rsidP="0086727C">
      <w:r>
        <w:t>3.2. Περιστροφική συμμετρία - Σχεδιασμός με Κανόνες: Οι μαθητές έχουν ένα φύλλο</w:t>
      </w:r>
    </w:p>
    <w:p w:rsidR="0086727C" w:rsidRDefault="0086727C" w:rsidP="0086727C">
      <w:r>
        <w:t>χαρτί με ένα κεντρικό σημείο. Πρέπει να σχεδιάσουν ένα μικρό μοτίβο σε μια γωνία και στη</w:t>
      </w:r>
    </w:p>
    <w:p w:rsidR="0086727C" w:rsidRDefault="0086727C" w:rsidP="0086727C">
      <w:r>
        <w:t>συνέχεια να το περιστρέψουν γύρω από το κεντρικό σημείο σε συγκεκριμένες γωνίες (π.χ.,</w:t>
      </w:r>
    </w:p>
    <w:p w:rsidR="0086727C" w:rsidRDefault="0086727C" w:rsidP="0086727C">
      <w:r>
        <w:t>90</w:t>
      </w:r>
      <w:r>
        <w:rPr>
          <w:rFonts w:ascii="Cambria Math" w:hAnsi="Cambria Math" w:cs="Cambria Math"/>
        </w:rPr>
        <w:t>∘</w:t>
      </w:r>
      <w:r>
        <w:t xml:space="preserve"> </w:t>
      </w:r>
      <w:r>
        <w:rPr>
          <w:rFonts w:ascii="Calibri" w:hAnsi="Calibri" w:cs="Calibri"/>
        </w:rPr>
        <w:t>ή</w:t>
      </w:r>
      <w:r>
        <w:t xml:space="preserve"> 180</w:t>
      </w:r>
      <w:r>
        <w:rPr>
          <w:rFonts w:ascii="Cambria Math" w:hAnsi="Cambria Math" w:cs="Cambria Math"/>
        </w:rPr>
        <w:t>∘</w:t>
      </w:r>
      <w:r>
        <w:t xml:space="preserve">) </w:t>
      </w:r>
      <w:r>
        <w:rPr>
          <w:rFonts w:ascii="Calibri" w:hAnsi="Calibri" w:cs="Calibri"/>
        </w:rPr>
        <w:t>για</w:t>
      </w:r>
      <w:r>
        <w:t xml:space="preserve"> </w:t>
      </w:r>
      <w:r>
        <w:rPr>
          <w:rFonts w:ascii="Calibri" w:hAnsi="Calibri" w:cs="Calibri"/>
        </w:rPr>
        <w:t>να</w:t>
      </w:r>
      <w:r>
        <w:t xml:space="preserve"> </w:t>
      </w:r>
      <w:r>
        <w:rPr>
          <w:rFonts w:ascii="Calibri" w:hAnsi="Calibri" w:cs="Calibri"/>
        </w:rPr>
        <w:t>δημιουργήσουν</w:t>
      </w:r>
      <w:r>
        <w:t xml:space="preserve"> </w:t>
      </w:r>
      <w:r>
        <w:rPr>
          <w:rFonts w:ascii="Calibri" w:hAnsi="Calibri" w:cs="Calibri"/>
        </w:rPr>
        <w:t>ένα</w:t>
      </w:r>
      <w:r>
        <w:t xml:space="preserve"> </w:t>
      </w:r>
      <w:r>
        <w:rPr>
          <w:rFonts w:ascii="Calibri" w:hAnsi="Calibri" w:cs="Calibri"/>
        </w:rPr>
        <w:t>συμμετρικό</w:t>
      </w:r>
      <w:r>
        <w:t xml:space="preserve"> </w:t>
      </w:r>
      <w:r>
        <w:rPr>
          <w:rFonts w:ascii="Calibri" w:hAnsi="Calibri" w:cs="Calibri"/>
        </w:rPr>
        <w:t>σχέδιο</w:t>
      </w:r>
      <w:r>
        <w:t xml:space="preserve">. </w:t>
      </w:r>
      <w:r>
        <w:rPr>
          <w:rFonts w:ascii="Calibri" w:hAnsi="Calibri" w:cs="Calibri"/>
        </w:rPr>
        <w:t>Μπορούν</w:t>
      </w:r>
      <w:r>
        <w:t xml:space="preserve"> </w:t>
      </w:r>
      <w:r>
        <w:rPr>
          <w:rFonts w:ascii="Calibri" w:hAnsi="Calibri" w:cs="Calibri"/>
        </w:rPr>
        <w:t>να</w:t>
      </w:r>
      <w:r>
        <w:t xml:space="preserve"> </w:t>
      </w:r>
      <w:r>
        <w:rPr>
          <w:rFonts w:ascii="Calibri" w:hAnsi="Calibri" w:cs="Calibri"/>
        </w:rPr>
        <w:t>δημιουργήσουν</w:t>
      </w:r>
      <w:r>
        <w:t xml:space="preserve"> </w:t>
      </w:r>
      <w:r>
        <w:rPr>
          <w:rFonts w:ascii="Calibri" w:hAnsi="Calibri" w:cs="Calibri"/>
        </w:rPr>
        <w:t>ένα</w:t>
      </w:r>
    </w:p>
    <w:p w:rsidR="0086727C" w:rsidRDefault="0086727C" w:rsidP="0086727C">
      <w:r>
        <w:t>σχέδιο με περιστροφική συμμετρία.</w:t>
      </w:r>
    </w:p>
    <w:p w:rsidR="0086727C" w:rsidRDefault="0086727C" w:rsidP="0086727C">
      <w:r>
        <w:t>4. Τελικά συμπερασματική ερώτηση: "Ποια είναι η διαφορά ανάμεσα στην αξονική και την</w:t>
      </w:r>
    </w:p>
    <w:p w:rsidR="0086727C" w:rsidRDefault="0086727C" w:rsidP="0086727C">
      <w:r>
        <w:t>περιστροφική συμμετρία;". Οι μαθητές πρέπει σύντομα με δύο προτάσεις να γράψουν τη</w:t>
      </w:r>
    </w:p>
    <w:p w:rsidR="0086727C" w:rsidRDefault="0086727C" w:rsidP="0086727C">
      <w:r>
        <w:t>βασική διαφορά μεταξύ της αξονικής και της περιστροφικής συμμετρίας.</w:t>
      </w:r>
    </w:p>
    <w:p w:rsidR="0086727C" w:rsidRDefault="0086727C" w:rsidP="0086727C">
      <w:r>
        <w:t>Η ολοκλήρωση της αξιολογικής διαδικασίας παρείχε ένα αξιόπιστο και συνεκτικό σύνολο</w:t>
      </w:r>
    </w:p>
    <w:p w:rsidR="0086727C" w:rsidRDefault="0086727C" w:rsidP="0086727C">
      <w:r>
        <w:t>δεδομένων για την αποτίμηση της κατανόησης της συμμετρίας από τους μαθητές. Μέσα από</w:t>
      </w:r>
    </w:p>
    <w:p w:rsidR="0086727C" w:rsidRDefault="0086727C" w:rsidP="0086727C">
      <w:r>
        <w:t>τη συνδυαστική αξιοποίηση δραστηριοτήτων αναγνώρισης, κατασκευής, σύγκρισης και</w:t>
      </w:r>
    </w:p>
    <w:p w:rsidR="0086727C" w:rsidRDefault="0086727C" w:rsidP="0086727C">
      <w:r>
        <w:t>δημιουργίας μοτίβων, κατέστη δυνατή η διερεύνηση τόσο των βασικών γνώσεων όσο και της</w:t>
      </w:r>
    </w:p>
    <w:p w:rsidR="0086727C" w:rsidRDefault="0086727C" w:rsidP="0086727C">
      <w:r>
        <w:t>εννοιολογικής εμβάθυνσης στις έννοιες της αξονικής και της περιστροφικής συμμετρίας. Τα</w:t>
      </w:r>
    </w:p>
    <w:p w:rsidR="0086727C" w:rsidRDefault="0086727C" w:rsidP="0086727C">
      <w:r>
        <w:t>δεδομένα που προέκυψαν επέτρεψαν την εξαγωγή τεκμηριωμένων συμπερασμάτων σχετικά</w:t>
      </w:r>
    </w:p>
    <w:p w:rsidR="0086727C" w:rsidRDefault="0086727C" w:rsidP="0086727C">
      <w:r>
        <w:t>με το επίπεδο κατανόησης, τις πιθανές παρανοήσεις και τις στρατηγικές που ανέπτυξαν οι</w:t>
      </w:r>
    </w:p>
    <w:p w:rsidR="0086727C" w:rsidRDefault="0086727C" w:rsidP="0086727C">
      <w:r>
        <w:t xml:space="preserve">μαθητές. Παράλληλα, η διαδικασία αξιολόγησης λειτούργησε ως </w:t>
      </w:r>
      <w:proofErr w:type="spellStart"/>
      <w:r>
        <w:t>αναστοχαστικό</w:t>
      </w:r>
      <w:proofErr w:type="spellEnd"/>
      <w:r>
        <w:t xml:space="preserve"> εργαλείο</w:t>
      </w:r>
    </w:p>
    <w:p w:rsidR="0086727C" w:rsidRDefault="0086727C" w:rsidP="0086727C">
      <w:r>
        <w:t>για την αποτίμηση της αποτελεσματικότητας της διδακτικής ακολουθίας, ενώ το διδακτικό</w:t>
      </w:r>
    </w:p>
    <w:p w:rsidR="0086727C" w:rsidRDefault="0086727C" w:rsidP="0086727C">
      <w:r>
        <w:t>σενάριο αποτέλεσε βασικό αναλυτικό πλαίσιο για την ποιοτική ανάλυση των</w:t>
      </w:r>
    </w:p>
    <w:p w:rsidR="0086727C" w:rsidRDefault="0086727C" w:rsidP="0086727C">
      <w:r>
        <w:t>δραστηριοτήτων συμμετρίας. Η δομή και η αλληλουχία των δραστηριοτήτων επέτρεψαν την</w:t>
      </w:r>
    </w:p>
    <w:p w:rsidR="0086727C" w:rsidRDefault="0086727C" w:rsidP="0086727C">
      <w:r>
        <w:t>παρακολούθηση της εννοιολογικής εξέλιξης των μαθητών και τη συστηματική σύνδεση της</w:t>
      </w:r>
    </w:p>
    <w:p w:rsidR="0086727C" w:rsidRDefault="0086727C" w:rsidP="0086727C">
      <w:r>
        <w:t>διδακτικής παρέμβασης με τα ερευνητικά ερωτήματα της μελέτης, ενισχύοντας τη συνοχή</w:t>
      </w:r>
    </w:p>
    <w:p w:rsidR="0086727C" w:rsidRDefault="0086727C" w:rsidP="0086727C">
      <w:r>
        <w:t>μεταξύ θεωρητικού πλαισίου, ερευνητικού σχεδιασμού και εκπαιδευτικής πρακτική</w:t>
      </w:r>
      <w:r w:rsidR="00423699">
        <w:t>ς.</w:t>
      </w:r>
    </w:p>
    <w:sectPr w:rsidR="00867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7C"/>
    <w:rsid w:val="00195EC6"/>
    <w:rsid w:val="002405B1"/>
    <w:rsid w:val="00423699"/>
    <w:rsid w:val="0086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DDEC"/>
  <w15:chartTrackingRefBased/>
  <w15:docId w15:val="{3827B674-A856-4BCF-AD36-AC5020AC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672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67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672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7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867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39"/>
    <w:rsid w:val="0086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8672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3916</Words>
  <Characters>21149</Characters>
  <Application>Microsoft Office Word</Application>
  <DocSecurity>0</DocSecurity>
  <Lines>176</Lines>
  <Paragraphs>50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9</vt:i4>
      </vt:variant>
    </vt:vector>
  </HeadingPairs>
  <TitlesOfParts>
    <vt:vector size="10" baseType="lpstr">
      <vt:lpstr/>
      <vt:lpstr>ΣΕΝΑΡΙΟ ΓΙΑ ΤΗ ΔΙΔΑΚΤΙΚΗ ΤΗΣ ΣΥΜΜΕΤΡΙΑΣ ΣΤΗΝ Ε ΔΗΜΟΤΙΚΟΥ</vt:lpstr>
      <vt:lpstr>    ΣΤΟΧΟΙ ΚΑΙ ΜΑΘΗΣΙΑΚΑ ΑΠΟΤΕΛΕΣΜΑΤΑ</vt:lpstr>
      <vt:lpstr>    Διδακτικός Σχεδιασμός</vt:lpstr>
      <vt:lpstr>        4.1. Διδακτική ενότητα: Εισαγωγή στην αξονική συμμετρία</vt:lpstr>
      <vt:lpstr>        4.2.Διδακτική ενότητα: Εισαγωγή στην περιστροφική συμμετρία</vt:lpstr>
      <vt:lpstr>        4.3. Διδακτική Ενότητα: Διαχωρισμός Αξονικής και</vt:lpstr>
      <vt:lpstr>        περιστροφικής συμμετρίας</vt:lpstr>
      <vt:lpstr>        4.4. Αξιολόγηση διδακτικής ακολουθίας: Εντοπισμός συμμετρίας</vt:lpstr>
      <vt:lpstr>        σε γεωμετρικά σχήματα</vt:lpstr>
    </vt:vector>
  </TitlesOfParts>
  <Company>University of Thessaly</Company>
  <LinksUpToDate>false</LinksUpToDate>
  <CharactersWithSpaces>25015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2026-05-14T07:14:00Z</dcterms:created>
  <dcterms:modified xsi:type="dcterms:W3CDTF">2026-05-14T07:28:00Z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7f83929c-2a60-4baf-978e-d371c90387ee</vt:lpwstr>
  </property>
</Properties>
</file>