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E7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Το </w:t>
      </w:r>
      <w:proofErr w:type="spellStart"/>
      <w:r w:rsidR="00A0362D">
        <w:rPr>
          <w:rFonts w:ascii="Times New Roman" w:hAnsi="Times New Roman" w:cs="Times New Roman"/>
          <w:sz w:val="44"/>
          <w:szCs w:val="44"/>
        </w:rPr>
        <w:t>Ινδοαραβικό</w:t>
      </w:r>
      <w:proofErr w:type="spellEnd"/>
      <w:r w:rsidR="00A0362D">
        <w:rPr>
          <w:rFonts w:ascii="Times New Roman" w:hAnsi="Times New Roman" w:cs="Times New Roman"/>
          <w:sz w:val="44"/>
          <w:szCs w:val="44"/>
        </w:rPr>
        <w:t xml:space="preserve"> Σύστημα</w:t>
      </w:r>
      <w:r>
        <w:rPr>
          <w:rFonts w:ascii="Times New Roman" w:hAnsi="Times New Roman" w:cs="Times New Roman"/>
          <w:sz w:val="44"/>
          <w:szCs w:val="44"/>
        </w:rPr>
        <w:t xml:space="preserve"> Αναπαράστασης των </w:t>
      </w:r>
      <w:proofErr w:type="spellStart"/>
      <w:r>
        <w:rPr>
          <w:rFonts w:ascii="Times New Roman" w:hAnsi="Times New Roman" w:cs="Times New Roman"/>
          <w:sz w:val="44"/>
          <w:szCs w:val="44"/>
        </w:rPr>
        <w:t>φ.α.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A0362D">
        <w:rPr>
          <w:rFonts w:ascii="Times New Roman" w:hAnsi="Times New Roman" w:cs="Times New Roman"/>
          <w:sz w:val="44"/>
          <w:szCs w:val="44"/>
        </w:rPr>
        <w:t xml:space="preserve">είναι σύστημα με βάση και αξία θέσης  </w:t>
      </w:r>
    </w:p>
    <w:p w:rsidR="00A0362D" w:rsidRPr="00452256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 xml:space="preserve">2735 = δύο χιλιάδες εφτακόσια τριάντα πέντε </w:t>
      </w:r>
    </w:p>
    <w:p w:rsidR="000F4B64" w:rsidRPr="00452256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ab/>
      </w:r>
      <w:r w:rsidRPr="00452256">
        <w:rPr>
          <w:rFonts w:ascii="Times New Roman" w:hAnsi="Times New Roman" w:cs="Times New Roman"/>
          <w:sz w:val="44"/>
          <w:szCs w:val="44"/>
        </w:rPr>
        <w:tab/>
        <w:t xml:space="preserve">2∙1000 + 7∙100 + 3 ∙10 + 5∙1 </w:t>
      </w:r>
    </w:p>
    <w:p w:rsidR="000F4B64" w:rsidRPr="00452256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Ποιο είναι το ψ</w:t>
      </w:r>
      <w:r w:rsidR="000F4B64" w:rsidRPr="00452256">
        <w:rPr>
          <w:rFonts w:ascii="Times New Roman" w:hAnsi="Times New Roman" w:cs="Times New Roman"/>
          <w:sz w:val="44"/>
          <w:szCs w:val="44"/>
        </w:rPr>
        <w:t xml:space="preserve">ηφίο </w:t>
      </w:r>
      <w:r>
        <w:rPr>
          <w:rFonts w:ascii="Times New Roman" w:hAnsi="Times New Roman" w:cs="Times New Roman"/>
          <w:sz w:val="44"/>
          <w:szCs w:val="44"/>
        </w:rPr>
        <w:t xml:space="preserve">των </w:t>
      </w:r>
      <w:r w:rsidR="000F4B64" w:rsidRPr="00452256">
        <w:rPr>
          <w:rFonts w:ascii="Times New Roman" w:hAnsi="Times New Roman" w:cs="Times New Roman"/>
          <w:sz w:val="44"/>
          <w:szCs w:val="44"/>
        </w:rPr>
        <w:t>μονάδων</w:t>
      </w:r>
      <w:r>
        <w:rPr>
          <w:rFonts w:ascii="Times New Roman" w:hAnsi="Times New Roman" w:cs="Times New Roman"/>
          <w:sz w:val="44"/>
          <w:szCs w:val="44"/>
        </w:rPr>
        <w:t xml:space="preserve">; </w:t>
      </w:r>
      <w:r w:rsidR="000F4B64" w:rsidRPr="00452256">
        <w:rPr>
          <w:rFonts w:ascii="Times New Roman" w:hAnsi="Times New Roman" w:cs="Times New Roman"/>
          <w:sz w:val="44"/>
          <w:szCs w:val="44"/>
        </w:rPr>
        <w:t xml:space="preserve">5 </w:t>
      </w:r>
    </w:p>
    <w:p w:rsidR="000F4B64" w:rsidRPr="00452256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Ποιο είναι το ψ</w:t>
      </w:r>
      <w:r w:rsidRPr="00452256">
        <w:rPr>
          <w:rFonts w:ascii="Times New Roman" w:hAnsi="Times New Roman" w:cs="Times New Roman"/>
          <w:sz w:val="44"/>
          <w:szCs w:val="44"/>
        </w:rPr>
        <w:t xml:space="preserve">ηφίο </w:t>
      </w:r>
      <w:r>
        <w:rPr>
          <w:rFonts w:ascii="Times New Roman" w:hAnsi="Times New Roman" w:cs="Times New Roman"/>
          <w:sz w:val="44"/>
          <w:szCs w:val="44"/>
        </w:rPr>
        <w:t xml:space="preserve">των </w:t>
      </w:r>
      <w:r w:rsidR="000F4B64" w:rsidRPr="00452256">
        <w:rPr>
          <w:rFonts w:ascii="Times New Roman" w:hAnsi="Times New Roman" w:cs="Times New Roman"/>
          <w:sz w:val="44"/>
          <w:szCs w:val="44"/>
        </w:rPr>
        <w:t>δεκάδων</w:t>
      </w:r>
      <w:r>
        <w:rPr>
          <w:rFonts w:ascii="Times New Roman" w:hAnsi="Times New Roman" w:cs="Times New Roman"/>
          <w:sz w:val="44"/>
          <w:szCs w:val="44"/>
        </w:rPr>
        <w:t>;</w:t>
      </w:r>
      <w:r w:rsidR="000F4B64" w:rsidRPr="00452256">
        <w:rPr>
          <w:rFonts w:ascii="Times New Roman" w:hAnsi="Times New Roman" w:cs="Times New Roman"/>
          <w:sz w:val="44"/>
          <w:szCs w:val="44"/>
        </w:rPr>
        <w:t xml:space="preserve"> 3 </w:t>
      </w:r>
    </w:p>
    <w:p w:rsidR="000F4B64" w:rsidRPr="00452256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Ποιο είναι το ψ</w:t>
      </w:r>
      <w:r w:rsidRPr="00452256">
        <w:rPr>
          <w:rFonts w:ascii="Times New Roman" w:hAnsi="Times New Roman" w:cs="Times New Roman"/>
          <w:sz w:val="44"/>
          <w:szCs w:val="44"/>
        </w:rPr>
        <w:t xml:space="preserve">ηφίο </w:t>
      </w:r>
      <w:r>
        <w:rPr>
          <w:rFonts w:ascii="Times New Roman" w:hAnsi="Times New Roman" w:cs="Times New Roman"/>
          <w:sz w:val="44"/>
          <w:szCs w:val="44"/>
        </w:rPr>
        <w:t xml:space="preserve">των </w:t>
      </w:r>
      <w:r w:rsidR="000F4B64" w:rsidRPr="00452256">
        <w:rPr>
          <w:rFonts w:ascii="Times New Roman" w:hAnsi="Times New Roman" w:cs="Times New Roman"/>
          <w:sz w:val="44"/>
          <w:szCs w:val="44"/>
        </w:rPr>
        <w:t>εκατοντάδων</w:t>
      </w:r>
      <w:r>
        <w:rPr>
          <w:rFonts w:ascii="Times New Roman" w:hAnsi="Times New Roman" w:cs="Times New Roman"/>
          <w:sz w:val="44"/>
          <w:szCs w:val="44"/>
        </w:rPr>
        <w:t>; 7</w:t>
      </w:r>
      <w:r w:rsidR="000F4B64" w:rsidRPr="0045225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F4B64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Ποιο είναι το ψ</w:t>
      </w:r>
      <w:r w:rsidRPr="00452256">
        <w:rPr>
          <w:rFonts w:ascii="Times New Roman" w:hAnsi="Times New Roman" w:cs="Times New Roman"/>
          <w:sz w:val="44"/>
          <w:szCs w:val="44"/>
        </w:rPr>
        <w:t xml:space="preserve">ηφίο </w:t>
      </w:r>
      <w:r>
        <w:rPr>
          <w:rFonts w:ascii="Times New Roman" w:hAnsi="Times New Roman" w:cs="Times New Roman"/>
          <w:sz w:val="44"/>
          <w:szCs w:val="44"/>
        </w:rPr>
        <w:t xml:space="preserve">των </w:t>
      </w:r>
      <w:r w:rsidR="000F4B64" w:rsidRPr="00452256">
        <w:rPr>
          <w:rFonts w:ascii="Times New Roman" w:hAnsi="Times New Roman" w:cs="Times New Roman"/>
          <w:sz w:val="44"/>
          <w:szCs w:val="44"/>
        </w:rPr>
        <w:t>χιλιάδων</w:t>
      </w:r>
      <w:r>
        <w:rPr>
          <w:rFonts w:ascii="Times New Roman" w:hAnsi="Times New Roman" w:cs="Times New Roman"/>
          <w:sz w:val="44"/>
          <w:szCs w:val="44"/>
        </w:rPr>
        <w:t>;</w:t>
      </w:r>
      <w:r w:rsidR="000F4B64" w:rsidRPr="00452256">
        <w:rPr>
          <w:rFonts w:ascii="Times New Roman" w:hAnsi="Times New Roman" w:cs="Times New Roman"/>
          <w:sz w:val="44"/>
          <w:szCs w:val="44"/>
        </w:rPr>
        <w:t xml:space="preserve"> 2 </w:t>
      </w:r>
    </w:p>
    <w:p w:rsidR="00586BF4" w:rsidRPr="00452256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586BF4">
        <w:rPr>
          <w:rFonts w:ascii="Times New Roman" w:hAnsi="Times New Roman" w:cs="Times New Roman"/>
          <w:color w:val="FF0000"/>
          <w:sz w:val="44"/>
          <w:szCs w:val="44"/>
        </w:rPr>
        <w:t>Αλλά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0F4B64" w:rsidRPr="00452256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 xml:space="preserve">Πόσες χιλιάδες έχει ο αριθμός 2735; </w:t>
      </w:r>
    </w:p>
    <w:p w:rsidR="000F4B64" w:rsidRPr="00452256" w:rsidRDefault="00452256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>Δύο (2</w:t>
      </w:r>
      <w:r w:rsidR="00586BF4">
        <w:rPr>
          <w:rFonts w:ascii="Times New Roman" w:hAnsi="Times New Roman" w:cs="Times New Roman"/>
          <w:sz w:val="44"/>
          <w:szCs w:val="44"/>
        </w:rPr>
        <w:t>735 = 2</w:t>
      </w:r>
      <w:r w:rsidR="00586BF4" w:rsidRPr="00452256">
        <w:rPr>
          <w:rFonts w:ascii="Times New Roman" w:hAnsi="Times New Roman" w:cs="Times New Roman"/>
          <w:sz w:val="44"/>
          <w:szCs w:val="44"/>
        </w:rPr>
        <w:t>∙</w:t>
      </w:r>
      <w:r w:rsidR="00586BF4" w:rsidRPr="00586BF4">
        <w:rPr>
          <w:rFonts w:ascii="Times New Roman" w:hAnsi="Times New Roman" w:cs="Times New Roman"/>
          <w:color w:val="FF0000"/>
          <w:sz w:val="44"/>
          <w:szCs w:val="44"/>
        </w:rPr>
        <w:t>1000</w:t>
      </w:r>
      <w:r w:rsidR="00586BF4">
        <w:rPr>
          <w:rFonts w:ascii="Times New Roman" w:hAnsi="Times New Roman" w:cs="Times New Roman"/>
          <w:sz w:val="44"/>
          <w:szCs w:val="44"/>
        </w:rPr>
        <w:t xml:space="preserve"> + 735</w:t>
      </w:r>
      <w:r w:rsidRPr="00452256">
        <w:rPr>
          <w:rFonts w:ascii="Times New Roman" w:hAnsi="Times New Roman" w:cs="Times New Roman"/>
          <w:sz w:val="44"/>
          <w:szCs w:val="44"/>
        </w:rPr>
        <w:t xml:space="preserve">) </w:t>
      </w:r>
    </w:p>
    <w:p w:rsidR="00586BF4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 xml:space="preserve">Πόσες εκατοντάδες έχει ο αριθμός 2735; </w:t>
      </w:r>
    </w:p>
    <w:p w:rsidR="000F4B64" w:rsidRPr="00452256" w:rsidRDefault="00452256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>Είκοσι εφτά (2735 = 27∙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>100</w:t>
      </w:r>
      <w:r w:rsidRPr="00452256">
        <w:rPr>
          <w:rFonts w:ascii="Times New Roman" w:hAnsi="Times New Roman" w:cs="Times New Roman"/>
          <w:sz w:val="44"/>
          <w:szCs w:val="44"/>
        </w:rPr>
        <w:t xml:space="preserve"> +</w:t>
      </w:r>
      <w:r w:rsidR="00586BF4">
        <w:rPr>
          <w:rFonts w:ascii="Times New Roman" w:hAnsi="Times New Roman" w:cs="Times New Roman"/>
          <w:sz w:val="44"/>
          <w:szCs w:val="44"/>
        </w:rPr>
        <w:t xml:space="preserve"> </w:t>
      </w:r>
      <w:r w:rsidRPr="00452256">
        <w:rPr>
          <w:rFonts w:ascii="Times New Roman" w:hAnsi="Times New Roman" w:cs="Times New Roman"/>
          <w:sz w:val="44"/>
          <w:szCs w:val="44"/>
        </w:rPr>
        <w:t xml:space="preserve">35) </w:t>
      </w:r>
    </w:p>
    <w:p w:rsidR="000F4B64" w:rsidRPr="00452256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 xml:space="preserve">Πόσες δεκάδες έχει ο αριθμός 2735; </w:t>
      </w:r>
    </w:p>
    <w:p w:rsidR="00452256" w:rsidRPr="00452256" w:rsidRDefault="00452256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>Διακόσιες εβδομήντα τρεις (</w:t>
      </w:r>
      <w:r w:rsidR="00586BF4">
        <w:rPr>
          <w:rFonts w:ascii="Times New Roman" w:hAnsi="Times New Roman" w:cs="Times New Roman"/>
          <w:sz w:val="44"/>
          <w:szCs w:val="44"/>
        </w:rPr>
        <w:t>2735</w:t>
      </w:r>
      <w:r w:rsidRPr="00452256">
        <w:rPr>
          <w:rFonts w:ascii="Times New Roman" w:hAnsi="Times New Roman" w:cs="Times New Roman"/>
          <w:sz w:val="44"/>
          <w:szCs w:val="44"/>
        </w:rPr>
        <w:t>=273∙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>10</w:t>
      </w:r>
      <w:r w:rsidRPr="00452256">
        <w:rPr>
          <w:rFonts w:ascii="Times New Roman" w:hAnsi="Times New Roman" w:cs="Times New Roman"/>
          <w:sz w:val="44"/>
          <w:szCs w:val="44"/>
        </w:rPr>
        <w:t xml:space="preserve"> +</w:t>
      </w:r>
      <w:r w:rsidR="00586BF4">
        <w:rPr>
          <w:rFonts w:ascii="Times New Roman" w:hAnsi="Times New Roman" w:cs="Times New Roman"/>
          <w:sz w:val="44"/>
          <w:szCs w:val="44"/>
        </w:rPr>
        <w:t xml:space="preserve"> </w:t>
      </w:r>
      <w:r w:rsidRPr="00452256">
        <w:rPr>
          <w:rFonts w:ascii="Times New Roman" w:hAnsi="Times New Roman" w:cs="Times New Roman"/>
          <w:sz w:val="44"/>
          <w:szCs w:val="44"/>
        </w:rPr>
        <w:t xml:space="preserve">5) </w:t>
      </w:r>
    </w:p>
    <w:p w:rsidR="000F4B64" w:rsidRPr="00452256" w:rsidRDefault="000F4B6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t xml:space="preserve">Πόσες μονάδες έχει ο αριθμός 2735; </w:t>
      </w:r>
    </w:p>
    <w:p w:rsidR="00452256" w:rsidRDefault="00452256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452256">
        <w:rPr>
          <w:rFonts w:ascii="Times New Roman" w:hAnsi="Times New Roman" w:cs="Times New Roman"/>
          <w:sz w:val="44"/>
          <w:szCs w:val="44"/>
        </w:rPr>
        <w:lastRenderedPageBreak/>
        <w:t>δύο χιλιάδες εφτακόσια τριάντα πέντε (2735 = 2735∙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="00586BF4" w:rsidRPr="00586BF4">
        <w:rPr>
          <w:rFonts w:ascii="Times New Roman" w:hAnsi="Times New Roman" w:cs="Times New Roman"/>
          <w:sz w:val="44"/>
          <w:szCs w:val="44"/>
        </w:rPr>
        <w:t>+ 0</w:t>
      </w:r>
      <w:r w:rsidRPr="00452256">
        <w:rPr>
          <w:rFonts w:ascii="Times New Roman" w:hAnsi="Times New Roman" w:cs="Times New Roman"/>
          <w:sz w:val="44"/>
          <w:szCs w:val="44"/>
        </w:rPr>
        <w:t>)</w:t>
      </w:r>
    </w:p>
    <w:p w:rsidR="00586BF4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Τον αριθμό «</w:t>
      </w:r>
      <w:r w:rsidRPr="00452256">
        <w:rPr>
          <w:rFonts w:ascii="Times New Roman" w:hAnsi="Times New Roman" w:cs="Times New Roman"/>
          <w:sz w:val="44"/>
          <w:szCs w:val="44"/>
        </w:rPr>
        <w:t>δύο χιλιάδες εφτακόσια τριάντα πέντε</w:t>
      </w:r>
      <w:r>
        <w:rPr>
          <w:rFonts w:ascii="Times New Roman" w:hAnsi="Times New Roman" w:cs="Times New Roman"/>
          <w:sz w:val="44"/>
          <w:szCs w:val="44"/>
        </w:rPr>
        <w:t xml:space="preserve">» τον γράφουμε 2735 στο </w:t>
      </w:r>
      <w:proofErr w:type="spellStart"/>
      <w:r>
        <w:rPr>
          <w:rFonts w:ascii="Times New Roman" w:hAnsi="Times New Roman" w:cs="Times New Roman"/>
          <w:sz w:val="44"/>
          <w:szCs w:val="44"/>
        </w:rPr>
        <w:t>ινδοαραβικό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, σκεπτόμενοι ως εξής: </w:t>
      </w:r>
    </w:p>
    <w:p w:rsidR="00586BF4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Έχω μπροστά μου όλες τις μονάδες του, «χύμα».</w:t>
      </w:r>
    </w:p>
    <w:p w:rsidR="00586BF4" w:rsidRDefault="00586BF4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Ρωτώ: Πόσες δεκάδες </w:t>
      </w:r>
      <w:r w:rsidR="00375209">
        <w:rPr>
          <w:rFonts w:ascii="Times New Roman" w:hAnsi="Times New Roman" w:cs="Times New Roman"/>
          <w:sz w:val="44"/>
          <w:szCs w:val="44"/>
        </w:rPr>
        <w:t xml:space="preserve">(πακέτα των δέκα) </w:t>
      </w:r>
      <w:r>
        <w:rPr>
          <w:rFonts w:ascii="Times New Roman" w:hAnsi="Times New Roman" w:cs="Times New Roman"/>
          <w:sz w:val="44"/>
          <w:szCs w:val="44"/>
        </w:rPr>
        <w:t xml:space="preserve">μπορώ να κάνω με αυτές;  Τόσες (273) και περισσεύουν </w:t>
      </w:r>
      <w:r w:rsidRPr="00375209">
        <w:rPr>
          <w:rFonts w:ascii="Times New Roman" w:hAnsi="Times New Roman" w:cs="Times New Roman"/>
          <w:color w:val="FF0000"/>
          <w:sz w:val="44"/>
          <w:szCs w:val="44"/>
        </w:rPr>
        <w:t xml:space="preserve">πέντε μονάδες </w:t>
      </w:r>
      <w:r>
        <w:rPr>
          <w:rFonts w:ascii="Times New Roman" w:hAnsi="Times New Roman" w:cs="Times New Roman"/>
          <w:sz w:val="44"/>
          <w:szCs w:val="44"/>
        </w:rPr>
        <w:t>(μ’ αυτές δεν μπορώ να κάνω τίποτα άλλο).</w:t>
      </w:r>
    </w:p>
    <w:p w:rsidR="00586BF4" w:rsidRDefault="00375209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Ρωτώ: Πόσες δεκάδες μπορώ να κάνω με τις πακεταρισμένες δεκάδες που έχω μπροστά μου;  Τόσες (27) και περισσεύουν </w:t>
      </w:r>
      <w:r w:rsidRPr="00375209">
        <w:rPr>
          <w:rFonts w:ascii="Times New Roman" w:hAnsi="Times New Roman" w:cs="Times New Roman"/>
          <w:color w:val="FF0000"/>
          <w:sz w:val="44"/>
          <w:szCs w:val="44"/>
        </w:rPr>
        <w:t>τρεις δεκάδες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375209" w:rsidRPr="00452256" w:rsidRDefault="00375209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Ρωτώ: Πόσες δεκάδες μπορώ να κάνω με τα πακέτα των πακεταρισμ</w:t>
      </w:r>
      <w:r w:rsidR="00E76EA9">
        <w:rPr>
          <w:rFonts w:ascii="Times New Roman" w:hAnsi="Times New Roman" w:cs="Times New Roman"/>
          <w:sz w:val="44"/>
          <w:szCs w:val="44"/>
        </w:rPr>
        <w:t>ένων δεκάδων που έχω μπρο</w:t>
      </w:r>
      <w:r>
        <w:rPr>
          <w:rFonts w:ascii="Times New Roman" w:hAnsi="Times New Roman" w:cs="Times New Roman"/>
          <w:sz w:val="44"/>
          <w:szCs w:val="44"/>
        </w:rPr>
        <w:t xml:space="preserve">στά μου; Τόσες (2) και περισσεύουν εφτά πακέτα πακεταρισμένων δεκάδων, δηλαδή εφτά δεκάδες δεκάδων, δηλαδή </w:t>
      </w:r>
      <w:r>
        <w:rPr>
          <w:rFonts w:ascii="Times New Roman" w:hAnsi="Times New Roman" w:cs="Times New Roman"/>
          <w:color w:val="FF0000"/>
          <w:sz w:val="44"/>
          <w:szCs w:val="44"/>
        </w:rPr>
        <w:t>εφτά</w:t>
      </w:r>
      <w:r w:rsidRPr="00375209">
        <w:rPr>
          <w:rFonts w:ascii="Times New Roman" w:hAnsi="Times New Roman" w:cs="Times New Roman"/>
          <w:color w:val="FF0000"/>
          <w:sz w:val="44"/>
          <w:szCs w:val="44"/>
        </w:rPr>
        <w:t xml:space="preserve"> εκατοντάδες</w:t>
      </w:r>
      <w:r>
        <w:rPr>
          <w:rFonts w:ascii="Times New Roman" w:hAnsi="Times New Roman" w:cs="Times New Roman"/>
          <w:sz w:val="44"/>
          <w:szCs w:val="44"/>
        </w:rPr>
        <w:t xml:space="preserve">. </w:t>
      </w:r>
    </w:p>
    <w:p w:rsidR="00375209" w:rsidRDefault="00375209" w:rsidP="00586BF4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375209" w:rsidRDefault="00375209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Ρωτώ: Πόσες δεκάδες μπορώ να κάνω με τα πακέτα των πακέτων των </w:t>
      </w:r>
      <w:proofErr w:type="spellStart"/>
      <w:r>
        <w:rPr>
          <w:rFonts w:ascii="Times New Roman" w:hAnsi="Times New Roman" w:cs="Times New Roman"/>
          <w:sz w:val="44"/>
          <w:szCs w:val="44"/>
        </w:rPr>
        <w:t>πακεταρισμέων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δεκάδων που έχω μπροστά μου;  Κανένα, άρα μένω με τα δύο πακέτα πακέτων πακεταρισμένων δεκάδων, δηλαδή με δύο δεκάδες δεκάδων δεκάδων, δηλαδή με </w:t>
      </w:r>
      <w:r w:rsidRPr="00375209">
        <w:rPr>
          <w:rFonts w:ascii="Times New Roman" w:hAnsi="Times New Roman" w:cs="Times New Roman"/>
          <w:color w:val="FF0000"/>
          <w:sz w:val="44"/>
          <w:szCs w:val="44"/>
        </w:rPr>
        <w:t xml:space="preserve">δύο </w:t>
      </w:r>
      <w:r>
        <w:rPr>
          <w:rFonts w:ascii="Times New Roman" w:hAnsi="Times New Roman" w:cs="Times New Roman"/>
          <w:sz w:val="44"/>
          <w:szCs w:val="44"/>
        </w:rPr>
        <w:t xml:space="preserve">χιλιάδες. </w:t>
      </w:r>
    </w:p>
    <w:p w:rsidR="00375209" w:rsidRDefault="00375209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Άρα μπορώ να πω ότι ο φυσικός αριθμός που είχα μπροστά μου (ως πλήθος μονάδων) αποτελείται από πέντε μονάδες, τρεις δεκάδες, </w:t>
      </w:r>
      <w:r w:rsidR="001C27AC">
        <w:rPr>
          <w:rFonts w:ascii="Times New Roman" w:hAnsi="Times New Roman" w:cs="Times New Roman"/>
          <w:sz w:val="44"/>
          <w:szCs w:val="44"/>
        </w:rPr>
        <w:t xml:space="preserve">εφτά εκατοντάδες και </w:t>
      </w:r>
      <w:r w:rsidR="00DE7E15">
        <w:rPr>
          <w:rFonts w:ascii="Times New Roman" w:hAnsi="Times New Roman" w:cs="Times New Roman"/>
          <w:sz w:val="44"/>
          <w:szCs w:val="44"/>
        </w:rPr>
        <w:t>δύο</w:t>
      </w:r>
      <w:r w:rsidR="001C27AC">
        <w:rPr>
          <w:rFonts w:ascii="Times New Roman" w:hAnsi="Times New Roman" w:cs="Times New Roman"/>
          <w:sz w:val="44"/>
          <w:szCs w:val="44"/>
        </w:rPr>
        <w:t xml:space="preserve"> χιλιάδες. </w:t>
      </w:r>
    </w:p>
    <w:p w:rsidR="00994119" w:rsidRDefault="001C27AC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Είναι φανερό ότι αφού πάντα διαιρώ με τον δέκα</w:t>
      </w:r>
      <w:r w:rsidR="00994119">
        <w:rPr>
          <w:rFonts w:ascii="Times New Roman" w:hAnsi="Times New Roman" w:cs="Times New Roman"/>
          <w:sz w:val="44"/>
          <w:szCs w:val="44"/>
        </w:rPr>
        <w:t xml:space="preserve"> (</w:t>
      </w:r>
      <w:r w:rsidR="00994119" w:rsidRPr="00994119">
        <w:rPr>
          <w:rFonts w:ascii="Times New Roman" w:hAnsi="Times New Roman" w:cs="Times New Roman"/>
          <w:color w:val="FF0000"/>
          <w:sz w:val="44"/>
          <w:szCs w:val="44"/>
        </w:rPr>
        <w:t xml:space="preserve">η βάση </w:t>
      </w:r>
      <w:r w:rsidR="00994119">
        <w:rPr>
          <w:rFonts w:ascii="Times New Roman" w:hAnsi="Times New Roman" w:cs="Times New Roman"/>
          <w:sz w:val="44"/>
          <w:szCs w:val="44"/>
        </w:rPr>
        <w:t>του συστήματος)</w:t>
      </w:r>
      <w:r>
        <w:rPr>
          <w:rFonts w:ascii="Times New Roman" w:hAnsi="Times New Roman" w:cs="Times New Roman"/>
          <w:sz w:val="44"/>
          <w:szCs w:val="44"/>
        </w:rPr>
        <w:t xml:space="preserve">, σε οποιαδήποτε δραστηριότητα σαν την παραπάνω, μπορεί ή να μην έχω υπόλοιπο ή τα μόνα υπόλοιπα που θα συναντήσω να είναι οι αριθμοί από ένα ως εννέα. </w:t>
      </w:r>
    </w:p>
    <w:p w:rsidR="001C27AC" w:rsidRDefault="001C27AC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Επομένως χρειάζομαι σύμβολα μόνον για το ανύπαρκτο πλήθος (0), το ένα (1), το δύο (2), το τρία (3), το τέσσερα (4), το πέντε</w:t>
      </w:r>
      <w:r w:rsidR="00E76EA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(5), το έξι (6), το εφτά (7), το οκτώ (8) και το εννέα (9). (Να ίσως ο τρόπος με τον οποίο και ο λόγος </w:t>
      </w:r>
      <w:r>
        <w:rPr>
          <w:rFonts w:ascii="Times New Roman" w:hAnsi="Times New Roman" w:cs="Times New Roman"/>
          <w:sz w:val="44"/>
          <w:szCs w:val="44"/>
        </w:rPr>
        <w:lastRenderedPageBreak/>
        <w:t xml:space="preserve">για τον οποίο το «ουδέν» </w:t>
      </w:r>
      <w:proofErr w:type="spellStart"/>
      <w:r>
        <w:rPr>
          <w:rFonts w:ascii="Times New Roman" w:hAnsi="Times New Roman" w:cs="Times New Roman"/>
          <w:sz w:val="44"/>
          <w:szCs w:val="44"/>
        </w:rPr>
        <w:t>αριθμοποιήθηκε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από τους Ινδούς). </w:t>
      </w:r>
    </w:p>
    <w:p w:rsidR="001C27AC" w:rsidRPr="001C27AC" w:rsidRDefault="001C27AC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Το μόνο βήμα που απομένει </w:t>
      </w:r>
      <w:r w:rsidR="0037705A">
        <w:rPr>
          <w:rFonts w:ascii="Times New Roman" w:hAnsi="Times New Roman" w:cs="Times New Roman"/>
          <w:sz w:val="44"/>
          <w:szCs w:val="44"/>
        </w:rPr>
        <w:t xml:space="preserve">για την επινόηση αυτού του συστήματος αναπαράστασης των </w:t>
      </w:r>
      <w:proofErr w:type="spellStart"/>
      <w:r w:rsidR="0037705A">
        <w:rPr>
          <w:rFonts w:ascii="Times New Roman" w:hAnsi="Times New Roman" w:cs="Times New Roman"/>
          <w:sz w:val="44"/>
          <w:szCs w:val="44"/>
        </w:rPr>
        <w:t>φ.α.</w:t>
      </w:r>
      <w:proofErr w:type="spellEnd"/>
      <w:r w:rsidR="0037705A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είναι τα δέκα αυτά ψηφία να δηλώνουν μονάδες, δεκάδες, εκατοντάδες, χιλιάδες </w:t>
      </w:r>
      <w:proofErr w:type="spellStart"/>
      <w:r>
        <w:rPr>
          <w:rFonts w:ascii="Times New Roman" w:hAnsi="Times New Roman" w:cs="Times New Roman"/>
          <w:sz w:val="44"/>
          <w:szCs w:val="44"/>
        </w:rPr>
        <w:t>κ.ο.κ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(στα μαθηματικά θα λέγαμε διαδοχικές δυνάμεις του 10, αρχίζοντας από τη μηδενική 1 = 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) ανάλογα με </w:t>
      </w:r>
      <w:r w:rsidRPr="00994119">
        <w:rPr>
          <w:rFonts w:ascii="Times New Roman" w:hAnsi="Times New Roman" w:cs="Times New Roman"/>
          <w:color w:val="FF0000"/>
          <w:sz w:val="44"/>
          <w:szCs w:val="44"/>
        </w:rPr>
        <w:t xml:space="preserve">τη θέση </w:t>
      </w:r>
      <w:r>
        <w:rPr>
          <w:rFonts w:ascii="Times New Roman" w:hAnsi="Times New Roman" w:cs="Times New Roman"/>
          <w:sz w:val="44"/>
          <w:szCs w:val="44"/>
        </w:rPr>
        <w:t>στην ο</w:t>
      </w:r>
      <w:r w:rsidR="0037705A">
        <w:rPr>
          <w:rFonts w:ascii="Times New Roman" w:hAnsi="Times New Roman" w:cs="Times New Roman"/>
          <w:sz w:val="44"/>
          <w:szCs w:val="44"/>
        </w:rPr>
        <w:t xml:space="preserve">ποία γράφονται. Κατόπιν συμφωνίας, λοιπόν, στην </w:t>
      </w:r>
      <w:r>
        <w:rPr>
          <w:rFonts w:ascii="Times New Roman" w:hAnsi="Times New Roman" w:cs="Times New Roman"/>
          <w:sz w:val="44"/>
          <w:szCs w:val="44"/>
        </w:rPr>
        <w:t xml:space="preserve">τελευταία (από τα αριστερά προς τα δεξιά) θέση </w:t>
      </w:r>
      <w:r w:rsidR="0037705A">
        <w:rPr>
          <w:rFonts w:ascii="Times New Roman" w:hAnsi="Times New Roman" w:cs="Times New Roman"/>
          <w:sz w:val="44"/>
          <w:szCs w:val="44"/>
        </w:rPr>
        <w:t xml:space="preserve">σε μία αριθμητική αναπαράσταση </w:t>
      </w:r>
      <w:bookmarkStart w:id="0" w:name="_GoBack"/>
      <w:bookmarkEnd w:id="0"/>
      <w:r w:rsidR="0037705A">
        <w:rPr>
          <w:rFonts w:ascii="Times New Roman" w:hAnsi="Times New Roman" w:cs="Times New Roman"/>
          <w:sz w:val="44"/>
          <w:szCs w:val="44"/>
        </w:rPr>
        <w:t xml:space="preserve">γράφουμε το ψηφίο που δηλώνει μονάδες, στην προτελευταία το ψηφίο που δηλώνει δεκάδες, στην </w:t>
      </w:r>
      <w:proofErr w:type="spellStart"/>
      <w:r w:rsidR="0037705A">
        <w:rPr>
          <w:rFonts w:ascii="Times New Roman" w:hAnsi="Times New Roman" w:cs="Times New Roman"/>
          <w:sz w:val="44"/>
          <w:szCs w:val="44"/>
        </w:rPr>
        <w:t>προπροτελευταία</w:t>
      </w:r>
      <w:proofErr w:type="spellEnd"/>
      <w:r w:rsidR="0037705A">
        <w:rPr>
          <w:rFonts w:ascii="Times New Roman" w:hAnsi="Times New Roman" w:cs="Times New Roman"/>
          <w:sz w:val="44"/>
          <w:szCs w:val="44"/>
        </w:rPr>
        <w:t xml:space="preserve"> το ψηφίο που δηλώνει εκατοντάδες </w:t>
      </w:r>
      <w:proofErr w:type="spellStart"/>
      <w:r w:rsidR="0037705A">
        <w:rPr>
          <w:rFonts w:ascii="Times New Roman" w:hAnsi="Times New Roman" w:cs="Times New Roman"/>
          <w:sz w:val="44"/>
          <w:szCs w:val="44"/>
        </w:rPr>
        <w:t>κ.ο.κ.</w:t>
      </w:r>
      <w:proofErr w:type="spellEnd"/>
      <w:r w:rsidR="0037705A">
        <w:rPr>
          <w:rFonts w:ascii="Times New Roman" w:hAnsi="Times New Roman" w:cs="Times New Roman"/>
          <w:sz w:val="44"/>
          <w:szCs w:val="44"/>
        </w:rPr>
        <w:t xml:space="preserve"> </w:t>
      </w:r>
      <w:r w:rsidR="00994119">
        <w:rPr>
          <w:rFonts w:ascii="Times New Roman" w:hAnsi="Times New Roman" w:cs="Times New Roman"/>
          <w:sz w:val="44"/>
          <w:szCs w:val="44"/>
        </w:rPr>
        <w:t xml:space="preserve">(Να τι εννοούμε λέγοντας ότι στο σύστημα </w:t>
      </w:r>
      <w:r w:rsidR="007D6329">
        <w:rPr>
          <w:rFonts w:ascii="Times New Roman" w:hAnsi="Times New Roman" w:cs="Times New Roman"/>
          <w:sz w:val="44"/>
          <w:szCs w:val="44"/>
        </w:rPr>
        <w:t xml:space="preserve">η θέση έχει αξία). </w:t>
      </w:r>
    </w:p>
    <w:p w:rsidR="001C27AC" w:rsidRDefault="0037705A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Παράδειγμα. </w:t>
      </w:r>
    </w:p>
    <w:p w:rsidR="000F4B64" w:rsidRPr="00586BF4" w:rsidRDefault="00B84E6B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586BF4">
        <w:rPr>
          <w:rFonts w:ascii="Times New Roman" w:hAnsi="Times New Roman" w:cs="Times New Roman"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C4262" wp14:editId="7C0B6E4F">
                <wp:simplePos x="0" y="0"/>
                <wp:positionH relativeFrom="column">
                  <wp:posOffset>2904214</wp:posOffset>
                </wp:positionH>
                <wp:positionV relativeFrom="paragraph">
                  <wp:posOffset>135172</wp:posOffset>
                </wp:positionV>
                <wp:extent cx="47708" cy="1558456"/>
                <wp:effectExtent l="19050" t="19050" r="47625" b="22860"/>
                <wp:wrapNone/>
                <wp:docPr id="1" name="Βέλος προς τα επάν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8" cy="155845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C7A5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Βέλος προς τα επάνω 1" o:spid="_x0000_s1026" type="#_x0000_t68" style="position:absolute;margin-left:228.7pt;margin-top:10.65pt;width:3.75pt;height:1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" adj="331" fillcolor="#4f81bd [3204]" strokecolor="#243f60 [1604]" strokeweight="2pt"/>
            </w:pict>
          </mc:Fallback>
        </mc:AlternateContent>
      </w:r>
      <w:r w:rsidRPr="00586BF4">
        <w:rPr>
          <w:rFonts w:ascii="Times New Roman" w:hAnsi="Times New Roman" w:cs="Times New Roman"/>
          <w:sz w:val="44"/>
          <w:szCs w:val="44"/>
        </w:rPr>
        <w:t xml:space="preserve">2735 = 273 ∙ 10 + 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 xml:space="preserve">5 </w:t>
      </w:r>
      <w:r w:rsidR="00586BF4" w:rsidRPr="00586BF4">
        <w:rPr>
          <w:rFonts w:ascii="Times New Roman" w:hAnsi="Times New Roman" w:cs="Times New Roman"/>
          <w:sz w:val="44"/>
          <w:szCs w:val="44"/>
        </w:rPr>
        <w:tab/>
        <w:t xml:space="preserve">               </w:t>
      </w:r>
    </w:p>
    <w:p w:rsidR="00586BF4" w:rsidRPr="00586BF4" w:rsidRDefault="00B84E6B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586BF4">
        <w:rPr>
          <w:rFonts w:ascii="Times New Roman" w:hAnsi="Times New Roman" w:cs="Times New Roman"/>
          <w:sz w:val="44"/>
          <w:szCs w:val="44"/>
        </w:rPr>
        <w:t xml:space="preserve">273 = 27 ∙ 10 + 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 xml:space="preserve">3 </w:t>
      </w:r>
      <w:r w:rsidRPr="00586BF4">
        <w:rPr>
          <w:rFonts w:ascii="Times New Roman" w:hAnsi="Times New Roman" w:cs="Times New Roman"/>
          <w:sz w:val="44"/>
          <w:szCs w:val="44"/>
        </w:rPr>
        <w:tab/>
      </w:r>
      <w:r w:rsidRPr="00586BF4">
        <w:rPr>
          <w:rFonts w:ascii="Times New Roman" w:hAnsi="Times New Roman" w:cs="Times New Roman"/>
          <w:sz w:val="44"/>
          <w:szCs w:val="44"/>
        </w:rPr>
        <w:tab/>
      </w:r>
      <w:r w:rsidRPr="00586BF4">
        <w:rPr>
          <w:rFonts w:ascii="Times New Roman" w:hAnsi="Times New Roman" w:cs="Times New Roman"/>
          <w:sz w:val="44"/>
          <w:szCs w:val="44"/>
        </w:rPr>
        <w:tab/>
      </w:r>
      <w:r w:rsidRPr="00586BF4">
        <w:rPr>
          <w:rFonts w:ascii="Times New Roman" w:hAnsi="Times New Roman" w:cs="Times New Roman"/>
          <w:sz w:val="44"/>
          <w:szCs w:val="44"/>
        </w:rPr>
        <w:tab/>
      </w:r>
      <w:r w:rsidR="00586BF4">
        <w:rPr>
          <w:rFonts w:ascii="Times New Roman" w:hAnsi="Times New Roman" w:cs="Times New Roman"/>
          <w:sz w:val="44"/>
          <w:szCs w:val="44"/>
        </w:rPr>
        <w:t xml:space="preserve">Γράφουμε: </w:t>
      </w:r>
    </w:p>
    <w:p w:rsidR="00B84E6B" w:rsidRPr="00586BF4" w:rsidRDefault="00B84E6B" w:rsidP="00586BF4">
      <w:pPr>
        <w:jc w:val="both"/>
        <w:rPr>
          <w:rFonts w:ascii="Times New Roman" w:hAnsi="Times New Roman" w:cs="Times New Roman"/>
          <w:sz w:val="44"/>
          <w:szCs w:val="44"/>
        </w:rPr>
      </w:pPr>
      <w:r w:rsidRPr="00586BF4">
        <w:rPr>
          <w:rFonts w:ascii="Times New Roman" w:hAnsi="Times New Roman" w:cs="Times New Roman"/>
          <w:sz w:val="44"/>
          <w:szCs w:val="44"/>
        </w:rPr>
        <w:t xml:space="preserve">27 = 2 ∙ 10 + 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 xml:space="preserve">7 </w:t>
      </w:r>
      <w:r w:rsidR="00586BF4">
        <w:rPr>
          <w:rFonts w:ascii="Times New Roman" w:hAnsi="Times New Roman" w:cs="Times New Roman"/>
          <w:color w:val="FF0000"/>
          <w:sz w:val="44"/>
          <w:szCs w:val="44"/>
        </w:rPr>
        <w:tab/>
      </w:r>
      <w:r w:rsidR="00586BF4">
        <w:rPr>
          <w:rFonts w:ascii="Times New Roman" w:hAnsi="Times New Roman" w:cs="Times New Roman"/>
          <w:color w:val="FF0000"/>
          <w:sz w:val="44"/>
          <w:szCs w:val="44"/>
        </w:rPr>
        <w:tab/>
      </w:r>
      <w:r w:rsidR="00586BF4">
        <w:rPr>
          <w:rFonts w:ascii="Times New Roman" w:hAnsi="Times New Roman" w:cs="Times New Roman"/>
          <w:color w:val="FF0000"/>
          <w:sz w:val="44"/>
          <w:szCs w:val="44"/>
        </w:rPr>
        <w:tab/>
      </w:r>
      <w:r w:rsidR="00586BF4">
        <w:rPr>
          <w:rFonts w:ascii="Times New Roman" w:hAnsi="Times New Roman" w:cs="Times New Roman"/>
          <w:color w:val="FF0000"/>
          <w:sz w:val="44"/>
          <w:szCs w:val="44"/>
        </w:rPr>
        <w:tab/>
      </w:r>
      <w:r w:rsidR="00586BF4">
        <w:rPr>
          <w:rFonts w:ascii="Times New Roman" w:hAnsi="Times New Roman" w:cs="Times New Roman"/>
          <w:color w:val="FF0000"/>
          <w:sz w:val="44"/>
          <w:szCs w:val="44"/>
        </w:rPr>
        <w:tab/>
        <w:t xml:space="preserve">   2735</w:t>
      </w:r>
    </w:p>
    <w:p w:rsidR="00B84E6B" w:rsidRDefault="00B84E6B" w:rsidP="00586BF4">
      <w:pPr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586BF4">
        <w:rPr>
          <w:rFonts w:ascii="Times New Roman" w:hAnsi="Times New Roman" w:cs="Times New Roman"/>
          <w:sz w:val="44"/>
          <w:szCs w:val="44"/>
        </w:rPr>
        <w:t xml:space="preserve">2 = </w:t>
      </w:r>
      <w:r w:rsidRPr="00EE73A6">
        <w:rPr>
          <w:rFonts w:ascii="Times New Roman" w:hAnsi="Times New Roman" w:cs="Times New Roman"/>
          <w:color w:val="00B0F0"/>
          <w:sz w:val="44"/>
          <w:szCs w:val="44"/>
        </w:rPr>
        <w:t xml:space="preserve">0 </w:t>
      </w:r>
      <w:r w:rsidRPr="00586BF4">
        <w:rPr>
          <w:rFonts w:ascii="Times New Roman" w:hAnsi="Times New Roman" w:cs="Times New Roman"/>
          <w:sz w:val="44"/>
          <w:szCs w:val="44"/>
        </w:rPr>
        <w:t xml:space="preserve">∙ 10 + </w:t>
      </w:r>
      <w:r w:rsidRPr="00586BF4">
        <w:rPr>
          <w:rFonts w:ascii="Times New Roman" w:hAnsi="Times New Roman" w:cs="Times New Roman"/>
          <w:color w:val="FF0000"/>
          <w:sz w:val="44"/>
          <w:szCs w:val="44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94119" w:rsidRDefault="0037705A" w:rsidP="0037705A">
      <w:pPr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lastRenderedPageBreak/>
        <w:t>Αναστοχαζόμενοι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την τελική αναπαράσταση θα μπορούσαμε να σκεφτούμε </w:t>
      </w:r>
      <w:r w:rsidR="007D6329">
        <w:rPr>
          <w:rFonts w:ascii="Times New Roman" w:hAnsi="Times New Roman" w:cs="Times New Roman"/>
          <w:sz w:val="44"/>
          <w:szCs w:val="44"/>
        </w:rPr>
        <w:t xml:space="preserve">(«πιο μαθηματικά»;) </w:t>
      </w:r>
      <w:r>
        <w:rPr>
          <w:rFonts w:ascii="Times New Roman" w:hAnsi="Times New Roman" w:cs="Times New Roman"/>
          <w:sz w:val="44"/>
          <w:szCs w:val="44"/>
        </w:rPr>
        <w:t xml:space="preserve">και το εξής: Ποια είναι η μεγαλύτερη δύναμη του 10 που χωρά στον αριθμό που θέλω να αναπαραστήσω; </w:t>
      </w:r>
    </w:p>
    <w:p w:rsidR="00994119" w:rsidRDefault="0037705A" w:rsidP="0037705A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Στο παράδειγμά μας, που είναι ο αριθμός «</w:t>
      </w:r>
      <w:r w:rsidRPr="00452256">
        <w:rPr>
          <w:rFonts w:ascii="Times New Roman" w:hAnsi="Times New Roman" w:cs="Times New Roman"/>
          <w:sz w:val="44"/>
          <w:szCs w:val="44"/>
        </w:rPr>
        <w:t>δύο χιλιάδες εφτακόσια τριάντα πέντε</w:t>
      </w:r>
      <w:r>
        <w:rPr>
          <w:rFonts w:ascii="Times New Roman" w:hAnsi="Times New Roman" w:cs="Times New Roman"/>
          <w:sz w:val="44"/>
          <w:szCs w:val="44"/>
        </w:rPr>
        <w:t>» είναι η 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3</w:t>
      </w:r>
      <w:r>
        <w:rPr>
          <w:rFonts w:ascii="Times New Roman" w:hAnsi="Times New Roman" w:cs="Times New Roman"/>
          <w:sz w:val="44"/>
          <w:szCs w:val="44"/>
        </w:rPr>
        <w:t xml:space="preserve">.  Πόσες φορές χωρά αυτή στον αριθμό; </w:t>
      </w:r>
      <w:r w:rsidRPr="0037705A">
        <w:rPr>
          <w:rFonts w:ascii="Times New Roman" w:hAnsi="Times New Roman" w:cs="Times New Roman"/>
          <w:color w:val="FF0000"/>
          <w:sz w:val="44"/>
          <w:szCs w:val="44"/>
        </w:rPr>
        <w:t>Δύο</w:t>
      </w:r>
      <w:r>
        <w:rPr>
          <w:rFonts w:ascii="Times New Roman" w:hAnsi="Times New Roman" w:cs="Times New Roman"/>
          <w:sz w:val="44"/>
          <w:szCs w:val="44"/>
        </w:rPr>
        <w:t xml:space="preserve"> φορές. </w:t>
      </w:r>
    </w:p>
    <w:p w:rsidR="00994119" w:rsidRDefault="0037705A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περισσεύει; Εφτακόσια τριάντα πέντε.  Ποια είναι η μεγαλύτερη δύναμη του 10 που χωρά στον αριθμό αυτό; Είναι η 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2</w:t>
      </w:r>
      <w:r>
        <w:rPr>
          <w:rFonts w:ascii="Times New Roman" w:hAnsi="Times New Roman" w:cs="Times New Roman"/>
          <w:sz w:val="44"/>
          <w:szCs w:val="44"/>
        </w:rPr>
        <w:t xml:space="preserve">.  Πόσες φορές χωρά στον αριθμό αυτό; </w:t>
      </w:r>
      <w:r w:rsidR="00994119">
        <w:rPr>
          <w:rFonts w:ascii="Times New Roman" w:hAnsi="Times New Roman" w:cs="Times New Roman"/>
          <w:sz w:val="44"/>
          <w:szCs w:val="44"/>
        </w:rPr>
        <w:t xml:space="preserve"> </w:t>
      </w:r>
      <w:r w:rsidR="00994119" w:rsidRPr="00994119">
        <w:rPr>
          <w:rFonts w:ascii="Times New Roman" w:hAnsi="Times New Roman" w:cs="Times New Roman"/>
          <w:color w:val="FF0000"/>
          <w:sz w:val="44"/>
          <w:szCs w:val="44"/>
        </w:rPr>
        <w:t xml:space="preserve">Επτά </w:t>
      </w:r>
      <w:r w:rsidR="00994119">
        <w:rPr>
          <w:rFonts w:ascii="Times New Roman" w:hAnsi="Times New Roman" w:cs="Times New Roman"/>
          <w:sz w:val="44"/>
          <w:szCs w:val="44"/>
        </w:rPr>
        <w:t>φορές.</w:t>
      </w:r>
    </w:p>
    <w:p w:rsidR="00994119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Τι περισσεύει; Τριάντα πέντε. Ποια είναι η μεγαλύτερη δύναμη του 10 που χωρά στον αριθμό αυτό; Είναι το 10.  Πόσες φορές χωρά στον αριθμό αυτό; </w:t>
      </w:r>
      <w:r>
        <w:rPr>
          <w:rFonts w:ascii="Times New Roman" w:hAnsi="Times New Roman" w:cs="Times New Roman"/>
          <w:color w:val="FF0000"/>
          <w:sz w:val="44"/>
          <w:szCs w:val="44"/>
        </w:rPr>
        <w:t>Τρεις</w:t>
      </w:r>
      <w:r w:rsidRPr="00994119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φορές. </w:t>
      </w:r>
    </w:p>
    <w:p w:rsidR="00994119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περισσεύει; Πέντε. Ποια είναι η μεγαλύτερη δύναμη του 10 που χωρά στον αριθμό αυτό; Είναι το 1</w:t>
      </w:r>
      <w:r w:rsidR="007D632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=</w:t>
      </w:r>
      <w:r w:rsidR="007D6329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(10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).  Πόσες φορές χωρά στον αριθμό αυτό; </w:t>
      </w:r>
      <w:r>
        <w:rPr>
          <w:rFonts w:ascii="Times New Roman" w:hAnsi="Times New Roman" w:cs="Times New Roman"/>
          <w:color w:val="FF0000"/>
          <w:sz w:val="44"/>
          <w:szCs w:val="44"/>
        </w:rPr>
        <w:t>Πέντε</w:t>
      </w:r>
      <w:r w:rsidRPr="00994119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φορές.  Τι περισσεύει; Τίποτα. </w:t>
      </w:r>
    </w:p>
    <w:p w:rsidR="00994119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Άρα ο αριθμός μου αναπαριστάνεται ως </w:t>
      </w:r>
    </w:p>
    <w:p w:rsidR="00994119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2∙10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3 </w:t>
      </w:r>
      <w:r>
        <w:rPr>
          <w:rFonts w:ascii="Times New Roman" w:hAnsi="Times New Roman" w:cs="Times New Roman"/>
          <w:sz w:val="44"/>
          <w:szCs w:val="44"/>
        </w:rPr>
        <w:t>+ 7∙10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2 </w:t>
      </w:r>
      <w:r>
        <w:rPr>
          <w:rFonts w:ascii="Times New Roman" w:hAnsi="Times New Roman" w:cs="Times New Roman"/>
          <w:sz w:val="44"/>
          <w:szCs w:val="44"/>
        </w:rPr>
        <w:t>+ 3∙10</w:t>
      </w:r>
      <w:r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+ 5∙1 = 2735 </w:t>
      </w:r>
    </w:p>
    <w:p w:rsidR="00994119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(κατόπιν συμφωνίας για την αξία που έχει κάθε θέση).  </w:t>
      </w:r>
    </w:p>
    <w:p w:rsidR="00994119" w:rsidRPr="00F5583B" w:rsidRDefault="00994119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Αν το καλοσκεφτείς, (</w:t>
      </w:r>
      <w:proofErr w:type="spellStart"/>
      <w:r w:rsidR="007D6329">
        <w:rPr>
          <w:rFonts w:ascii="Times New Roman" w:hAnsi="Times New Roman" w:cs="Times New Roman"/>
          <w:sz w:val="44"/>
          <w:szCs w:val="44"/>
        </w:rPr>
        <w:t>απο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)δείξαμε ότι κάθε φυσικός αριθμός Ν γράφεται με τη μορφή </w:t>
      </w:r>
    </w:p>
    <w:p w:rsidR="00F5583B" w:rsidRPr="00F5583B" w:rsidRDefault="00DE7E15" w:rsidP="00994119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Ν=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ν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ν-1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ν-1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+ . . . 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∙10+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, </m:t>
        </m:r>
      </m:oMath>
      <w:r w:rsidR="00D44873" w:rsidRPr="00F5583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:rsidR="00994119" w:rsidRPr="00D44873" w:rsidRDefault="00D44873" w:rsidP="00994119">
      <w:pPr>
        <w:jc w:val="both"/>
        <w:rPr>
          <w:rFonts w:ascii="Times New Roman" w:eastAsiaTheme="minorEastAsia" w:hAnsi="Times New Roman" w:cs="Times New Roman"/>
          <w:i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όπου κάθε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</m:oMath>
      <w:r w:rsidRPr="00D44873">
        <w:rPr>
          <w:rFonts w:ascii="Times New Roman" w:eastAsiaTheme="minorEastAsia" w:hAnsi="Times New Roman" w:cs="Times New Roman"/>
          <w:sz w:val="44"/>
          <w:szCs w:val="44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val="en-US"/>
        </w:rPr>
        <w:t>i</w:t>
      </w:r>
      <w:r w:rsidRPr="00D44873">
        <w:rPr>
          <w:rFonts w:ascii="Times New Roman" w:eastAsiaTheme="minorEastAsia" w:hAnsi="Times New Roman" w:cs="Times New Roman"/>
          <w:sz w:val="44"/>
          <w:szCs w:val="44"/>
        </w:rPr>
        <w:t xml:space="preserve"> = 0,  . . .</w:t>
      </w:r>
      <w:r>
        <w:rPr>
          <w:rFonts w:ascii="Times New Roman" w:eastAsiaTheme="minorEastAsia" w:hAnsi="Times New Roman" w:cs="Times New Roman"/>
          <w:sz w:val="44"/>
          <w:szCs w:val="44"/>
        </w:rPr>
        <w:t>,ν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1) είναι κάποιο </w:t>
      </w:r>
      <w:r w:rsidR="00F5583B">
        <w:rPr>
          <w:rFonts w:ascii="Times New Roman" w:eastAsiaTheme="minorEastAsia" w:hAnsi="Times New Roman" w:cs="Times New Roman"/>
          <w:sz w:val="44"/>
          <w:szCs w:val="44"/>
        </w:rPr>
        <w:t xml:space="preserve">από τα </w:t>
      </w:r>
      <w:r>
        <w:rPr>
          <w:rFonts w:ascii="Times New Roman" w:eastAsiaTheme="minorEastAsia" w:hAnsi="Times New Roman" w:cs="Times New Roman"/>
          <w:sz w:val="44"/>
          <w:szCs w:val="44"/>
        </w:rPr>
        <w:t>ψηφί</w:t>
      </w:r>
      <w:r w:rsidR="00F5583B">
        <w:rPr>
          <w:rFonts w:ascii="Times New Roman" w:eastAsiaTheme="minorEastAsia" w:hAnsi="Times New Roman" w:cs="Times New Roman"/>
          <w:sz w:val="44"/>
          <w:szCs w:val="44"/>
        </w:rPr>
        <w:t>α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F5583B">
        <w:rPr>
          <w:rFonts w:ascii="Times New Roman" w:eastAsiaTheme="minorEastAsia" w:hAnsi="Times New Roman" w:cs="Times New Roman"/>
          <w:sz w:val="44"/>
          <w:szCs w:val="44"/>
        </w:rPr>
        <w:t xml:space="preserve">0, 1, 2, 3, 4, 5, 6, 7, 8, 9, το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ν</m:t>
            </m:r>
          </m:sub>
        </m:sSub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είναι </w:t>
      </w:r>
      <w:r w:rsidR="00F5583B">
        <w:rPr>
          <w:rFonts w:ascii="Times New Roman" w:eastAsiaTheme="minorEastAsia" w:hAnsi="Times New Roman" w:cs="Times New Roman"/>
          <w:sz w:val="44"/>
          <w:szCs w:val="44"/>
        </w:rPr>
        <w:t xml:space="preserve">κάποιο 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μη μηδενικό ψηφίο, ενώ το ν είναι ο μεγαλύτερος φυσικός αριθμός για τον οποίο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ν</m:t>
            </m:r>
          </m:sup>
        </m:sSup>
        <m:r>
          <w:rPr>
            <w:rFonts w:ascii="Cambria Math" w:eastAsiaTheme="minorEastAsia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eastAsiaTheme="minorEastAsia" w:hAnsi="Cambria Math" w:cs="Times New Roman"/>
            <w:sz w:val="44"/>
            <w:szCs w:val="4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44"/>
            <w:szCs w:val="44"/>
          </w:rPr>
          <m:t>.</m:t>
        </m:r>
      </m:oMath>
      <w:r w:rsidRPr="00D44873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D44873" w:rsidRPr="00043433" w:rsidRDefault="00FF0338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 w:rsidRPr="00043433">
        <w:rPr>
          <w:rFonts w:ascii="Times New Roman" w:hAnsi="Times New Roman" w:cs="Times New Roman"/>
          <w:sz w:val="44"/>
          <w:szCs w:val="44"/>
        </w:rPr>
        <w:t>4</w:t>
      </w:r>
      <w:r w:rsidRPr="00043433">
        <w:rPr>
          <w:rFonts w:ascii="Times New Roman" w:hAnsi="Times New Roman" w:cs="Times New Roman"/>
          <w:color w:val="FF0000"/>
          <w:sz w:val="44"/>
          <w:szCs w:val="44"/>
        </w:rPr>
        <w:t>0</w:t>
      </w:r>
      <w:r w:rsidRPr="00043433">
        <w:rPr>
          <w:rFonts w:ascii="Times New Roman" w:hAnsi="Times New Roman" w:cs="Times New Roman"/>
          <w:sz w:val="44"/>
          <w:szCs w:val="44"/>
        </w:rPr>
        <w:t>1</w:t>
      </w:r>
      <w:r w:rsidRPr="00043433">
        <w:rPr>
          <w:rFonts w:ascii="Times New Roman" w:hAnsi="Times New Roman" w:cs="Times New Roman"/>
          <w:color w:val="00B0F0"/>
          <w:sz w:val="44"/>
          <w:szCs w:val="44"/>
        </w:rPr>
        <w:t>0</w:t>
      </w:r>
      <w:r w:rsidRPr="00043433">
        <w:rPr>
          <w:rFonts w:ascii="Times New Roman" w:hAnsi="Times New Roman" w:cs="Times New Roman"/>
          <w:sz w:val="44"/>
          <w:szCs w:val="44"/>
        </w:rPr>
        <w:t>3 = 4</w:t>
      </w:r>
      <w:r>
        <w:rPr>
          <w:rFonts w:ascii="Times New Roman" w:hAnsi="Times New Roman" w:cs="Times New Roman"/>
          <w:sz w:val="44"/>
          <w:szCs w:val="44"/>
        </w:rPr>
        <w:t>∙10</w:t>
      </w:r>
      <w:r w:rsidRPr="00043433">
        <w:rPr>
          <w:rFonts w:ascii="Times New Roman" w:hAnsi="Times New Roman" w:cs="Times New Roman"/>
          <w:sz w:val="44"/>
          <w:szCs w:val="44"/>
          <w:vertAlign w:val="superscript"/>
        </w:rPr>
        <w:t xml:space="preserve">4 </w:t>
      </w:r>
      <w:r w:rsidRPr="00043433">
        <w:rPr>
          <w:rFonts w:ascii="Times New Roman" w:hAnsi="Times New Roman" w:cs="Times New Roman"/>
          <w:sz w:val="44"/>
          <w:szCs w:val="44"/>
        </w:rPr>
        <w:t>+ 103 = 4</w:t>
      </w:r>
      <w:r>
        <w:rPr>
          <w:rFonts w:ascii="Times New Roman" w:hAnsi="Times New Roman" w:cs="Times New Roman"/>
          <w:sz w:val="44"/>
          <w:szCs w:val="44"/>
        </w:rPr>
        <w:t>∙10</w:t>
      </w:r>
      <w:r w:rsidRPr="00043433">
        <w:rPr>
          <w:rFonts w:ascii="Times New Roman" w:hAnsi="Times New Roman" w:cs="Times New Roman"/>
          <w:sz w:val="44"/>
          <w:szCs w:val="44"/>
          <w:vertAlign w:val="superscript"/>
        </w:rPr>
        <w:t xml:space="preserve">4 </w:t>
      </w:r>
      <w:r w:rsidRPr="00043433">
        <w:rPr>
          <w:rFonts w:ascii="Times New Roman" w:hAnsi="Times New Roman" w:cs="Times New Roman"/>
          <w:sz w:val="44"/>
          <w:szCs w:val="44"/>
        </w:rPr>
        <w:t xml:space="preserve">+ </w:t>
      </w:r>
      <w:r w:rsidRPr="00043433">
        <w:rPr>
          <w:rFonts w:ascii="Times New Roman" w:hAnsi="Times New Roman" w:cs="Times New Roman"/>
          <w:color w:val="FF0000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>∙10</w:t>
      </w:r>
      <w:r w:rsidRPr="00043433">
        <w:rPr>
          <w:rFonts w:ascii="Times New Roman" w:hAnsi="Times New Roman" w:cs="Times New Roman"/>
          <w:sz w:val="44"/>
          <w:szCs w:val="44"/>
          <w:vertAlign w:val="superscript"/>
        </w:rPr>
        <w:t>3</w:t>
      </w:r>
      <w:r w:rsidRPr="00043433">
        <w:rPr>
          <w:rFonts w:ascii="Times New Roman" w:hAnsi="Times New Roman" w:cs="Times New Roman"/>
          <w:sz w:val="44"/>
          <w:szCs w:val="44"/>
        </w:rPr>
        <w:t xml:space="preserve"> + 1</w:t>
      </w:r>
      <w:r>
        <w:rPr>
          <w:rFonts w:ascii="Times New Roman" w:hAnsi="Times New Roman" w:cs="Times New Roman"/>
          <w:sz w:val="44"/>
          <w:szCs w:val="44"/>
        </w:rPr>
        <w:t>∙10</w:t>
      </w:r>
      <w:r w:rsidRPr="00043433">
        <w:rPr>
          <w:rFonts w:ascii="Times New Roman" w:hAnsi="Times New Roman" w:cs="Times New Roman"/>
          <w:sz w:val="44"/>
          <w:szCs w:val="44"/>
          <w:vertAlign w:val="superscript"/>
        </w:rPr>
        <w:t xml:space="preserve">2 </w:t>
      </w:r>
      <w:r w:rsidRPr="00043433">
        <w:rPr>
          <w:rFonts w:ascii="Times New Roman" w:hAnsi="Times New Roman" w:cs="Times New Roman"/>
          <w:sz w:val="44"/>
          <w:szCs w:val="44"/>
        </w:rPr>
        <w:t xml:space="preserve">+ </w:t>
      </w:r>
      <w:r w:rsidRPr="00043433">
        <w:rPr>
          <w:rFonts w:ascii="Times New Roman" w:hAnsi="Times New Roman" w:cs="Times New Roman"/>
          <w:color w:val="00B0F0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>∙10</w:t>
      </w:r>
      <w:r w:rsidRPr="00043433">
        <w:rPr>
          <w:rFonts w:ascii="Times New Roman" w:hAnsi="Times New Roman" w:cs="Times New Roman"/>
          <w:sz w:val="44"/>
          <w:szCs w:val="44"/>
        </w:rPr>
        <w:t xml:space="preserve"> + 3. </w:t>
      </w:r>
    </w:p>
    <w:p w:rsidR="00F5583B" w:rsidRDefault="00F5583B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Είναι φανερό ότι α</w:t>
      </w:r>
      <w:r w:rsidR="004E33AB">
        <w:rPr>
          <w:rFonts w:ascii="Times New Roman" w:hAnsi="Times New Roman" w:cs="Times New Roman"/>
          <w:sz w:val="44"/>
          <w:szCs w:val="44"/>
        </w:rPr>
        <w:t xml:space="preserve">ντί για το 10 μπορούμε να χρησιμοποιήσουμε </w:t>
      </w:r>
      <w:r>
        <w:rPr>
          <w:rFonts w:ascii="Times New Roman" w:hAnsi="Times New Roman" w:cs="Times New Roman"/>
          <w:sz w:val="44"/>
          <w:szCs w:val="44"/>
        </w:rPr>
        <w:t xml:space="preserve">για βάση </w:t>
      </w:r>
      <w:r w:rsidR="004E33AB">
        <w:rPr>
          <w:rFonts w:ascii="Times New Roman" w:hAnsi="Times New Roman" w:cs="Times New Roman"/>
          <w:sz w:val="44"/>
          <w:szCs w:val="44"/>
        </w:rPr>
        <w:t xml:space="preserve">οποιονδήποτε </w:t>
      </w:r>
      <w:proofErr w:type="spellStart"/>
      <w:r w:rsidR="004E33AB">
        <w:rPr>
          <w:rFonts w:ascii="Times New Roman" w:hAnsi="Times New Roman" w:cs="Times New Roman"/>
          <w:sz w:val="44"/>
          <w:szCs w:val="44"/>
        </w:rPr>
        <w:t>φ.α.</w:t>
      </w:r>
      <w:proofErr w:type="spellEnd"/>
      <w:r w:rsidR="004E33AB">
        <w:rPr>
          <w:rFonts w:ascii="Times New Roman" w:hAnsi="Times New Roman" w:cs="Times New Roman"/>
          <w:sz w:val="44"/>
          <w:szCs w:val="44"/>
        </w:rPr>
        <w:t xml:space="preserve"> μεγαλύτερο από τη μονάδα θέλουμε. </w:t>
      </w:r>
    </w:p>
    <w:p w:rsidR="004E33AB" w:rsidRDefault="004E33AB" w:rsidP="009941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Π.χ. Βρίσκουμε πώς γράφεται ο αριθμός (2735)</w:t>
      </w:r>
      <w:r>
        <w:rPr>
          <w:rFonts w:ascii="Times New Roman" w:hAnsi="Times New Roman" w:cs="Times New Roman"/>
          <w:sz w:val="44"/>
          <w:szCs w:val="44"/>
          <w:vertAlign w:val="subscript"/>
        </w:rPr>
        <w:t>10</w:t>
      </w:r>
      <w:r>
        <w:rPr>
          <w:rFonts w:ascii="Times New Roman" w:hAnsi="Times New Roman" w:cs="Times New Roman"/>
          <w:sz w:val="44"/>
          <w:szCs w:val="44"/>
        </w:rPr>
        <w:t xml:space="preserve"> στο </w:t>
      </w:r>
      <w:proofErr w:type="spellStart"/>
      <w:r>
        <w:rPr>
          <w:rFonts w:ascii="Times New Roman" w:hAnsi="Times New Roman" w:cs="Times New Roman"/>
          <w:sz w:val="44"/>
          <w:szCs w:val="44"/>
        </w:rPr>
        <w:t>εξαδικό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σύστημα (βάση το 6) μετρώντας σε εξάδες και μόνον. </w:t>
      </w:r>
    </w:p>
    <w:p w:rsidR="004E33AB" w:rsidRDefault="004E33AB" w:rsidP="00994119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E1530C" w:rsidRDefault="00EE73A6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2411984</wp:posOffset>
                </wp:positionH>
                <wp:positionV relativeFrom="paragraph">
                  <wp:posOffset>115570</wp:posOffset>
                </wp:positionV>
                <wp:extent cx="45719" cy="1975104"/>
                <wp:effectExtent l="19050" t="19050" r="31115" b="25400"/>
                <wp:wrapNone/>
                <wp:docPr id="2" name="Βέλος προς τα επάνω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7510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5F27" id="Βέλος προς τα επάνω 2" o:spid="_x0000_s1026" type="#_x0000_t68" style="position:absolute;margin-left:189.9pt;margin-top:9.1pt;width:3.6pt;height:1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" adj="250" fillcolor="#4f81bd [3204]" strokecolor="#243f60 [1604]" strokeweight="2pt"/>
            </w:pict>
          </mc:Fallback>
        </mc:AlternateContent>
      </w:r>
      <w:r w:rsidR="005D4640">
        <w:rPr>
          <w:rFonts w:ascii="Times New Roman" w:hAnsi="Times New Roman" w:cs="Times New Roman"/>
          <w:sz w:val="44"/>
          <w:szCs w:val="44"/>
          <w:lang w:val="en-US"/>
        </w:rPr>
        <w:t xml:space="preserve">2735 = 6 </w:t>
      </w:r>
      <w:r w:rsidR="005D4640">
        <w:rPr>
          <w:rFonts w:ascii="Times New Roman" w:hAnsi="Times New Roman" w:cs="Times New Roman"/>
          <w:sz w:val="44"/>
          <w:szCs w:val="44"/>
        </w:rPr>
        <w:t>∙</w:t>
      </w:r>
      <w:r w:rsidR="005D4640">
        <w:rPr>
          <w:rFonts w:ascii="Times New Roman" w:hAnsi="Times New Roman" w:cs="Times New Roman"/>
          <w:sz w:val="44"/>
          <w:szCs w:val="44"/>
          <w:lang w:val="en-US"/>
        </w:rPr>
        <w:t xml:space="preserve"> 455 + 5</w:t>
      </w:r>
    </w:p>
    <w:p w:rsidR="005D4640" w:rsidRDefault="005D4640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455 = 6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75 + 5 </w:t>
      </w:r>
    </w:p>
    <w:p w:rsidR="005D4640" w:rsidRPr="00EE73A6" w:rsidRDefault="005D4640" w:rsidP="00994119">
      <w:pPr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75 = 6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12 + 3</w:t>
      </w:r>
      <w:r w:rsidR="00EE73A6">
        <w:rPr>
          <w:rFonts w:ascii="Times New Roman" w:hAnsi="Times New Roman" w:cs="Times New Roman"/>
          <w:sz w:val="44"/>
          <w:szCs w:val="44"/>
          <w:lang w:val="en-US"/>
        </w:rPr>
        <w:tab/>
      </w:r>
      <w:r w:rsidR="00EE73A6">
        <w:rPr>
          <w:rFonts w:ascii="Times New Roman" w:hAnsi="Times New Roman" w:cs="Times New Roman"/>
          <w:sz w:val="44"/>
          <w:szCs w:val="44"/>
          <w:lang w:val="en-US"/>
        </w:rPr>
        <w:tab/>
      </w:r>
      <w:r w:rsidR="00EE73A6">
        <w:rPr>
          <w:rFonts w:ascii="Times New Roman" w:hAnsi="Times New Roman" w:cs="Times New Roman"/>
          <w:sz w:val="44"/>
          <w:szCs w:val="44"/>
          <w:lang w:val="en-US"/>
        </w:rPr>
        <w:tab/>
        <w:t>(2735)</w:t>
      </w:r>
      <w:r w:rsidR="00EE73A6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10</w:t>
      </w:r>
      <w:r w:rsidR="00EE73A6">
        <w:rPr>
          <w:rFonts w:ascii="Times New Roman" w:hAnsi="Times New Roman" w:cs="Times New Roman"/>
          <w:sz w:val="44"/>
          <w:szCs w:val="44"/>
          <w:lang w:val="en-US"/>
        </w:rPr>
        <w:t xml:space="preserve"> = (20355)</w:t>
      </w:r>
      <w:r w:rsidR="00EE73A6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6</w:t>
      </w:r>
    </w:p>
    <w:p w:rsidR="005D4640" w:rsidRDefault="005D4640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12 = 6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2 + 0</w:t>
      </w:r>
    </w:p>
    <w:p w:rsidR="00EE73A6" w:rsidRDefault="00EE73A6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2 = 6 </w:t>
      </w:r>
      <w:r>
        <w:rPr>
          <w:rFonts w:ascii="Times New Roman" w:hAnsi="Times New Roman" w:cs="Times New Roman"/>
          <w:sz w:val="44"/>
          <w:szCs w:val="44"/>
        </w:rPr>
        <w:t>∙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0 + 2 </w:t>
      </w:r>
    </w:p>
    <w:p w:rsidR="005D4640" w:rsidRPr="004E33AB" w:rsidRDefault="005E3DCD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(20355)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6 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= 5 + 5 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6 + 3 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6</w:t>
      </w:r>
      <w:r w:rsidRPr="004E33AB">
        <w:rPr>
          <w:rFonts w:ascii="Times New Roman" w:hAnsi="Times New Roman" w:cs="Times New Roman"/>
          <w:sz w:val="44"/>
          <w:szCs w:val="44"/>
          <w:vertAlign w:val="superscript"/>
          <w:lang w:val="en-US"/>
        </w:rPr>
        <w:t>2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+ 0 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6</w:t>
      </w:r>
      <w:r w:rsidRPr="004E33AB">
        <w:rPr>
          <w:rFonts w:ascii="Times New Roman" w:hAnsi="Times New Roman" w:cs="Times New Roman"/>
          <w:sz w:val="44"/>
          <w:szCs w:val="44"/>
          <w:vertAlign w:val="superscript"/>
          <w:lang w:val="en-US"/>
        </w:rPr>
        <w:t>3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+ 2 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6</w:t>
      </w:r>
      <w:r w:rsidRPr="004E33AB">
        <w:rPr>
          <w:rFonts w:ascii="Times New Roman" w:hAnsi="Times New Roman" w:cs="Times New Roman"/>
          <w:sz w:val="44"/>
          <w:szCs w:val="44"/>
          <w:vertAlign w:val="superscript"/>
          <w:lang w:val="en-US"/>
        </w:rPr>
        <w:t>4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</w:p>
    <w:p w:rsidR="005E3DCD" w:rsidRPr="004E33AB" w:rsidRDefault="005E3DCD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4E33AB">
        <w:rPr>
          <w:rFonts w:ascii="Times New Roman" w:hAnsi="Times New Roman" w:cs="Times New Roman"/>
          <w:sz w:val="44"/>
          <w:szCs w:val="44"/>
          <w:lang w:val="en-US"/>
        </w:rPr>
        <w:tab/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ab/>
        <w:t xml:space="preserve">  = 5 + 30 + 3 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36 + 2</w:t>
      </w:r>
      <w:r w:rsidRPr="004E33AB">
        <w:rPr>
          <w:rFonts w:ascii="Times New Roman" w:hAnsi="Times New Roman" w:cs="Times New Roman"/>
          <w:sz w:val="44"/>
          <w:szCs w:val="44"/>
        </w:rPr>
        <w:t>∙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 xml:space="preserve"> 36</w:t>
      </w:r>
      <w:r w:rsidRPr="004E33AB">
        <w:rPr>
          <w:rFonts w:ascii="Times New Roman" w:hAnsi="Times New Roman" w:cs="Times New Roman"/>
          <w:sz w:val="44"/>
          <w:szCs w:val="44"/>
          <w:vertAlign w:val="superscript"/>
          <w:lang w:val="en-US"/>
        </w:rPr>
        <w:t>2</w:t>
      </w:r>
    </w:p>
    <w:p w:rsidR="005E3DCD" w:rsidRPr="004E33AB" w:rsidRDefault="005E3DCD" w:rsidP="00994119">
      <w:pPr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  <w:r w:rsidRPr="004E33AB">
        <w:rPr>
          <w:rFonts w:ascii="Times New Roman" w:hAnsi="Times New Roman" w:cs="Times New Roman"/>
          <w:sz w:val="44"/>
          <w:szCs w:val="44"/>
          <w:lang w:val="en-US"/>
        </w:rPr>
        <w:tab/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ab/>
        <w:t>= 35 + 108 + 2592 = (2735)</w:t>
      </w:r>
      <w:r w:rsidRPr="004E33AB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10</w:t>
      </w:r>
    </w:p>
    <w:p w:rsidR="005E3DCD" w:rsidRPr="004E33AB" w:rsidRDefault="003A7922" w:rsidP="00994119">
      <w:pPr>
        <w:jc w:val="both"/>
        <w:rPr>
          <w:rFonts w:ascii="Times New Roman" w:hAnsi="Times New Roman" w:cs="Times New Roman"/>
          <w:sz w:val="44"/>
          <w:szCs w:val="44"/>
          <w:vertAlign w:val="subscript"/>
          <w:lang w:val="en-US"/>
        </w:rPr>
      </w:pPr>
      <w:r w:rsidRPr="004E33AB">
        <w:rPr>
          <w:rFonts w:ascii="Times New Roman" w:hAnsi="Times New Roman" w:cs="Times New Roman"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C6CDC" wp14:editId="06693CD2">
                <wp:simplePos x="0" y="0"/>
                <wp:positionH relativeFrom="column">
                  <wp:posOffset>2441448</wp:posOffset>
                </wp:positionH>
                <wp:positionV relativeFrom="paragraph">
                  <wp:posOffset>200101</wp:posOffset>
                </wp:positionV>
                <wp:extent cx="58522" cy="1719072"/>
                <wp:effectExtent l="19050" t="19050" r="36830" b="14605"/>
                <wp:wrapNone/>
                <wp:docPr id="3" name="Βέλος προς τα επάνω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2" cy="171907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6AB21" id="Βέλος προς τα επάνω 3" o:spid="_x0000_s1026" type="#_x0000_t68" style="position:absolute;margin-left:192.25pt;margin-top:15.75pt;width:4.6pt;height:13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" adj="368" fillcolor="#4f81bd [3204]" strokecolor="#243f60 [1604]" strokeweight="2pt"/>
            </w:pict>
          </mc:Fallback>
        </mc:AlternateContent>
      </w:r>
      <w:r w:rsidR="003B61EC" w:rsidRPr="004E33AB">
        <w:rPr>
          <w:rFonts w:ascii="Times New Roman" w:hAnsi="Times New Roman" w:cs="Times New Roman"/>
          <w:sz w:val="44"/>
          <w:szCs w:val="44"/>
          <w:lang w:val="en-US"/>
        </w:rPr>
        <w:t>(2735)</w:t>
      </w:r>
      <w:r w:rsidR="003B61EC" w:rsidRPr="004E33AB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 xml:space="preserve">10 </w:t>
      </w:r>
      <w:r w:rsidR="003B61EC" w:rsidRPr="004E33AB">
        <w:rPr>
          <w:rFonts w:ascii="Times New Roman" w:hAnsi="Times New Roman" w:cs="Times New Roman"/>
          <w:sz w:val="44"/>
          <w:szCs w:val="44"/>
          <w:lang w:val="en-US"/>
        </w:rPr>
        <w:t>= (</w:t>
      </w:r>
      <w:r w:rsidRPr="004E33AB">
        <w:rPr>
          <w:rFonts w:ascii="Times New Roman" w:hAnsi="Times New Roman" w:cs="Times New Roman"/>
          <w:sz w:val="44"/>
          <w:szCs w:val="44"/>
          <w:lang w:val="en-US"/>
        </w:rPr>
        <w:t>3668</w:t>
      </w:r>
      <w:r w:rsidR="003B61EC" w:rsidRPr="004E33AB">
        <w:rPr>
          <w:rFonts w:ascii="Times New Roman" w:hAnsi="Times New Roman" w:cs="Times New Roman"/>
          <w:sz w:val="44"/>
          <w:szCs w:val="44"/>
          <w:lang w:val="en-US"/>
        </w:rPr>
        <w:t>)</w:t>
      </w:r>
      <w:r w:rsidR="003B61EC" w:rsidRPr="004E33AB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9</w:t>
      </w:r>
    </w:p>
    <w:p w:rsidR="00994119" w:rsidRDefault="00A73549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2735 = 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9 </w:t>
      </w:r>
      <w:r w:rsidRPr="00A73549">
        <w:rPr>
          <w:rFonts w:ascii="Times New Roman" w:hAnsi="Times New Roman" w:cs="Times New Roman"/>
          <w:sz w:val="44"/>
          <w:szCs w:val="44"/>
        </w:rPr>
        <w:t>∙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 303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+ 8</w:t>
      </w:r>
    </w:p>
    <w:p w:rsidR="00A73549" w:rsidRDefault="00A73549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303 = </w:t>
      </w:r>
      <w:r w:rsidR="003A7922"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9 </w:t>
      </w:r>
      <w:r w:rsidR="003A7922" w:rsidRPr="00A73549">
        <w:rPr>
          <w:rFonts w:ascii="Times New Roman" w:hAnsi="Times New Roman" w:cs="Times New Roman"/>
          <w:sz w:val="44"/>
          <w:szCs w:val="44"/>
        </w:rPr>
        <w:t>∙</w:t>
      </w:r>
      <w:r w:rsidR="003A7922"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3A7922">
        <w:rPr>
          <w:rFonts w:ascii="Times New Roman" w:hAnsi="Times New Roman" w:cs="Times New Roman"/>
          <w:sz w:val="44"/>
          <w:szCs w:val="44"/>
          <w:lang w:val="en-US"/>
        </w:rPr>
        <w:t>3</w:t>
      </w:r>
      <w:r w:rsidR="003A7922" w:rsidRPr="00A73549">
        <w:rPr>
          <w:rFonts w:ascii="Times New Roman" w:hAnsi="Times New Roman" w:cs="Times New Roman"/>
          <w:sz w:val="44"/>
          <w:szCs w:val="44"/>
          <w:lang w:val="en-US"/>
        </w:rPr>
        <w:t>3</w:t>
      </w:r>
      <w:r w:rsidR="003A7922">
        <w:rPr>
          <w:rFonts w:ascii="Times New Roman" w:hAnsi="Times New Roman" w:cs="Times New Roman"/>
          <w:sz w:val="44"/>
          <w:szCs w:val="44"/>
          <w:lang w:val="en-US"/>
        </w:rPr>
        <w:t xml:space="preserve"> + 6</w:t>
      </w:r>
    </w:p>
    <w:p w:rsidR="003A7922" w:rsidRDefault="003A7922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33 = 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9 </w:t>
      </w:r>
      <w:r w:rsidRPr="00A73549">
        <w:rPr>
          <w:rFonts w:ascii="Times New Roman" w:hAnsi="Times New Roman" w:cs="Times New Roman"/>
          <w:sz w:val="44"/>
          <w:szCs w:val="44"/>
        </w:rPr>
        <w:t>∙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 3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 + 6 </w:t>
      </w:r>
    </w:p>
    <w:p w:rsidR="003A7922" w:rsidRPr="00A73549" w:rsidRDefault="003A7922" w:rsidP="00994119">
      <w:pPr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3 = 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9 </w:t>
      </w:r>
      <w:r w:rsidRPr="00A73549">
        <w:rPr>
          <w:rFonts w:ascii="Times New Roman" w:hAnsi="Times New Roman" w:cs="Times New Roman"/>
          <w:sz w:val="44"/>
          <w:szCs w:val="44"/>
        </w:rPr>
        <w:t>∙</w:t>
      </w:r>
      <w:r w:rsidRPr="00A7354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0 + 3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006"/>
        <w:gridCol w:w="709"/>
        <w:gridCol w:w="567"/>
        <w:gridCol w:w="4870"/>
      </w:tblGrid>
      <w:tr w:rsidR="00A73549" w:rsidTr="001030E6">
        <w:tc>
          <w:tcPr>
            <w:tcW w:w="1370" w:type="dxa"/>
            <w:tcBorders>
              <w:top w:val="nil"/>
              <w:bottom w:val="single" w:sz="4" w:space="0" w:color="auto"/>
            </w:tcBorders>
          </w:tcPr>
          <w:p w:rsidR="00A73549" w:rsidRPr="003B61EC" w:rsidRDefault="00A73549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2735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</w:tcPr>
          <w:p w:rsidR="00A73549" w:rsidRDefault="00A73549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9</w:t>
            </w:r>
          </w:p>
        </w:tc>
        <w:tc>
          <w:tcPr>
            <w:tcW w:w="6146" w:type="dxa"/>
            <w:gridSpan w:val="3"/>
            <w:tcBorders>
              <w:top w:val="nil"/>
              <w:bottom w:val="single" w:sz="4" w:space="0" w:color="auto"/>
            </w:tcBorders>
          </w:tcPr>
          <w:p w:rsidR="00A73549" w:rsidRPr="00237931" w:rsidRDefault="00A73549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1030E6" w:rsidTr="001030E6"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Pr="00237931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035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3</w:t>
            </w:r>
            <w:r w:rsidRPr="004260CB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3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1030E6" w:rsidTr="001030E6"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    </w:t>
            </w:r>
            <w:r w:rsidRPr="00A73549">
              <w:rPr>
                <w:rFonts w:ascii="Times New Roman" w:hAnsi="Times New Roman" w:cs="Times New Roman"/>
                <w:color w:val="FF0000"/>
                <w:sz w:val="44"/>
                <w:szCs w:val="44"/>
                <w:lang w:val="en-US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33</w:t>
            </w:r>
          </w:p>
        </w:tc>
        <w:tc>
          <w:tcPr>
            <w:tcW w:w="54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1030E6" w:rsidTr="001030E6">
        <w:tc>
          <w:tcPr>
            <w:tcW w:w="23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</w:t>
            </w:r>
            <w:r w:rsidRPr="001030E6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          </w:t>
            </w:r>
            <w:r w:rsidRPr="001030E6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  <w:r w:rsidRPr="001030E6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1030E6" w:rsidTr="001030E6">
        <w:tc>
          <w:tcPr>
            <w:tcW w:w="2376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:rsid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</w:t>
            </w:r>
            <w:r w:rsidRPr="001030E6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bottom w:val="nil"/>
            </w:tcBorders>
          </w:tcPr>
          <w:p w:rsidR="001030E6" w:rsidRPr="001030E6" w:rsidRDefault="001030E6" w:rsidP="0037705A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</w:tbl>
    <w:p w:rsidR="00994119" w:rsidRPr="00994119" w:rsidRDefault="00994119" w:rsidP="0037705A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F5583B" w:rsidRDefault="00F5583B" w:rsidP="00F5583B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Επομένως, κάθε φυσικός αριθμός Ν γράφεται στη μορφή</w:t>
      </w:r>
    </w:p>
    <w:p w:rsidR="00F5583B" w:rsidRPr="00F5583B" w:rsidRDefault="00F5583B" w:rsidP="00F5583B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Ν=</m:t>
        </m:r>
      </m:oMath>
      <w:r w:rsidRPr="00F5583B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β</m:t>
            </m:r>
          </m:e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ν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ν-1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β</m:t>
            </m:r>
          </m:e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ν-1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</w:rPr>
          <m:t>+ . . . 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β</m:t>
            </m:r>
          </m:e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36"/>
            <w:szCs w:val="36"/>
          </w:rPr>
          <m:t>β</m:t>
        </m:r>
        <m:r>
          <w:rPr>
            <w:rFonts w:ascii="Cambria Math" w:eastAsiaTheme="minorEastAsia" w:hAnsi="Cambria Math" w:cs="Times New Roman"/>
            <w:sz w:val="36"/>
            <w:szCs w:val="36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36"/>
            <w:szCs w:val="36"/>
          </w:rPr>
          <m:t xml:space="preserve">, </m:t>
        </m:r>
      </m:oMath>
      <w:r w:rsidRPr="00F5583B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F5583B" w:rsidRPr="00D44873" w:rsidRDefault="00F5583B" w:rsidP="00F5583B">
      <w:pPr>
        <w:jc w:val="both"/>
        <w:rPr>
          <w:rFonts w:ascii="Times New Roman" w:eastAsiaTheme="minorEastAsia" w:hAnsi="Times New Roman" w:cs="Times New Roman"/>
          <w:i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όπου β φυσικός αριθμός &gt; 1, κάθε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</m:oMath>
      <w:r w:rsidRPr="00D44873">
        <w:rPr>
          <w:rFonts w:ascii="Times New Roman" w:eastAsiaTheme="minorEastAsia" w:hAnsi="Times New Roman" w:cs="Times New Roman"/>
          <w:sz w:val="44"/>
          <w:szCs w:val="44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val="en-US"/>
        </w:rPr>
        <w:t>i</w:t>
      </w:r>
      <w:r w:rsidRPr="00D44873">
        <w:rPr>
          <w:rFonts w:ascii="Times New Roman" w:eastAsiaTheme="minorEastAsia" w:hAnsi="Times New Roman" w:cs="Times New Roman"/>
          <w:sz w:val="44"/>
          <w:szCs w:val="44"/>
        </w:rPr>
        <w:t xml:space="preserve"> = 0, . . . .</w:t>
      </w:r>
      <w:r>
        <w:rPr>
          <w:rFonts w:ascii="Times New Roman" w:eastAsiaTheme="minorEastAsia" w:hAnsi="Times New Roman" w:cs="Times New Roman"/>
          <w:sz w:val="44"/>
          <w:szCs w:val="44"/>
        </w:rPr>
        <w:t>,ν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1) είναι κάποιο ψηφίο μικρότερο του β,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ν</m:t>
            </m:r>
          </m:sub>
        </m:sSub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είναι μη μηδενικό ψηφίο μικρότερο του β, ενώ το ν είναι ο μεγαλύτερος φυσικός αριθμός για τον οποίο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4"/>
                <w:szCs w:val="44"/>
              </w:rPr>
              <m:t>β</m:t>
            </m:r>
          </m:e>
          <m:sup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ν</m:t>
            </m:r>
          </m:sup>
        </m:sSup>
        <m:r>
          <w:rPr>
            <w:rFonts w:ascii="Cambria Math" w:eastAsiaTheme="minorEastAsia" w:hAnsi="Cambria Math" w:cs="Times New Roman"/>
            <w:sz w:val="44"/>
            <w:szCs w:val="44"/>
          </w:rPr>
          <m:t>≤</m:t>
        </m:r>
        <m:r>
          <m:rPr>
            <m:sty m:val="p"/>
          </m:rPr>
          <w:rPr>
            <w:rFonts w:ascii="Cambria Math" w:eastAsiaTheme="minorEastAsia" w:hAnsi="Cambria Math" w:cs="Times New Roman"/>
            <w:sz w:val="44"/>
            <w:szCs w:val="4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44"/>
            <w:szCs w:val="44"/>
          </w:rPr>
          <m:t>.</m:t>
        </m:r>
      </m:oMath>
      <w:r w:rsidRPr="00D44873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0F4B64" w:rsidRPr="00A0362D" w:rsidRDefault="000F4B64" w:rsidP="000F4B64">
      <w:pPr>
        <w:rPr>
          <w:rFonts w:ascii="Times New Roman" w:hAnsi="Times New Roman" w:cs="Times New Roman"/>
          <w:sz w:val="44"/>
          <w:szCs w:val="44"/>
        </w:rPr>
      </w:pPr>
    </w:p>
    <w:p w:rsidR="000F4B64" w:rsidRPr="00A0362D" w:rsidRDefault="000F4B64" w:rsidP="000F4B64">
      <w:pPr>
        <w:rPr>
          <w:rFonts w:ascii="Times New Roman" w:hAnsi="Times New Roman" w:cs="Times New Roman"/>
          <w:sz w:val="44"/>
          <w:szCs w:val="44"/>
        </w:rPr>
      </w:pPr>
    </w:p>
    <w:p w:rsidR="000F4B64" w:rsidRPr="00A0362D" w:rsidRDefault="000F4B64" w:rsidP="000F4B64">
      <w:pPr>
        <w:rPr>
          <w:rFonts w:ascii="Times New Roman" w:hAnsi="Times New Roman" w:cs="Times New Roman"/>
          <w:sz w:val="44"/>
          <w:szCs w:val="44"/>
        </w:rPr>
      </w:pPr>
    </w:p>
    <w:p w:rsidR="000F4B64" w:rsidRPr="00A0362D" w:rsidRDefault="000F4B64">
      <w:pPr>
        <w:rPr>
          <w:rFonts w:ascii="Times New Roman" w:hAnsi="Times New Roman" w:cs="Times New Roman"/>
          <w:sz w:val="44"/>
          <w:szCs w:val="44"/>
        </w:rPr>
      </w:pPr>
    </w:p>
    <w:sectPr w:rsidR="000F4B64" w:rsidRPr="00A03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2D"/>
    <w:rsid w:val="00043433"/>
    <w:rsid w:val="000F4B64"/>
    <w:rsid w:val="001030E6"/>
    <w:rsid w:val="00143963"/>
    <w:rsid w:val="001C27AC"/>
    <w:rsid w:val="00237931"/>
    <w:rsid w:val="00375209"/>
    <w:rsid w:val="0037705A"/>
    <w:rsid w:val="003A7922"/>
    <w:rsid w:val="003B61EC"/>
    <w:rsid w:val="004260CB"/>
    <w:rsid w:val="00452256"/>
    <w:rsid w:val="004E33AB"/>
    <w:rsid w:val="00586BF4"/>
    <w:rsid w:val="005D4640"/>
    <w:rsid w:val="005E3DCD"/>
    <w:rsid w:val="007D6329"/>
    <w:rsid w:val="00994119"/>
    <w:rsid w:val="00A0362D"/>
    <w:rsid w:val="00A515E7"/>
    <w:rsid w:val="00A73549"/>
    <w:rsid w:val="00B84E6B"/>
    <w:rsid w:val="00D44873"/>
    <w:rsid w:val="00DE7E15"/>
    <w:rsid w:val="00E1530C"/>
    <w:rsid w:val="00E76EA9"/>
    <w:rsid w:val="00EE73A6"/>
    <w:rsid w:val="00F5583B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E49"/>
  <w15:docId w15:val="{AD684378-1084-405B-96F8-2DAB147F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B6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F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4B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B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kostas</cp:lastModifiedBy>
  <cp:revision>10</cp:revision>
  <dcterms:created xsi:type="dcterms:W3CDTF">2020-10-20T07:04:00Z</dcterms:created>
  <dcterms:modified xsi:type="dcterms:W3CDTF">2022-09-28T08:44:00Z</dcterms:modified>
</cp:coreProperties>
</file>