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A5FEA9" w14:textId="77777777" w:rsidR="00DE6D2E" w:rsidRPr="00DE6D2E" w:rsidRDefault="00B024A8" w:rsidP="00757F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ΜΑΘΗΜΑ: </w:t>
      </w:r>
      <w:r w:rsidR="00DE6D2E">
        <w:rPr>
          <w:b/>
          <w:bCs/>
          <w:sz w:val="28"/>
          <w:szCs w:val="28"/>
        </w:rPr>
        <w:t>ΓΛΩΣΣΟΛΟΓΙΑ ΚΑΙ ΕΛΛΗΝΙΚΗ ΓΛΩΣΣΑ</w:t>
      </w:r>
    </w:p>
    <w:p w14:paraId="5A27934D" w14:textId="77777777" w:rsidR="00B76C3D" w:rsidRPr="00FC0271" w:rsidRDefault="00757F89" w:rsidP="00FC0271">
      <w:pPr>
        <w:jc w:val="center"/>
        <w:rPr>
          <w:b/>
          <w:bCs/>
          <w:sz w:val="28"/>
          <w:szCs w:val="28"/>
        </w:rPr>
      </w:pPr>
      <w:r w:rsidRPr="00FC0271">
        <w:rPr>
          <w:b/>
          <w:bCs/>
          <w:sz w:val="28"/>
          <w:szCs w:val="28"/>
        </w:rPr>
        <w:t xml:space="preserve">Ορισμένοι </w:t>
      </w:r>
      <w:r w:rsidR="00F50294" w:rsidRPr="00FC0271">
        <w:rPr>
          <w:b/>
          <w:bCs/>
          <w:sz w:val="28"/>
          <w:szCs w:val="28"/>
        </w:rPr>
        <w:t xml:space="preserve">βασικοί </w:t>
      </w:r>
      <w:r w:rsidRPr="00FC0271">
        <w:rPr>
          <w:b/>
          <w:bCs/>
          <w:sz w:val="28"/>
          <w:szCs w:val="28"/>
        </w:rPr>
        <w:t>κανόνες μεταγραφής στο Διεθνές Φωνητικό Αλφάβητο (ΙΡΑ)</w:t>
      </w:r>
    </w:p>
    <w:p w14:paraId="3B4ADF31" w14:textId="77777777" w:rsidR="00757F89" w:rsidRDefault="00757F89"/>
    <w:p w14:paraId="42613C0F" w14:textId="77777777" w:rsidR="00757F89" w:rsidRPr="003C1B08" w:rsidRDefault="00757F89" w:rsidP="00904310">
      <w:pPr>
        <w:jc w:val="center"/>
        <w:rPr>
          <w:b/>
          <w:bCs/>
          <w:sz w:val="28"/>
          <w:szCs w:val="28"/>
        </w:rPr>
      </w:pPr>
      <w:r w:rsidRPr="00DE6D2E">
        <w:rPr>
          <w:b/>
          <w:bCs/>
          <w:sz w:val="28"/>
          <w:szCs w:val="28"/>
        </w:rPr>
        <w:t>ΧΡΥΣΟΣ ΚΑΝΟΝΑΣ:</w:t>
      </w:r>
    </w:p>
    <w:p w14:paraId="2749DC73" w14:textId="77777777" w:rsidR="00904310" w:rsidRDefault="00757F89" w:rsidP="00904310">
      <w:pPr>
        <w:jc w:val="center"/>
        <w:rPr>
          <w:b/>
          <w:bCs/>
          <w:sz w:val="28"/>
          <w:szCs w:val="28"/>
        </w:rPr>
      </w:pPr>
      <w:r w:rsidRPr="00DE6D2E">
        <w:rPr>
          <w:b/>
          <w:bCs/>
          <w:sz w:val="28"/>
          <w:szCs w:val="28"/>
        </w:rPr>
        <w:t>Δε μας ενδιαφέρει η γραφή,</w:t>
      </w:r>
    </w:p>
    <w:p w14:paraId="579AE8D0" w14:textId="77777777" w:rsidR="00757F89" w:rsidRDefault="00757F89" w:rsidP="00904310">
      <w:pPr>
        <w:jc w:val="center"/>
      </w:pPr>
      <w:r w:rsidRPr="00DE6D2E">
        <w:rPr>
          <w:b/>
          <w:bCs/>
          <w:sz w:val="28"/>
          <w:szCs w:val="28"/>
        </w:rPr>
        <w:t>αλλά μόνο η προφορά της λέξης ή της πρότασης!</w:t>
      </w:r>
    </w:p>
    <w:p w14:paraId="6CE266E0" w14:textId="77777777" w:rsidR="00757F89" w:rsidRPr="00DE6D2E" w:rsidRDefault="00757F89">
      <w:pPr>
        <w:rPr>
          <w:sz w:val="24"/>
          <w:szCs w:val="24"/>
        </w:rPr>
      </w:pPr>
    </w:p>
    <w:p w14:paraId="44918E1E" w14:textId="77777777" w:rsidR="001D2036" w:rsidRPr="00DE6D2E" w:rsidRDefault="00757F89" w:rsidP="001D2036">
      <w:pPr>
        <w:pStyle w:val="a3"/>
        <w:numPr>
          <w:ilvl w:val="0"/>
          <w:numId w:val="1"/>
        </w:numPr>
        <w:rPr>
          <w:sz w:val="24"/>
          <w:szCs w:val="24"/>
        </w:rPr>
      </w:pPr>
      <w:r w:rsidRPr="00DE6D2E">
        <w:rPr>
          <w:sz w:val="24"/>
          <w:szCs w:val="24"/>
        </w:rPr>
        <w:t>Σε περίπτωση δύο πιθανών τρόπων προφοράς, υπάρχει η δυνατότητα διπλής μεταγραφής στο ΙΡΑ. Έχουμε τότε να κάνουμε με ελεύθερες παραλλαγές.</w:t>
      </w:r>
    </w:p>
    <w:p w14:paraId="1F0600B9" w14:textId="77777777" w:rsidR="001D2036" w:rsidRPr="00DE6D2E" w:rsidRDefault="001D2036">
      <w:pPr>
        <w:rPr>
          <w:sz w:val="24"/>
          <w:szCs w:val="24"/>
        </w:rPr>
      </w:pPr>
    </w:p>
    <w:p w14:paraId="44567B4B" w14:textId="77777777" w:rsidR="00DE6D2E" w:rsidRPr="00FC0271" w:rsidRDefault="001D2036" w:rsidP="00FC0271">
      <w:pPr>
        <w:pStyle w:val="a3"/>
        <w:numPr>
          <w:ilvl w:val="0"/>
          <w:numId w:val="1"/>
        </w:numPr>
        <w:rPr>
          <w:sz w:val="24"/>
          <w:szCs w:val="24"/>
        </w:rPr>
      </w:pPr>
      <w:r w:rsidRPr="00DE6D2E">
        <w:rPr>
          <w:sz w:val="24"/>
          <w:szCs w:val="24"/>
        </w:rPr>
        <w:t xml:space="preserve">Τα </w:t>
      </w:r>
      <w:proofErr w:type="spellStart"/>
      <w:r w:rsidRPr="00DE6D2E">
        <w:rPr>
          <w:sz w:val="24"/>
          <w:szCs w:val="24"/>
        </w:rPr>
        <w:t>ουρανο</w:t>
      </w:r>
      <w:proofErr w:type="spellEnd"/>
      <w:r w:rsidRPr="00DE6D2E">
        <w:rPr>
          <w:sz w:val="24"/>
          <w:szCs w:val="24"/>
        </w:rPr>
        <w:t>-υπερωικά φωνήματα</w:t>
      </w:r>
      <w:r w:rsidR="00DE6D2E" w:rsidRPr="00DE6D2E">
        <w:rPr>
          <w:sz w:val="24"/>
          <w:szCs w:val="24"/>
        </w:rPr>
        <w:t>,</w:t>
      </w:r>
      <w:r w:rsidRPr="00DE6D2E">
        <w:rPr>
          <w:sz w:val="24"/>
          <w:szCs w:val="24"/>
        </w:rPr>
        <w:t xml:space="preserve"> </w:t>
      </w:r>
      <w:r w:rsidR="00DE6D2E" w:rsidRPr="00FC0271">
        <w:rPr>
          <w:sz w:val="24"/>
          <w:szCs w:val="24"/>
        </w:rPr>
        <w:t>/</w:t>
      </w:r>
      <w:r w:rsidR="00DE6D2E" w:rsidRPr="00FC0271">
        <w:rPr>
          <w:sz w:val="24"/>
          <w:szCs w:val="24"/>
          <w:lang w:val="en-US"/>
        </w:rPr>
        <w:t>k</w:t>
      </w:r>
      <w:r w:rsidR="00DE6D2E" w:rsidRPr="00FC0271">
        <w:rPr>
          <w:sz w:val="24"/>
          <w:szCs w:val="24"/>
        </w:rPr>
        <w:t>/, /</w:t>
      </w:r>
      <w:r w:rsidR="00DE6D2E" w:rsidRPr="00FC0271">
        <w:rPr>
          <w:sz w:val="24"/>
          <w:szCs w:val="24"/>
          <w:lang w:val="en-US"/>
        </w:rPr>
        <w:t>x</w:t>
      </w:r>
      <w:r w:rsidR="00DE6D2E" w:rsidRPr="00FC0271">
        <w:rPr>
          <w:sz w:val="24"/>
          <w:szCs w:val="24"/>
        </w:rPr>
        <w:t>/, /γ/, /</w:t>
      </w:r>
      <w:r w:rsidR="00DE6D2E" w:rsidRPr="00FC0271">
        <w:rPr>
          <w:sz w:val="24"/>
          <w:szCs w:val="24"/>
          <w:lang w:val="en-US"/>
        </w:rPr>
        <w:t>g</w:t>
      </w:r>
      <w:r w:rsidR="00DE6D2E" w:rsidRPr="00FC0271">
        <w:rPr>
          <w:sz w:val="24"/>
          <w:szCs w:val="24"/>
        </w:rPr>
        <w:t xml:space="preserve">/, </w:t>
      </w:r>
      <w:r w:rsidRPr="00FC0271">
        <w:rPr>
          <w:sz w:val="24"/>
          <w:szCs w:val="24"/>
        </w:rPr>
        <w:t xml:space="preserve">έχουν </w:t>
      </w:r>
      <w:r w:rsidR="00FC0271">
        <w:rPr>
          <w:sz w:val="24"/>
          <w:szCs w:val="24"/>
        </w:rPr>
        <w:t xml:space="preserve">από </w:t>
      </w:r>
      <w:r w:rsidRPr="00FC0271">
        <w:rPr>
          <w:sz w:val="24"/>
          <w:szCs w:val="24"/>
        </w:rPr>
        <w:t>δύο αλλόφωνα το καθένα.</w:t>
      </w:r>
      <w:r w:rsidR="00DE6D2E" w:rsidRPr="00FC0271">
        <w:rPr>
          <w:sz w:val="24"/>
          <w:szCs w:val="24"/>
        </w:rPr>
        <w:t xml:space="preserve"> </w:t>
      </w:r>
    </w:p>
    <w:p w14:paraId="44C4CE07" w14:textId="35963132" w:rsidR="00DE6D2E" w:rsidRDefault="00DE6D2E" w:rsidP="00DE6D2E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Το </w:t>
      </w:r>
      <w:r w:rsidR="003C1B08">
        <w:rPr>
          <w:sz w:val="24"/>
          <w:szCs w:val="24"/>
        </w:rPr>
        <w:t>ουρανικό</w:t>
      </w:r>
      <w:r>
        <w:rPr>
          <w:sz w:val="24"/>
          <w:szCs w:val="24"/>
        </w:rPr>
        <w:t xml:space="preserve"> αλλόφωνο εμφανίζεται πριν από τα </w:t>
      </w:r>
      <w:r w:rsidRPr="00DE6D2E">
        <w:rPr>
          <w:sz w:val="24"/>
          <w:szCs w:val="24"/>
        </w:rPr>
        <w:t>/</w:t>
      </w:r>
      <w:proofErr w:type="spellStart"/>
      <w:r>
        <w:rPr>
          <w:sz w:val="24"/>
          <w:szCs w:val="24"/>
          <w:lang w:val="en-US"/>
        </w:rPr>
        <w:t>i</w:t>
      </w:r>
      <w:proofErr w:type="spellEnd"/>
      <w:r w:rsidRPr="00DE6D2E">
        <w:rPr>
          <w:sz w:val="24"/>
          <w:szCs w:val="24"/>
        </w:rPr>
        <w:t xml:space="preserve">/ </w:t>
      </w:r>
      <w:r>
        <w:rPr>
          <w:sz w:val="24"/>
          <w:szCs w:val="24"/>
        </w:rPr>
        <w:t xml:space="preserve">και </w:t>
      </w:r>
      <w:r w:rsidRPr="00DE6D2E"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e</w:t>
      </w:r>
      <w:r w:rsidRPr="00DE6D2E">
        <w:rPr>
          <w:sz w:val="24"/>
          <w:szCs w:val="24"/>
        </w:rPr>
        <w:t>/</w:t>
      </w:r>
      <w:r>
        <w:rPr>
          <w:sz w:val="24"/>
          <w:szCs w:val="24"/>
        </w:rPr>
        <w:t xml:space="preserve">. </w:t>
      </w:r>
    </w:p>
    <w:p w14:paraId="4D20BDF4" w14:textId="6C2C7AE1" w:rsidR="007036F3" w:rsidRDefault="00DE6D2E" w:rsidP="00DE6D2E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Το </w:t>
      </w:r>
      <w:r w:rsidR="003C1B08">
        <w:rPr>
          <w:sz w:val="24"/>
          <w:szCs w:val="24"/>
        </w:rPr>
        <w:t xml:space="preserve">υπερωικό </w:t>
      </w:r>
      <w:r>
        <w:rPr>
          <w:sz w:val="24"/>
          <w:szCs w:val="24"/>
        </w:rPr>
        <w:t>αλλόφωνο εμφανίζεται πριν από τα /</w:t>
      </w:r>
      <w:r>
        <w:rPr>
          <w:sz w:val="24"/>
          <w:szCs w:val="24"/>
          <w:lang w:val="en-US"/>
        </w:rPr>
        <w:t>a</w:t>
      </w:r>
      <w:r w:rsidRPr="00DE6D2E">
        <w:rPr>
          <w:sz w:val="24"/>
          <w:szCs w:val="24"/>
        </w:rPr>
        <w:t>/, /</w:t>
      </w:r>
      <w:r>
        <w:rPr>
          <w:sz w:val="24"/>
          <w:szCs w:val="24"/>
          <w:lang w:val="en-US"/>
        </w:rPr>
        <w:t>o</w:t>
      </w:r>
      <w:r w:rsidRPr="00DE6D2E">
        <w:rPr>
          <w:sz w:val="24"/>
          <w:szCs w:val="24"/>
        </w:rPr>
        <w:t>/, /</w:t>
      </w:r>
      <w:r>
        <w:rPr>
          <w:sz w:val="24"/>
          <w:szCs w:val="24"/>
          <w:lang w:val="en-US"/>
        </w:rPr>
        <w:t>u</w:t>
      </w:r>
      <w:r w:rsidRPr="00DE6D2E">
        <w:rPr>
          <w:sz w:val="24"/>
          <w:szCs w:val="24"/>
        </w:rPr>
        <w:t xml:space="preserve">/ </w:t>
      </w:r>
      <w:r>
        <w:rPr>
          <w:sz w:val="24"/>
          <w:szCs w:val="24"/>
        </w:rPr>
        <w:t>και από ΣΥΜΦΩΝΑ.</w:t>
      </w:r>
    </w:p>
    <w:p w14:paraId="7C242A8E" w14:textId="77777777" w:rsidR="007036F3" w:rsidRDefault="007036F3" w:rsidP="007036F3">
      <w:pPr>
        <w:rPr>
          <w:sz w:val="24"/>
          <w:szCs w:val="24"/>
        </w:rPr>
      </w:pPr>
    </w:p>
    <w:p w14:paraId="12817F87" w14:textId="77777777" w:rsidR="0024573A" w:rsidRDefault="0024573A" w:rsidP="007036F3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Το </w:t>
      </w:r>
      <w:r w:rsidRPr="0024573A"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m</w:t>
      </w:r>
      <w:r w:rsidRPr="0024573A">
        <w:rPr>
          <w:sz w:val="24"/>
          <w:szCs w:val="24"/>
        </w:rPr>
        <w:t xml:space="preserve">/ </w:t>
      </w:r>
      <w:r>
        <w:rPr>
          <w:sz w:val="24"/>
          <w:szCs w:val="24"/>
        </w:rPr>
        <w:t>έχει τρία αλλόφωνα.</w:t>
      </w:r>
    </w:p>
    <w:p w14:paraId="0D060DED" w14:textId="77777777" w:rsidR="0024573A" w:rsidRDefault="0024573A" w:rsidP="0024573A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Το </w:t>
      </w:r>
      <w:r w:rsidR="00F50294">
        <w:rPr>
          <w:sz w:val="24"/>
          <w:szCs w:val="24"/>
        </w:rPr>
        <w:t>έρρινο-</w:t>
      </w:r>
      <w:r>
        <w:rPr>
          <w:sz w:val="24"/>
          <w:szCs w:val="24"/>
        </w:rPr>
        <w:t>χειλικό είναι το βασικό αλλόφωνο</w:t>
      </w:r>
      <w:r w:rsidR="00F50294">
        <w:rPr>
          <w:sz w:val="24"/>
          <w:szCs w:val="24"/>
        </w:rPr>
        <w:t>.</w:t>
      </w:r>
    </w:p>
    <w:p w14:paraId="3C50F332" w14:textId="77777777" w:rsidR="0024573A" w:rsidRDefault="0024573A" w:rsidP="0024573A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Το </w:t>
      </w:r>
      <w:proofErr w:type="spellStart"/>
      <w:r>
        <w:rPr>
          <w:sz w:val="24"/>
          <w:szCs w:val="24"/>
        </w:rPr>
        <w:t>χειλοδοντικό</w:t>
      </w:r>
      <w:proofErr w:type="spellEnd"/>
      <w:r>
        <w:rPr>
          <w:sz w:val="24"/>
          <w:szCs w:val="24"/>
        </w:rPr>
        <w:t xml:space="preserve"> εμφανίζεται πριν τα /</w:t>
      </w:r>
      <w:r>
        <w:rPr>
          <w:sz w:val="24"/>
          <w:szCs w:val="24"/>
          <w:lang w:val="en-US"/>
        </w:rPr>
        <w:t>f</w:t>
      </w:r>
      <w:r w:rsidRPr="0024573A">
        <w:rPr>
          <w:sz w:val="24"/>
          <w:szCs w:val="24"/>
        </w:rPr>
        <w:t>/, /</w:t>
      </w:r>
      <w:r>
        <w:rPr>
          <w:sz w:val="24"/>
          <w:szCs w:val="24"/>
          <w:lang w:val="en-US"/>
        </w:rPr>
        <w:t>v</w:t>
      </w:r>
      <w:r w:rsidRPr="0024573A">
        <w:rPr>
          <w:sz w:val="24"/>
          <w:szCs w:val="24"/>
        </w:rPr>
        <w:t>/.</w:t>
      </w:r>
    </w:p>
    <w:p w14:paraId="088EA48D" w14:textId="77777777" w:rsidR="0024573A" w:rsidRDefault="0024573A" w:rsidP="0024573A">
      <w:pPr>
        <w:pStyle w:val="a3"/>
        <w:rPr>
          <w:sz w:val="24"/>
          <w:szCs w:val="24"/>
        </w:rPr>
      </w:pPr>
      <w:r>
        <w:rPr>
          <w:sz w:val="24"/>
          <w:szCs w:val="24"/>
          <w:lang w:val="en-US"/>
        </w:rPr>
        <w:t>To</w:t>
      </w:r>
      <w:r w:rsidRPr="0024573A">
        <w:rPr>
          <w:sz w:val="24"/>
          <w:szCs w:val="24"/>
        </w:rPr>
        <w:t xml:space="preserve"> </w:t>
      </w:r>
      <w:r>
        <w:rPr>
          <w:sz w:val="24"/>
          <w:szCs w:val="24"/>
        </w:rPr>
        <w:t>ουρανικό εμφανίζεται όταν ενσωματώνει το ημίφωνο που προκύπτει όταν το /</w:t>
      </w:r>
      <w:proofErr w:type="spellStart"/>
      <w:r>
        <w:rPr>
          <w:sz w:val="24"/>
          <w:szCs w:val="24"/>
          <w:lang w:val="en-US"/>
        </w:rPr>
        <w:t>i</w:t>
      </w:r>
      <w:proofErr w:type="spellEnd"/>
      <w:r w:rsidRPr="0024573A">
        <w:rPr>
          <w:sz w:val="24"/>
          <w:szCs w:val="24"/>
        </w:rPr>
        <w:t xml:space="preserve">/ </w:t>
      </w:r>
      <w:r>
        <w:rPr>
          <w:sz w:val="24"/>
          <w:szCs w:val="24"/>
        </w:rPr>
        <w:t>χάνει τη συλλαβική του αξία.</w:t>
      </w:r>
    </w:p>
    <w:p w14:paraId="634B7177" w14:textId="77777777" w:rsidR="0024573A" w:rsidRDefault="0024573A" w:rsidP="0024573A">
      <w:pPr>
        <w:rPr>
          <w:sz w:val="24"/>
          <w:szCs w:val="24"/>
        </w:rPr>
      </w:pPr>
    </w:p>
    <w:p w14:paraId="604CBD91" w14:textId="77777777" w:rsidR="00FA6305" w:rsidRDefault="0024573A" w:rsidP="0024573A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Το </w:t>
      </w:r>
      <w:r w:rsidRPr="00FA6305"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n</w:t>
      </w:r>
      <w:r w:rsidRPr="00FA6305">
        <w:rPr>
          <w:sz w:val="24"/>
          <w:szCs w:val="24"/>
        </w:rPr>
        <w:t xml:space="preserve">/ </w:t>
      </w:r>
      <w:r w:rsidR="00FA6305">
        <w:rPr>
          <w:sz w:val="24"/>
          <w:szCs w:val="24"/>
        </w:rPr>
        <w:t>έχει τρία αλλόφωνα.</w:t>
      </w:r>
    </w:p>
    <w:p w14:paraId="7B114D9F" w14:textId="77777777" w:rsidR="00F50294" w:rsidRDefault="00F50294" w:rsidP="00F50294">
      <w:pPr>
        <w:pStyle w:val="a3"/>
        <w:rPr>
          <w:sz w:val="24"/>
          <w:szCs w:val="24"/>
        </w:rPr>
      </w:pPr>
      <w:r>
        <w:rPr>
          <w:sz w:val="24"/>
          <w:szCs w:val="24"/>
        </w:rPr>
        <w:t>Το έρρινο-φατνιακό είναι το βασικό αλλόφωνο.</w:t>
      </w:r>
    </w:p>
    <w:p w14:paraId="61DBC6D1" w14:textId="77777777" w:rsidR="00F50294" w:rsidRDefault="00F50294" w:rsidP="00F50294">
      <w:pPr>
        <w:pStyle w:val="a3"/>
        <w:rPr>
          <w:sz w:val="24"/>
          <w:szCs w:val="24"/>
        </w:rPr>
      </w:pPr>
      <w:r>
        <w:rPr>
          <w:sz w:val="24"/>
          <w:szCs w:val="24"/>
          <w:lang w:val="en-US"/>
        </w:rPr>
        <w:t>To</w:t>
      </w:r>
      <w:r w:rsidRPr="0024573A">
        <w:rPr>
          <w:sz w:val="24"/>
          <w:szCs w:val="24"/>
        </w:rPr>
        <w:t xml:space="preserve"> </w:t>
      </w:r>
      <w:r>
        <w:rPr>
          <w:sz w:val="24"/>
          <w:szCs w:val="24"/>
        </w:rPr>
        <w:t>ουρανικό εμφανίζεται όταν ενσωματώνει το ημίφωνο που προκύπτει όταν το /</w:t>
      </w:r>
      <w:proofErr w:type="spellStart"/>
      <w:r>
        <w:rPr>
          <w:sz w:val="24"/>
          <w:szCs w:val="24"/>
          <w:lang w:val="en-US"/>
        </w:rPr>
        <w:t>i</w:t>
      </w:r>
      <w:proofErr w:type="spellEnd"/>
      <w:r w:rsidRPr="0024573A">
        <w:rPr>
          <w:sz w:val="24"/>
          <w:szCs w:val="24"/>
        </w:rPr>
        <w:t xml:space="preserve">/ </w:t>
      </w:r>
      <w:r>
        <w:rPr>
          <w:sz w:val="24"/>
          <w:szCs w:val="24"/>
        </w:rPr>
        <w:t>χάνει τη συλλαβική του αξία.</w:t>
      </w:r>
    </w:p>
    <w:p w14:paraId="47673C15" w14:textId="3DE7EF40" w:rsidR="00F50294" w:rsidRDefault="00F50294" w:rsidP="00F50294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Το υπερωικό εμφανίζεται πριν από τα 4 </w:t>
      </w:r>
      <w:r w:rsidR="009F3F51">
        <w:rPr>
          <w:sz w:val="24"/>
          <w:szCs w:val="24"/>
        </w:rPr>
        <w:t xml:space="preserve">ουρανικά και τα 4 </w:t>
      </w:r>
      <w:r>
        <w:rPr>
          <w:sz w:val="24"/>
          <w:szCs w:val="24"/>
        </w:rPr>
        <w:t>υπερωικά αλλόφωνα της περίπτωσης (2) πιο πάνω.</w:t>
      </w:r>
      <w:bookmarkStart w:id="0" w:name="_GoBack"/>
      <w:bookmarkEnd w:id="0"/>
    </w:p>
    <w:p w14:paraId="5E78CAA4" w14:textId="77777777" w:rsidR="00FC0271" w:rsidRDefault="00FC0271" w:rsidP="00FC0271">
      <w:pPr>
        <w:rPr>
          <w:sz w:val="24"/>
          <w:szCs w:val="24"/>
        </w:rPr>
      </w:pPr>
    </w:p>
    <w:p w14:paraId="5B02EDB0" w14:textId="77777777" w:rsidR="00FC0271" w:rsidRDefault="00FC0271" w:rsidP="00FC0271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Το /</w:t>
      </w:r>
      <w:r>
        <w:rPr>
          <w:sz w:val="24"/>
          <w:szCs w:val="24"/>
          <w:lang w:val="en-US"/>
        </w:rPr>
        <w:t>l</w:t>
      </w:r>
      <w:r w:rsidRPr="00FC0271">
        <w:rPr>
          <w:sz w:val="24"/>
          <w:szCs w:val="24"/>
        </w:rPr>
        <w:t xml:space="preserve">/ </w:t>
      </w:r>
      <w:r>
        <w:rPr>
          <w:sz w:val="24"/>
          <w:szCs w:val="24"/>
        </w:rPr>
        <w:t>έχει δύο αλλόφωνα.</w:t>
      </w:r>
    </w:p>
    <w:p w14:paraId="1A65594C" w14:textId="77777777" w:rsidR="00FC0271" w:rsidRDefault="00FC0271" w:rsidP="00FC0271">
      <w:pPr>
        <w:pStyle w:val="a3"/>
        <w:rPr>
          <w:sz w:val="24"/>
          <w:szCs w:val="24"/>
        </w:rPr>
      </w:pPr>
      <w:r>
        <w:rPr>
          <w:sz w:val="24"/>
          <w:szCs w:val="24"/>
        </w:rPr>
        <w:t>Το έρρινο-οδοντικό είναι το βασικό αλλόφωνο.</w:t>
      </w:r>
    </w:p>
    <w:p w14:paraId="3D1F82B7" w14:textId="77777777" w:rsidR="00757F89" w:rsidRPr="00576C2B" w:rsidRDefault="00FC0271" w:rsidP="00576C2B">
      <w:pPr>
        <w:pStyle w:val="a3"/>
        <w:rPr>
          <w:sz w:val="24"/>
          <w:szCs w:val="24"/>
        </w:rPr>
      </w:pPr>
      <w:r>
        <w:rPr>
          <w:sz w:val="24"/>
          <w:szCs w:val="24"/>
        </w:rPr>
        <w:t>Το</w:t>
      </w:r>
      <w:r w:rsidRPr="0024573A">
        <w:rPr>
          <w:sz w:val="24"/>
          <w:szCs w:val="24"/>
        </w:rPr>
        <w:t xml:space="preserve"> </w:t>
      </w:r>
      <w:r>
        <w:rPr>
          <w:sz w:val="24"/>
          <w:szCs w:val="24"/>
        </w:rPr>
        <w:t>ουρανικό εμφανίζεται όταν ενσωματώνει το ημίφωνο που προκύπτει όταν το /</w:t>
      </w:r>
      <w:proofErr w:type="spellStart"/>
      <w:r>
        <w:rPr>
          <w:sz w:val="24"/>
          <w:szCs w:val="24"/>
          <w:lang w:val="en-US"/>
        </w:rPr>
        <w:t>i</w:t>
      </w:r>
      <w:proofErr w:type="spellEnd"/>
      <w:r w:rsidRPr="0024573A">
        <w:rPr>
          <w:sz w:val="24"/>
          <w:szCs w:val="24"/>
        </w:rPr>
        <w:t xml:space="preserve">/ </w:t>
      </w:r>
      <w:r>
        <w:rPr>
          <w:sz w:val="24"/>
          <w:szCs w:val="24"/>
        </w:rPr>
        <w:t>χάνει τη συλλαβική του αξία.</w:t>
      </w:r>
      <w:r w:rsidR="00DE6D2E" w:rsidRPr="00576C2B">
        <w:rPr>
          <w:sz w:val="24"/>
          <w:szCs w:val="24"/>
        </w:rPr>
        <w:t xml:space="preserve"> </w:t>
      </w:r>
    </w:p>
    <w:sectPr w:rsidR="00757F89" w:rsidRPr="00576C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E12EA2"/>
    <w:multiLevelType w:val="hybridMultilevel"/>
    <w:tmpl w:val="CE22881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F89"/>
    <w:rsid w:val="00102401"/>
    <w:rsid w:val="001C6F75"/>
    <w:rsid w:val="001D2036"/>
    <w:rsid w:val="0024573A"/>
    <w:rsid w:val="003C1B08"/>
    <w:rsid w:val="00576C2B"/>
    <w:rsid w:val="007036F3"/>
    <w:rsid w:val="00757F89"/>
    <w:rsid w:val="00904310"/>
    <w:rsid w:val="009F3F51"/>
    <w:rsid w:val="00B024A8"/>
    <w:rsid w:val="00B76C3D"/>
    <w:rsid w:val="00DE6D2E"/>
    <w:rsid w:val="00F50294"/>
    <w:rsid w:val="00FA6305"/>
    <w:rsid w:val="00FC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79321"/>
  <w15:chartTrackingRefBased/>
  <w15:docId w15:val="{1609168E-2300-4961-A3BF-F1DA0269C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Androulakis</dc:creator>
  <cp:keywords/>
  <dc:description/>
  <cp:lastModifiedBy>Androulakis</cp:lastModifiedBy>
  <cp:revision>8</cp:revision>
  <dcterms:created xsi:type="dcterms:W3CDTF">2020-03-28T22:51:00Z</dcterms:created>
  <dcterms:modified xsi:type="dcterms:W3CDTF">2020-03-30T15:31:00Z</dcterms:modified>
</cp:coreProperties>
</file>