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7B2FD7" w:rsidRDefault="00950FDD">
      <w:pPr>
        <w:spacing w:after="200" w:line="276" w:lineRule="auto"/>
        <w:jc w:val="both"/>
        <w:rPr>
          <w:rFonts w:ascii="Times New Roman" w:eastAsia="Times New Roman" w:hAnsi="Times New Roman" w:cs="Times New Roman"/>
          <w:sz w:val="36"/>
          <w:szCs w:val="36"/>
        </w:rPr>
      </w:pPr>
      <w:r>
        <w:rPr>
          <w:rFonts w:ascii="Times New Roman" w:eastAsia="Times New Roman" w:hAnsi="Times New Roman" w:cs="Times New Roman"/>
          <w:sz w:val="36"/>
          <w:szCs w:val="36"/>
        </w:rPr>
        <w:t>(Αστερισμοί του Καλοκαιρινού Ουρανού: Η Μυθολογία συναντά το Διάστημα)</w:t>
      </w:r>
    </w:p>
    <w:p w14:paraId="00000002" w14:textId="77777777" w:rsidR="007B2FD7" w:rsidRDefault="00950FDD">
      <w:pPr>
        <w:spacing w:after="20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ΜΑΘΗΜΑ:   ΔΙΑΔΙΚΤΥΑΚΑ ΠΕΡΙΒΑΛΛΟΝΤΑ ΜΑΘΗΣΗΣ</w:t>
      </w:r>
    </w:p>
    <w:p w14:paraId="00000003" w14:textId="32A0450F" w:rsidR="007B2FD7" w:rsidRDefault="00E44D53">
      <w:pPr>
        <w:spacing w:after="20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ΧΧΧΧΧ</w:t>
      </w:r>
      <w:bookmarkStart w:id="0" w:name="_GoBack"/>
      <w:bookmarkEnd w:id="0"/>
    </w:p>
    <w:p w14:paraId="00000004" w14:textId="77777777" w:rsidR="007B2FD7" w:rsidRDefault="00950FDD">
      <w:pPr>
        <w:spacing w:after="20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(Εξάμηνο 8</w:t>
      </w:r>
      <w:r>
        <w:rPr>
          <w:rFonts w:ascii="Times New Roman" w:eastAsia="Times New Roman" w:hAnsi="Times New Roman" w:cs="Times New Roman"/>
          <w:sz w:val="28"/>
          <w:szCs w:val="28"/>
          <w:vertAlign w:val="superscript"/>
        </w:rPr>
        <w:t>ο</w:t>
      </w:r>
      <w:r>
        <w:rPr>
          <w:rFonts w:ascii="Times New Roman" w:eastAsia="Times New Roman" w:hAnsi="Times New Roman" w:cs="Times New Roman"/>
          <w:sz w:val="28"/>
          <w:szCs w:val="28"/>
        </w:rPr>
        <w:t>, 2022-2023)</w:t>
      </w:r>
    </w:p>
    <w:p w14:paraId="00000005" w14:textId="479FF364" w:rsidR="007B2FD7" w:rsidRDefault="00950FDD">
      <w:pPr>
        <w:spacing w:after="200" w:line="276"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Διεύθυνση της αρχικής σελίδας στο </w:t>
      </w:r>
      <w:r w:rsidR="00785A27">
        <w:rPr>
          <w:rFonts w:ascii="Times New Roman" w:eastAsia="Times New Roman" w:hAnsi="Times New Roman" w:cs="Times New Roman"/>
          <w:b/>
          <w:sz w:val="28"/>
          <w:szCs w:val="28"/>
          <w:lang w:val="en-US"/>
        </w:rPr>
        <w:t>W</w:t>
      </w:r>
      <w:proofErr w:type="spellStart"/>
      <w:r>
        <w:rPr>
          <w:rFonts w:ascii="Times New Roman" w:eastAsia="Times New Roman" w:hAnsi="Times New Roman" w:cs="Times New Roman"/>
          <w:b/>
          <w:sz w:val="28"/>
          <w:szCs w:val="28"/>
        </w:rPr>
        <w:t>iki</w:t>
      </w:r>
      <w:proofErr w:type="spellEnd"/>
      <w:r>
        <w:rPr>
          <w:rFonts w:ascii="Times New Roman" w:eastAsia="Times New Roman" w:hAnsi="Times New Roman" w:cs="Times New Roman"/>
          <w:b/>
          <w:sz w:val="28"/>
          <w:szCs w:val="28"/>
        </w:rPr>
        <w:t xml:space="preserve"> των </w:t>
      </w:r>
      <w:proofErr w:type="spellStart"/>
      <w:r>
        <w:rPr>
          <w:rFonts w:ascii="Times New Roman" w:eastAsia="Times New Roman" w:hAnsi="Times New Roman" w:cs="Times New Roman"/>
          <w:b/>
          <w:sz w:val="28"/>
          <w:szCs w:val="28"/>
        </w:rPr>
        <w:t>PbWorks</w:t>
      </w:r>
      <w:proofErr w:type="spellEnd"/>
      <w:r>
        <w:rPr>
          <w:rFonts w:ascii="Times New Roman" w:eastAsia="Times New Roman" w:hAnsi="Times New Roman" w:cs="Times New Roman"/>
          <w:b/>
          <w:sz w:val="28"/>
          <w:szCs w:val="28"/>
        </w:rPr>
        <w:t xml:space="preserve">: </w:t>
      </w:r>
      <w:hyperlink r:id="rId7">
        <w:r>
          <w:rPr>
            <w:rFonts w:ascii="Times New Roman" w:eastAsia="Times New Roman" w:hAnsi="Times New Roman" w:cs="Times New Roman"/>
            <w:color w:val="0000FF"/>
            <w:sz w:val="28"/>
            <w:szCs w:val="28"/>
            <w:u w:val="single"/>
          </w:rPr>
          <w:t>http://frapedes1.pbworks.com/</w:t>
        </w:r>
      </w:hyperlink>
      <w:r>
        <w:rPr>
          <w:rFonts w:ascii="Times New Roman" w:eastAsia="Times New Roman" w:hAnsi="Times New Roman" w:cs="Times New Roman"/>
          <w:sz w:val="28"/>
          <w:szCs w:val="28"/>
        </w:rPr>
        <w:t xml:space="preserve"> </w:t>
      </w:r>
    </w:p>
    <w:p w14:paraId="00000006" w14:textId="77777777" w:rsidR="007B2FD7" w:rsidRDefault="00950FDD">
      <w:pPr>
        <w:spacing w:after="200" w:line="276"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Σύντομη περιγραφή για  σχεδιαστές που εστιάζουν στη χρήση της εκπαιδευτικής τεχνολογίας:</w:t>
      </w:r>
    </w:p>
    <w:p w14:paraId="00000007" w14:textId="77777777" w:rsidR="007B2FD7" w:rsidRDefault="00950FDD">
      <w:pPr>
        <w:spacing w:after="200" w:line="276" w:lineRule="auto"/>
        <w:jc w:val="both"/>
        <w:rPr>
          <w:rFonts w:ascii="Times New Roman" w:eastAsia="Times New Roman" w:hAnsi="Times New Roman" w:cs="Times New Roman"/>
          <w:sz w:val="28"/>
          <w:szCs w:val="28"/>
        </w:rPr>
      </w:pPr>
      <w:r>
        <w:rPr>
          <w:rFonts w:ascii="Times New Roman" w:eastAsia="Times New Roman" w:hAnsi="Times New Roman" w:cs="Times New Roman"/>
          <w:b/>
          <w:sz w:val="26"/>
          <w:szCs w:val="26"/>
        </w:rPr>
        <w:t>1.</w:t>
      </w:r>
      <w:r>
        <w:rPr>
          <w:rFonts w:ascii="Times New Roman" w:eastAsia="Times New Roman" w:hAnsi="Times New Roman" w:cs="Times New Roman"/>
          <w:sz w:val="26"/>
          <w:szCs w:val="26"/>
        </w:rPr>
        <w:t xml:space="preserve"> </w:t>
      </w:r>
      <w:r>
        <w:rPr>
          <w:rFonts w:ascii="Times New Roman" w:eastAsia="Times New Roman" w:hAnsi="Times New Roman" w:cs="Times New Roman"/>
          <w:b/>
          <w:sz w:val="26"/>
          <w:szCs w:val="26"/>
        </w:rPr>
        <w:t>Ποιο είναι το «διαμάντι» του σχεδιασμού σας;:</w:t>
      </w:r>
      <w:r>
        <w:rPr>
          <w:rFonts w:ascii="Times New Roman" w:eastAsia="Times New Roman" w:hAnsi="Times New Roman" w:cs="Times New Roman"/>
          <w:sz w:val="26"/>
          <w:szCs w:val="26"/>
        </w:rPr>
        <w:t xml:space="preserve"> </w:t>
      </w:r>
      <w:r>
        <w:rPr>
          <w:rFonts w:ascii="Times New Roman" w:eastAsia="Times New Roman" w:hAnsi="Times New Roman" w:cs="Times New Roman"/>
          <w:sz w:val="24"/>
          <w:szCs w:val="24"/>
        </w:rPr>
        <w:t xml:space="preserve">Δίνεται η δυνατότητα αξιοποίησης και συνδυασμού πολλών οπτικοακουστικών μέσων και πηγών σχετικών με τη δομή των αστερισμών του νυχτερινού ουρανού και τη σύνδεσή τους με την Ελληνική Μυθολογία σε μία πλατφόρμα που επιτρέπει σε μαθητές αλλά και σε εκπαιδευτικούς την εξέλιξη και την </w:t>
      </w:r>
      <w:proofErr w:type="spellStart"/>
      <w:r>
        <w:rPr>
          <w:rFonts w:ascii="Times New Roman" w:eastAsia="Times New Roman" w:hAnsi="Times New Roman" w:cs="Times New Roman"/>
          <w:sz w:val="24"/>
          <w:szCs w:val="24"/>
        </w:rPr>
        <w:t>διάδραση</w:t>
      </w:r>
      <w:proofErr w:type="spellEnd"/>
      <w:r>
        <w:rPr>
          <w:rFonts w:ascii="Times New Roman" w:eastAsia="Times New Roman" w:hAnsi="Times New Roman" w:cs="Times New Roman"/>
          <w:sz w:val="24"/>
          <w:szCs w:val="24"/>
        </w:rPr>
        <w:t xml:space="preserve"> μέσω άμεσης ανατροφοδότησης και σχολιασμού.  </w:t>
      </w:r>
    </w:p>
    <w:p w14:paraId="00000008" w14:textId="77777777" w:rsidR="007B2FD7" w:rsidRDefault="00950FDD">
      <w:pPr>
        <w:spacing w:after="200"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sz w:val="26"/>
          <w:szCs w:val="26"/>
        </w:rPr>
        <w:t xml:space="preserve">2. Ποια χαρακτηριστικά του </w:t>
      </w:r>
      <w:proofErr w:type="spellStart"/>
      <w:r>
        <w:rPr>
          <w:rFonts w:ascii="Times New Roman" w:eastAsia="Times New Roman" w:hAnsi="Times New Roman" w:cs="Times New Roman"/>
          <w:b/>
          <w:sz w:val="26"/>
          <w:szCs w:val="26"/>
        </w:rPr>
        <w:t>wiki</w:t>
      </w:r>
      <w:proofErr w:type="spellEnd"/>
      <w:r>
        <w:rPr>
          <w:rFonts w:ascii="Times New Roman" w:eastAsia="Times New Roman" w:hAnsi="Times New Roman" w:cs="Times New Roman"/>
          <w:b/>
          <w:sz w:val="26"/>
          <w:szCs w:val="26"/>
        </w:rPr>
        <w:t xml:space="preserve"> χρησιμοποιείτε με τέτοιο τρόπο ώστε να έχετε ένα εξαιρετικό αποτέλεσμα (που δύσκολα επιτυγχάνεται αλλιώς);: </w:t>
      </w:r>
      <w:r>
        <w:rPr>
          <w:rFonts w:ascii="Times New Roman" w:eastAsia="Times New Roman" w:hAnsi="Times New Roman" w:cs="Times New Roman"/>
          <w:sz w:val="24"/>
          <w:szCs w:val="24"/>
        </w:rPr>
        <w:t xml:space="preserve">Μερικά χαρακτηριστικά του </w:t>
      </w:r>
      <w:proofErr w:type="spellStart"/>
      <w:r>
        <w:rPr>
          <w:rFonts w:ascii="Times New Roman" w:eastAsia="Times New Roman" w:hAnsi="Times New Roman" w:cs="Times New Roman"/>
          <w:sz w:val="24"/>
          <w:szCs w:val="24"/>
        </w:rPr>
        <w:t>wiki</w:t>
      </w:r>
      <w:proofErr w:type="spellEnd"/>
      <w:r>
        <w:rPr>
          <w:rFonts w:ascii="Times New Roman" w:eastAsia="Times New Roman" w:hAnsi="Times New Roman" w:cs="Times New Roman"/>
          <w:sz w:val="24"/>
          <w:szCs w:val="24"/>
        </w:rPr>
        <w:t xml:space="preserve"> που είναι ιδιαίτερα χρήσιμα για την επίτευξη αυτής της θεματικής είναι ο άμεσος έλεγχος και η ανατροφοδότηση των όσων αναρτώνται, όπως και ο σχολιασμός, ακόμη και από διαφορετικές συσκευές και σε διαφορετικούς χώρους και χρόνους (Ανεστραμμένη Τάξη). Ακόμη, η ελευθερία στον συνδυασμό ποικίλων οπτικοακουστικών πηγών (π.χ άρθρων, βίντεο από άλλες πλατφόρμες, φωτογραφίες κ.λπ.) έρχεται να προστεθεί στα θετικά της συγκεκριμένης πλατφόρμας.</w:t>
      </w:r>
    </w:p>
    <w:p w14:paraId="00000009" w14:textId="77777777" w:rsidR="007B2FD7" w:rsidRDefault="00950FDD">
      <w:pPr>
        <w:spacing w:after="200" w:line="276"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3. Ποιο είναι το αποτέλεσμα (ο μαθησιακός στόχος) αυτός;: </w:t>
      </w:r>
    </w:p>
    <w:p w14:paraId="0000000A" w14:textId="77777777" w:rsidR="007B2FD7" w:rsidRDefault="00950FDD">
      <w:pPr>
        <w:spacing w:after="20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Οι μαθητές αναμένεται να συνδυάσουν και να παρουσιάσουν πολλές πληροφοριακές και οπτικοακουστικές πηγές έτσι ώστε να εμβαθύνουν στο θέμα που μελετάμε. Όλα αυτά θα γίνουν συνεργατικά και σε ομάδες από τα παιδιά ακόμα και εκτός της σχολικής τάξης. Επομένως αναμένεται να ενισχυθεί η συνεργατικότητα και το ομαδικό πνεύμα των παιδιών μέσα από διασκεδαστικές και </w:t>
      </w:r>
      <w:proofErr w:type="spellStart"/>
      <w:r>
        <w:rPr>
          <w:rFonts w:ascii="Times New Roman" w:eastAsia="Times New Roman" w:hAnsi="Times New Roman" w:cs="Times New Roman"/>
          <w:sz w:val="24"/>
          <w:szCs w:val="24"/>
        </w:rPr>
        <w:t>διαδραστικές</w:t>
      </w:r>
      <w:proofErr w:type="spellEnd"/>
      <w:r>
        <w:rPr>
          <w:rFonts w:ascii="Times New Roman" w:eastAsia="Times New Roman" w:hAnsi="Times New Roman" w:cs="Times New Roman"/>
          <w:sz w:val="24"/>
          <w:szCs w:val="24"/>
        </w:rPr>
        <w:t xml:space="preserve"> δραστηριότητες και κυρίως με τη χρήση Η/Υ, </w:t>
      </w:r>
      <w:proofErr w:type="spellStart"/>
      <w:r>
        <w:rPr>
          <w:rFonts w:ascii="Times New Roman" w:eastAsia="Times New Roman" w:hAnsi="Times New Roman" w:cs="Times New Roman"/>
          <w:sz w:val="24"/>
          <w:szCs w:val="24"/>
        </w:rPr>
        <w:t>tablet</w:t>
      </w:r>
      <w:proofErr w:type="spellEnd"/>
      <w:r>
        <w:rPr>
          <w:rFonts w:ascii="Times New Roman" w:eastAsia="Times New Roman" w:hAnsi="Times New Roman" w:cs="Times New Roman"/>
          <w:sz w:val="24"/>
          <w:szCs w:val="24"/>
        </w:rPr>
        <w:t xml:space="preserve"> και laptop. “Οι προσεγγίσεις της συνεργατικής μάθησης και τα συστήματα αλληλοβοήθειας μεταξύ των συνομηλίκων, όταν εφαρμόζονται εντός και εκτός σχολείου, συμβάλλουν στην ανάπτυξη βασικών δεξιοτήτων που τους επιτρέπουν να υιοθετήσουν πραγματικές συνεργατικές πρακτικές στην ενήλικη ζωή.” (Θεραπεύοντας το σχολείο, Μιχάλης Παπαδόπουλος , </w:t>
      </w:r>
      <w:proofErr w:type="spellStart"/>
      <w:r>
        <w:rPr>
          <w:rFonts w:ascii="Times New Roman" w:eastAsia="Times New Roman" w:hAnsi="Times New Roman" w:cs="Times New Roman"/>
          <w:sz w:val="24"/>
          <w:szCs w:val="24"/>
        </w:rPr>
        <w:t>εκδ</w:t>
      </w:r>
      <w:proofErr w:type="spellEnd"/>
      <w:r>
        <w:rPr>
          <w:rFonts w:ascii="Times New Roman" w:eastAsia="Times New Roman" w:hAnsi="Times New Roman" w:cs="Times New Roman"/>
          <w:sz w:val="24"/>
          <w:szCs w:val="24"/>
        </w:rPr>
        <w:t xml:space="preserve">. Νήσος, 2011). Οι παραπάνω μαθησιακοί στόχοι αναμένεται να αναπτυχθούν και να υλοποιηθούν με τη </w:t>
      </w:r>
      <w:r>
        <w:rPr>
          <w:rFonts w:ascii="Times New Roman" w:eastAsia="Times New Roman" w:hAnsi="Times New Roman" w:cs="Times New Roman"/>
          <w:sz w:val="24"/>
          <w:szCs w:val="24"/>
        </w:rPr>
        <w:lastRenderedPageBreak/>
        <w:t xml:space="preserve">χρήση του </w:t>
      </w:r>
      <w:proofErr w:type="spellStart"/>
      <w:r>
        <w:rPr>
          <w:rFonts w:ascii="Times New Roman" w:eastAsia="Times New Roman" w:hAnsi="Times New Roman" w:cs="Times New Roman"/>
          <w:sz w:val="24"/>
          <w:szCs w:val="24"/>
        </w:rPr>
        <w:t>wiki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PBworks</w:t>
      </w:r>
      <w:proofErr w:type="spellEnd"/>
      <w:r>
        <w:rPr>
          <w:rFonts w:ascii="Times New Roman" w:eastAsia="Times New Roman" w:hAnsi="Times New Roman" w:cs="Times New Roman"/>
          <w:sz w:val="24"/>
          <w:szCs w:val="24"/>
        </w:rPr>
        <w:t>. “</w:t>
      </w:r>
      <w:proofErr w:type="spellStart"/>
      <w:r>
        <w:rPr>
          <w:rFonts w:ascii="Times New Roman" w:eastAsia="Times New Roman" w:hAnsi="Times New Roman" w:cs="Times New Roman"/>
          <w:sz w:val="24"/>
          <w:szCs w:val="24"/>
        </w:rPr>
        <w:t>Tα</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Wiki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PBWorks</w:t>
      </w:r>
      <w:proofErr w:type="spellEnd"/>
      <w:r>
        <w:rPr>
          <w:rFonts w:ascii="Times New Roman" w:eastAsia="Times New Roman" w:hAnsi="Times New Roman" w:cs="Times New Roman"/>
          <w:sz w:val="24"/>
          <w:szCs w:val="24"/>
        </w:rPr>
        <w:t xml:space="preserve"> αποτελούν πληροφοριακά λογισμικά παρόμοια με αυτό της </w:t>
      </w:r>
      <w:proofErr w:type="spellStart"/>
      <w:r>
        <w:rPr>
          <w:rFonts w:ascii="Times New Roman" w:eastAsia="Times New Roman" w:hAnsi="Times New Roman" w:cs="Times New Roman"/>
          <w:sz w:val="24"/>
          <w:szCs w:val="24"/>
        </w:rPr>
        <w:t>Wikipedia</w:t>
      </w:r>
      <w:proofErr w:type="spellEnd"/>
      <w:r>
        <w:rPr>
          <w:rFonts w:ascii="Times New Roman" w:eastAsia="Times New Roman" w:hAnsi="Times New Roman" w:cs="Times New Roman"/>
          <w:sz w:val="24"/>
          <w:szCs w:val="24"/>
        </w:rPr>
        <w:t xml:space="preserve">. Τα </w:t>
      </w:r>
      <w:proofErr w:type="spellStart"/>
      <w:r>
        <w:rPr>
          <w:rFonts w:ascii="Times New Roman" w:eastAsia="Times New Roman" w:hAnsi="Times New Roman" w:cs="Times New Roman"/>
          <w:sz w:val="24"/>
          <w:szCs w:val="24"/>
        </w:rPr>
        <w:t>Wikis</w:t>
      </w:r>
      <w:proofErr w:type="spellEnd"/>
      <w:r>
        <w:rPr>
          <w:rFonts w:ascii="Times New Roman" w:eastAsia="Times New Roman" w:hAnsi="Times New Roman" w:cs="Times New Roman"/>
          <w:sz w:val="24"/>
          <w:szCs w:val="24"/>
        </w:rPr>
        <w:t xml:space="preserve"> είναι απλά τόσο στη χρήση τους όσο και στη δημιουργία τους καθώς είναι δομημένα έτσι ώστε να προσφέρουν λύσεις για την οικοδόμηση ενός μαθητικού διαδικτυακού περιβάλλοντος που επιτρέπει την συνεργασία και την επικοινωνία μεταξύ </w:t>
      </w:r>
      <w:proofErr w:type="spellStart"/>
      <w:r>
        <w:rPr>
          <w:rFonts w:ascii="Times New Roman" w:eastAsia="Times New Roman" w:hAnsi="Times New Roman" w:cs="Times New Roman"/>
          <w:sz w:val="24"/>
          <w:szCs w:val="24"/>
        </w:rPr>
        <w:t>μαθητων</w:t>
      </w:r>
      <w:proofErr w:type="spellEnd"/>
      <w:r>
        <w:rPr>
          <w:rFonts w:ascii="Times New Roman" w:eastAsia="Times New Roman" w:hAnsi="Times New Roman" w:cs="Times New Roman"/>
          <w:sz w:val="24"/>
          <w:szCs w:val="24"/>
        </w:rPr>
        <w:t xml:space="preserve"> και εκπαιδευτικών, εκπαιδευτικών με εκπαιδευτικών και μαθητών μεταξύ τους για τον διαμοιρασμό και την οργάνωση οπτικοακουστικών πηγών και πληροφοριών. Αυτό το εργαλείο προσφέρει επιλογές μορφοποίησης που επιτρέπουν την δόμηση κειμένων ανάλογων με τις προτιμήσεις του/των εκάστοτε συντάκτη/</w:t>
      </w:r>
      <w:proofErr w:type="spellStart"/>
      <w:r>
        <w:rPr>
          <w:rFonts w:ascii="Times New Roman" w:eastAsia="Times New Roman" w:hAnsi="Times New Roman" w:cs="Times New Roman"/>
          <w:sz w:val="24"/>
          <w:szCs w:val="24"/>
        </w:rPr>
        <w:t>ών</w:t>
      </w:r>
      <w:proofErr w:type="spellEnd"/>
      <w:r>
        <w:rPr>
          <w:rFonts w:ascii="Times New Roman" w:eastAsia="Times New Roman" w:hAnsi="Times New Roman" w:cs="Times New Roman"/>
          <w:sz w:val="24"/>
          <w:szCs w:val="24"/>
        </w:rPr>
        <w:t xml:space="preserve">. Ακόμη μπορούν να συμπεριληφθούν σε αυτό και οπτικοακουστικά μέσα από άλλες ιστοσελίδες και υπηρεσίες ώστε να εμπλουτιστεί η ιστοσελίδα που δημιουργείται. Στα χέρια των μαθητών, το </w:t>
      </w:r>
      <w:proofErr w:type="spellStart"/>
      <w:r>
        <w:rPr>
          <w:rFonts w:ascii="Times New Roman" w:eastAsia="Times New Roman" w:hAnsi="Times New Roman" w:cs="Times New Roman"/>
          <w:sz w:val="24"/>
          <w:szCs w:val="24"/>
        </w:rPr>
        <w:t>Wiki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PBWorks</w:t>
      </w:r>
      <w:proofErr w:type="spellEnd"/>
      <w:r>
        <w:rPr>
          <w:rFonts w:ascii="Times New Roman" w:eastAsia="Times New Roman" w:hAnsi="Times New Roman" w:cs="Times New Roman"/>
          <w:sz w:val="24"/>
          <w:szCs w:val="24"/>
        </w:rPr>
        <w:t xml:space="preserve"> έχει τη δυνατότητα να γίνει ένα ενδυναμωμένο εργαλείο ηλεκτρονικής δημιουργίας. </w:t>
      </w:r>
    </w:p>
    <w:p w14:paraId="0000000B" w14:textId="77777777" w:rsidR="007B2FD7" w:rsidRDefault="00950FDD">
      <w:pPr>
        <w:spacing w:after="20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hyperlink r:id="rId8">
        <w:r>
          <w:rPr>
            <w:rFonts w:ascii="Times New Roman" w:eastAsia="Times New Roman" w:hAnsi="Times New Roman" w:cs="Times New Roman"/>
            <w:color w:val="1155CC"/>
            <w:sz w:val="24"/>
            <w:szCs w:val="24"/>
            <w:u w:val="single"/>
          </w:rPr>
          <w:t>https://www.commonsense.org/education/reviews/pbworks</w:t>
        </w:r>
      </w:hyperlink>
      <w:r>
        <w:rPr>
          <w:rFonts w:ascii="Times New Roman" w:eastAsia="Times New Roman" w:hAnsi="Times New Roman" w:cs="Times New Roman"/>
          <w:sz w:val="24"/>
          <w:szCs w:val="24"/>
        </w:rPr>
        <w:t xml:space="preserve">).   </w:t>
      </w:r>
    </w:p>
    <w:p w14:paraId="0000000C" w14:textId="77777777" w:rsidR="007B2FD7" w:rsidRDefault="00950FDD">
      <w:pPr>
        <w:spacing w:after="20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00D" w14:textId="77777777" w:rsidR="007B2FD7" w:rsidRDefault="007B2FD7">
      <w:pPr>
        <w:spacing w:after="200" w:line="276" w:lineRule="auto"/>
        <w:jc w:val="both"/>
        <w:rPr>
          <w:rFonts w:ascii="Times New Roman" w:eastAsia="Times New Roman" w:hAnsi="Times New Roman" w:cs="Times New Roman"/>
          <w:sz w:val="28"/>
          <w:szCs w:val="28"/>
        </w:rPr>
      </w:pPr>
    </w:p>
    <w:p w14:paraId="0000000E" w14:textId="77777777" w:rsidR="007B2FD7" w:rsidRDefault="00950FDD">
      <w:pPr>
        <w:spacing w:after="200" w:line="276" w:lineRule="auto"/>
        <w:jc w:val="both"/>
        <w:rPr>
          <w:rFonts w:ascii="Times New Roman" w:eastAsia="Times New Roman" w:hAnsi="Times New Roman" w:cs="Times New Roman"/>
          <w:b/>
          <w:sz w:val="26"/>
          <w:szCs w:val="26"/>
          <w:u w:val="single"/>
        </w:rPr>
      </w:pPr>
      <w:r>
        <w:rPr>
          <w:rFonts w:ascii="Times New Roman" w:eastAsia="Times New Roman" w:hAnsi="Times New Roman" w:cs="Times New Roman"/>
          <w:b/>
          <w:sz w:val="26"/>
          <w:szCs w:val="26"/>
          <w:u w:val="single"/>
        </w:rPr>
        <w:t>Σύντομη περιγραφή για εκπαιδευτικούς</w:t>
      </w:r>
    </w:p>
    <w:p w14:paraId="0000000F" w14:textId="77777777" w:rsidR="007B2FD7" w:rsidRDefault="00950FDD">
      <w:pPr>
        <w:spacing w:after="20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Ποια είναι η πιο σημαντική υπόσχεση που δίνεται σε κάποιον εκπαιδευτικό που θα υλοποιήσει το σχεδιασμό σας; Γιατί αξίζει να ασχοληθεί με το να τον διαβάσει;)</w:t>
      </w:r>
    </w:p>
    <w:p w14:paraId="00000010" w14:textId="77777777" w:rsidR="007B2FD7" w:rsidRDefault="00950FDD">
      <w:pPr>
        <w:spacing w:after="20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Ο συγκεκριμένος σχεδιασμός έχει ως στόχο την μάθηση μέσα από την συνεργασία και την ενεργό εμπλοκή των μαθητών στην μαθησιακή διαδικασία κυρίως μέσω της χρήσης τεχνολογικών μέσων. Βασίζεται στα μοντέλο μάθησης ICAP καθώς και στο μοντέλο της Ανεστραμμένης τάξης.  Το μοντέλο ICAP αποτελείται από 4 επίπεδα μάθησης, τα οποία λειτουργούν συνδυαστικά για την κατανόηση, εμβάθυνση και εξέλιξη του γνωστικού αντικειμένου που μελετάμε. Το 1ο επίπεδο αποτελεί το Παθητικό (</w:t>
      </w:r>
      <w:proofErr w:type="spellStart"/>
      <w:r>
        <w:rPr>
          <w:rFonts w:ascii="Times New Roman" w:eastAsia="Times New Roman" w:hAnsi="Times New Roman" w:cs="Times New Roman"/>
          <w:sz w:val="24"/>
          <w:szCs w:val="24"/>
        </w:rPr>
        <w:t>Passive</w:t>
      </w:r>
      <w:proofErr w:type="spellEnd"/>
      <w:r>
        <w:rPr>
          <w:rFonts w:ascii="Times New Roman" w:eastAsia="Times New Roman" w:hAnsi="Times New Roman" w:cs="Times New Roman"/>
          <w:sz w:val="24"/>
          <w:szCs w:val="24"/>
        </w:rPr>
        <w:t>), στο οποίο οι μαθητές απλά λαμβάνουν πληροφορίες από τον/την εκπαιδευτικό χωρίς αλληλεπίδραση μεταξύ τους ή με τον/την δάσκαλο/δασκάλα. Στο 2ο επίπεδο, το Ενεργητικό (</w:t>
      </w:r>
      <w:proofErr w:type="spellStart"/>
      <w:r>
        <w:rPr>
          <w:rFonts w:ascii="Times New Roman" w:eastAsia="Times New Roman" w:hAnsi="Times New Roman" w:cs="Times New Roman"/>
          <w:sz w:val="24"/>
          <w:szCs w:val="24"/>
        </w:rPr>
        <w:t>Active</w:t>
      </w:r>
      <w:proofErr w:type="spellEnd"/>
      <w:r>
        <w:rPr>
          <w:rFonts w:ascii="Times New Roman" w:eastAsia="Times New Roman" w:hAnsi="Times New Roman" w:cs="Times New Roman"/>
          <w:sz w:val="24"/>
          <w:szCs w:val="24"/>
        </w:rPr>
        <w:t xml:space="preserve">), οι μαθητές συλλέγουν πληροφορίες που είναι σχετικές με το </w:t>
      </w:r>
      <w:proofErr w:type="spellStart"/>
      <w:r>
        <w:rPr>
          <w:rFonts w:ascii="Times New Roman" w:eastAsia="Times New Roman" w:hAnsi="Times New Roman" w:cs="Times New Roman"/>
          <w:sz w:val="24"/>
          <w:szCs w:val="24"/>
        </w:rPr>
        <w:t>θεμα</w:t>
      </w:r>
      <w:proofErr w:type="spellEnd"/>
      <w:r>
        <w:rPr>
          <w:rFonts w:ascii="Times New Roman" w:eastAsia="Times New Roman" w:hAnsi="Times New Roman" w:cs="Times New Roman"/>
          <w:sz w:val="24"/>
          <w:szCs w:val="24"/>
        </w:rPr>
        <w:t xml:space="preserve"> που </w:t>
      </w:r>
      <w:proofErr w:type="spellStart"/>
      <w:r>
        <w:rPr>
          <w:rFonts w:ascii="Times New Roman" w:eastAsia="Times New Roman" w:hAnsi="Times New Roman" w:cs="Times New Roman"/>
          <w:sz w:val="24"/>
          <w:szCs w:val="24"/>
        </w:rPr>
        <w:t>προκειται</w:t>
      </w:r>
      <w:proofErr w:type="spellEnd"/>
      <w:r>
        <w:rPr>
          <w:rFonts w:ascii="Times New Roman" w:eastAsia="Times New Roman" w:hAnsi="Times New Roman" w:cs="Times New Roman"/>
          <w:sz w:val="24"/>
          <w:szCs w:val="24"/>
        </w:rPr>
        <w:t xml:space="preserve"> μελετήσουμε και συζητούν γύρω από αυτές. Περνώντας στο 3ο επίπεδο, το Εποικοδομητικό (</w:t>
      </w:r>
      <w:proofErr w:type="spellStart"/>
      <w:r>
        <w:rPr>
          <w:rFonts w:ascii="Times New Roman" w:eastAsia="Times New Roman" w:hAnsi="Times New Roman" w:cs="Times New Roman"/>
          <w:sz w:val="24"/>
          <w:szCs w:val="24"/>
        </w:rPr>
        <w:t>Constructive</w:t>
      </w:r>
      <w:proofErr w:type="spellEnd"/>
      <w:r>
        <w:rPr>
          <w:rFonts w:ascii="Times New Roman" w:eastAsia="Times New Roman" w:hAnsi="Times New Roman" w:cs="Times New Roman"/>
          <w:sz w:val="24"/>
          <w:szCs w:val="24"/>
        </w:rPr>
        <w:t xml:space="preserve">), τα παιδιά συνδυάζουν τις πληροφορίες που βρήκανε και δημιουργούν μια νέα πολυποίκιλη πηγή πληροφοριών και οπτικοακουστικών μέσων. Η εφαρμογή του </w:t>
      </w:r>
      <w:proofErr w:type="spellStart"/>
      <w:r>
        <w:rPr>
          <w:rFonts w:ascii="Times New Roman" w:eastAsia="Times New Roman" w:hAnsi="Times New Roman" w:cs="Times New Roman"/>
          <w:sz w:val="24"/>
          <w:szCs w:val="24"/>
        </w:rPr>
        <w:t>PBWorks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Wiki</w:t>
      </w:r>
      <w:proofErr w:type="spellEnd"/>
      <w:r>
        <w:rPr>
          <w:rFonts w:ascii="Times New Roman" w:eastAsia="Times New Roman" w:hAnsi="Times New Roman" w:cs="Times New Roman"/>
          <w:sz w:val="24"/>
          <w:szCs w:val="24"/>
        </w:rPr>
        <w:t xml:space="preserve"> δίνει την δυνατότητα αλληλεπίδρασης και σχολιασμού της κάθε εργασίας των παιδιών κάτι που συμβάλλει στην ανάπτυξη του 3ου επιπέδου μάθησης αυτού του μοντέλου. Στο 4</w:t>
      </w:r>
      <w:r>
        <w:rPr>
          <w:rFonts w:ascii="Times New Roman" w:eastAsia="Times New Roman" w:hAnsi="Times New Roman" w:cs="Times New Roman"/>
          <w:sz w:val="24"/>
          <w:szCs w:val="24"/>
          <w:vertAlign w:val="superscript"/>
        </w:rPr>
        <w:t>ο</w:t>
      </w:r>
      <w:r>
        <w:rPr>
          <w:rFonts w:ascii="Times New Roman" w:eastAsia="Times New Roman" w:hAnsi="Times New Roman" w:cs="Times New Roman"/>
          <w:sz w:val="24"/>
          <w:szCs w:val="24"/>
        </w:rPr>
        <w:t xml:space="preserve"> και τελευταίο επίπεδο μάθησης του μοντέλου ICAP, το Αλληλεπιδραστικό (Interactive) οι μαθητές μέσα από την συνεργασία και τον </w:t>
      </w:r>
      <w:proofErr w:type="spellStart"/>
      <w:r>
        <w:rPr>
          <w:rFonts w:ascii="Times New Roman" w:eastAsia="Times New Roman" w:hAnsi="Times New Roman" w:cs="Times New Roman"/>
          <w:sz w:val="24"/>
          <w:szCs w:val="24"/>
        </w:rPr>
        <w:t>αλληλοσχολιασμό</w:t>
      </w:r>
      <w:proofErr w:type="spellEnd"/>
      <w:r>
        <w:rPr>
          <w:rFonts w:ascii="Times New Roman" w:eastAsia="Times New Roman" w:hAnsi="Times New Roman" w:cs="Times New Roman"/>
          <w:sz w:val="24"/>
          <w:szCs w:val="24"/>
        </w:rPr>
        <w:t xml:space="preserve"> δομούν τη νέα πληροφορία βάσει των κριτηρίων που έχουν θέσει στη διάρκεια του σχεδιασμού (Διαφάνειες Παρουσιάσεων </w:t>
      </w:r>
      <w:proofErr w:type="spellStart"/>
      <w:r>
        <w:rPr>
          <w:rFonts w:ascii="Times New Roman" w:eastAsia="Times New Roman" w:hAnsi="Times New Roman" w:cs="Times New Roman"/>
          <w:sz w:val="24"/>
          <w:szCs w:val="24"/>
        </w:rPr>
        <w:t>Μαθηματος</w:t>
      </w:r>
      <w:proofErr w:type="spellEnd"/>
      <w:r>
        <w:rPr>
          <w:rFonts w:ascii="Times New Roman" w:eastAsia="Times New Roman" w:hAnsi="Times New Roman" w:cs="Times New Roman"/>
          <w:sz w:val="24"/>
          <w:szCs w:val="24"/>
        </w:rPr>
        <w:t xml:space="preserve"> “Διαδικτυακά Περιβάλλοντα Μάθησης”, Βόλος 2022-2023). Εκτός από το μοντέλο μάθησης ICAP ο παραπάνω διδακτικός σχεδιασμός συμβαδίζει εν μέρη και με το πρότυπο του μοντέλου μάθησης της Ανεστραμμένης Τάξης. Το μοντέλο αυτό αποτελεί μια μορφή “μεικτής μάθησης” </w:t>
      </w:r>
      <w:r>
        <w:rPr>
          <w:rFonts w:ascii="Times New Roman" w:eastAsia="Times New Roman" w:hAnsi="Times New Roman" w:cs="Times New Roman"/>
          <w:sz w:val="24"/>
          <w:szCs w:val="24"/>
        </w:rPr>
        <w:lastRenderedPageBreak/>
        <w:t xml:space="preserve">καθώς ο μαθητής διδάσκεται και συνεργάζεται με τους συμμαθητές του για σχολικά </w:t>
      </w:r>
      <w:proofErr w:type="spellStart"/>
      <w:r>
        <w:rPr>
          <w:rFonts w:ascii="Times New Roman" w:eastAsia="Times New Roman" w:hAnsi="Times New Roman" w:cs="Times New Roman"/>
          <w:sz w:val="24"/>
          <w:szCs w:val="24"/>
        </w:rPr>
        <w:t>projects</w:t>
      </w:r>
      <w:proofErr w:type="spellEnd"/>
      <w:r>
        <w:rPr>
          <w:rFonts w:ascii="Times New Roman" w:eastAsia="Times New Roman" w:hAnsi="Times New Roman" w:cs="Times New Roman"/>
          <w:sz w:val="24"/>
          <w:szCs w:val="24"/>
        </w:rPr>
        <w:t xml:space="preserve"> τόσο δια ζώσης όσο και εξ αποστάσεως με τη βοήθεια τεχνολογικών μέσων. Επιπλέον, δίνει τη δυνατότητα στους μαθητές να δουν το ψηφιακό υλικό που τους προσφέρεται ή επεξεργάζονται όσες φορές θέλουν, εστιάζοντας σε όποια σημεία θεωρούν σημαντικά και με τον δικό τους ρυθμό. Έτσι, επιτυγχάνεται η υποστήριξη και των πιο αδύναμων μαθητών από τον εκπαιδευτικό καθώς υπάρχει περισσότερος χρόνος εστίασης στις αδυναμίες τους (Διαφάνειες μαθήματος “Διαδικτυακά Περιβάλλοντα Μάθησης”, Βόλος 2022-2023). Ο παρών σχεδιασμός χαρακτηρίζεται </w:t>
      </w:r>
      <w:proofErr w:type="spellStart"/>
      <w:r>
        <w:rPr>
          <w:rFonts w:ascii="Times New Roman" w:eastAsia="Times New Roman" w:hAnsi="Times New Roman" w:cs="Times New Roman"/>
          <w:sz w:val="24"/>
          <w:szCs w:val="24"/>
        </w:rPr>
        <w:t>μαθητοκεντρικός</w:t>
      </w:r>
      <w:proofErr w:type="spellEnd"/>
      <w:r>
        <w:rPr>
          <w:rFonts w:ascii="Times New Roman" w:eastAsia="Times New Roman" w:hAnsi="Times New Roman" w:cs="Times New Roman"/>
          <w:sz w:val="24"/>
          <w:szCs w:val="24"/>
        </w:rPr>
        <w:t xml:space="preserve"> και το θέμα του επεκτείνεται διαθεματικά προσεγγίζοντας τους τομείς της Φυσικής και της Ιστορίας.         </w:t>
      </w:r>
    </w:p>
    <w:p w14:paraId="00000011" w14:textId="77777777" w:rsidR="007B2FD7" w:rsidRDefault="007B2FD7">
      <w:pPr>
        <w:spacing w:after="200" w:line="276" w:lineRule="auto"/>
        <w:ind w:left="720"/>
        <w:jc w:val="both"/>
        <w:rPr>
          <w:rFonts w:ascii="Times New Roman" w:eastAsia="Times New Roman" w:hAnsi="Times New Roman" w:cs="Times New Roman"/>
          <w:sz w:val="24"/>
          <w:szCs w:val="24"/>
        </w:rPr>
      </w:pPr>
    </w:p>
    <w:p w14:paraId="00000012" w14:textId="77777777" w:rsidR="007B2FD7" w:rsidRDefault="00950FDD">
      <w:pPr>
        <w:spacing w:after="200" w:line="276"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Τι θα χρειαστεί να έχει ετοιμάσει ο/η εκπαιδευτικός εκτός υπολογιστή; </w:t>
      </w:r>
    </w:p>
    <w:p w14:paraId="00000013" w14:textId="77777777" w:rsidR="007B2FD7" w:rsidRDefault="00950FDD">
      <w:pPr>
        <w:spacing w:after="20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Ο εκπαιδευτικός κρίνεται απαραίτητο να έχει εγκαταστήσει τα λογισμικά WISE, </w:t>
      </w:r>
      <w:proofErr w:type="spellStart"/>
      <w:r>
        <w:rPr>
          <w:rFonts w:ascii="Times New Roman" w:eastAsia="Times New Roman" w:hAnsi="Times New Roman" w:cs="Times New Roman"/>
          <w:sz w:val="24"/>
          <w:szCs w:val="24"/>
        </w:rPr>
        <w:t>TedEd</w:t>
      </w:r>
      <w:proofErr w:type="spellEnd"/>
      <w:r>
        <w:rPr>
          <w:rFonts w:ascii="Times New Roman" w:eastAsia="Times New Roman" w:hAnsi="Times New Roman" w:cs="Times New Roman"/>
          <w:sz w:val="24"/>
          <w:szCs w:val="24"/>
        </w:rPr>
        <w:t xml:space="preserve">, PADLET και </w:t>
      </w:r>
      <w:proofErr w:type="spellStart"/>
      <w:r>
        <w:rPr>
          <w:rFonts w:ascii="Times New Roman" w:eastAsia="Times New Roman" w:hAnsi="Times New Roman" w:cs="Times New Roman"/>
          <w:sz w:val="24"/>
          <w:szCs w:val="24"/>
        </w:rPr>
        <w:t>Kahoot</w:t>
      </w:r>
      <w:proofErr w:type="spellEnd"/>
      <w:r>
        <w:rPr>
          <w:rFonts w:ascii="Times New Roman" w:eastAsia="Times New Roman" w:hAnsi="Times New Roman" w:cs="Times New Roman"/>
          <w:sz w:val="24"/>
          <w:szCs w:val="24"/>
        </w:rPr>
        <w:t xml:space="preserve">, με τα οποία θα δουλέψουν οι μαθητές για την υλοποίηση του παρόντος προγράμματος. Είναι απαραίτητο να ενημερώσει τους γονείς ότι το μάθημα προϋποθέτει τη χρήση ηλεκτρονικών συσκευών και λογισμικών σχετικών με την ενότητα που μελετάμε και εκτός του σχολικού χώρου. Ακόμη, πρέπει να κάνει γνωστή από νωρίς  την τελική επίσκεψη στο αστεροσκοπείο. Η βοήθεια των γονέων για τον εμπλουτισμό της διαδικασίας με οποιονδήποτε τρόπο κρίνεται επιθυμητή. Σε περίπτωση έλλειψης υλικού (τηλεσκόπιο, ηλεκτρονικές συσκευές τύπου </w:t>
      </w:r>
      <w:proofErr w:type="spellStart"/>
      <w:r>
        <w:rPr>
          <w:rFonts w:ascii="Times New Roman" w:eastAsia="Times New Roman" w:hAnsi="Times New Roman" w:cs="Times New Roman"/>
          <w:sz w:val="24"/>
          <w:szCs w:val="24"/>
        </w:rPr>
        <w:t>tablet</w:t>
      </w:r>
      <w:proofErr w:type="spellEnd"/>
      <w:r>
        <w:rPr>
          <w:rFonts w:ascii="Times New Roman" w:eastAsia="Times New Roman" w:hAnsi="Times New Roman" w:cs="Times New Roman"/>
          <w:sz w:val="24"/>
          <w:szCs w:val="24"/>
        </w:rPr>
        <w:t xml:space="preserve"> η laptop), το σχολείο σε συνεννόηση με τους γονείς και τον εκπαιδευτικό μεριμνούν για την κάλυψη της έλλειψης αυτής. </w:t>
      </w:r>
    </w:p>
    <w:p w14:paraId="00000014" w14:textId="77777777" w:rsidR="007B2FD7" w:rsidRDefault="00950FDD">
      <w:pPr>
        <w:spacing w:after="200" w:line="276" w:lineRule="auto"/>
        <w:jc w:val="both"/>
        <w:rPr>
          <w:rFonts w:ascii="Times New Roman" w:eastAsia="Times New Roman" w:hAnsi="Times New Roman" w:cs="Times New Roman"/>
          <w:b/>
        </w:rPr>
      </w:pPr>
      <w:r>
        <w:rPr>
          <w:rFonts w:ascii="Times New Roman" w:eastAsia="Times New Roman" w:hAnsi="Times New Roman" w:cs="Times New Roman"/>
          <w:b/>
          <w:sz w:val="26"/>
          <w:szCs w:val="26"/>
        </w:rPr>
        <w:t xml:space="preserve">Τι άλλα λογισμικά ή συσκευές θα χρειαστεί να έχει διαθέσιμα εκτός από τα </w:t>
      </w:r>
      <w:proofErr w:type="spellStart"/>
      <w:r>
        <w:rPr>
          <w:rFonts w:ascii="Times New Roman" w:eastAsia="Times New Roman" w:hAnsi="Times New Roman" w:cs="Times New Roman"/>
          <w:b/>
          <w:sz w:val="26"/>
          <w:szCs w:val="26"/>
        </w:rPr>
        <w:t>Pbworks</w:t>
      </w:r>
      <w:proofErr w:type="spellEnd"/>
      <w:r>
        <w:rPr>
          <w:rFonts w:ascii="Times New Roman" w:eastAsia="Times New Roman" w:hAnsi="Times New Roman" w:cs="Times New Roman"/>
          <w:b/>
          <w:sz w:val="26"/>
          <w:szCs w:val="26"/>
        </w:rPr>
        <w:t>; Τι συνεργασία με γονείς χρειάζεται στο ψηφιακό κομμάτι;</w:t>
      </w:r>
    </w:p>
    <w:p w14:paraId="00000015" w14:textId="77777777" w:rsidR="007B2FD7" w:rsidRDefault="00950FDD">
      <w:pPr>
        <w:spacing w:before="240" w:after="24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Στις συσκευές που θα διαθέτουν οι μαθητές για την υλοποίηση του σχεδιασμού είναι αναγκαίο να είναι εγκατεστημένα τα λογισμικά, WISE, </w:t>
      </w:r>
      <w:proofErr w:type="spellStart"/>
      <w:r>
        <w:rPr>
          <w:rFonts w:ascii="Times New Roman" w:eastAsia="Times New Roman" w:hAnsi="Times New Roman" w:cs="Times New Roman"/>
          <w:sz w:val="24"/>
          <w:szCs w:val="24"/>
        </w:rPr>
        <w:t>TedEd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Padlet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Sky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Map</w:t>
      </w:r>
      <w:proofErr w:type="spellEnd"/>
      <w:r>
        <w:rPr>
          <w:rFonts w:ascii="Times New Roman" w:eastAsia="Times New Roman" w:hAnsi="Times New Roman" w:cs="Times New Roman"/>
          <w:sz w:val="24"/>
          <w:szCs w:val="24"/>
        </w:rPr>
        <w:t xml:space="preserve"> και Ε-ΜΕ για την εμβάθυνση και εξέλιξη του θέματος που μελετάμε. Το λογισμικό </w:t>
      </w:r>
      <w:proofErr w:type="spellStart"/>
      <w:r>
        <w:rPr>
          <w:rFonts w:ascii="Times New Roman" w:eastAsia="Times New Roman" w:hAnsi="Times New Roman" w:cs="Times New Roman"/>
          <w:sz w:val="24"/>
          <w:szCs w:val="24"/>
        </w:rPr>
        <w:t>Kahoot</w:t>
      </w:r>
      <w:proofErr w:type="spellEnd"/>
      <w:r>
        <w:rPr>
          <w:rFonts w:ascii="Times New Roman" w:eastAsia="Times New Roman" w:hAnsi="Times New Roman" w:cs="Times New Roman"/>
          <w:sz w:val="24"/>
          <w:szCs w:val="24"/>
        </w:rPr>
        <w:t xml:space="preserve"> θα χρησιμοποιηθεί μόνο στην πρώτη δίωρη διδασκαλία οπότε δεν κρίνεται αναγκαία η εγκατάσταση του σε όλες τις χρησιμοποιούμενες συσκευές. Λαμβάνεται ως δεδομένο ότι οι μαθητές διαθέτουν ηλεκτρονικές συσκευές τύπου laptop και </w:t>
      </w:r>
      <w:proofErr w:type="spellStart"/>
      <w:r>
        <w:rPr>
          <w:rFonts w:ascii="Times New Roman" w:eastAsia="Times New Roman" w:hAnsi="Times New Roman" w:cs="Times New Roman"/>
          <w:sz w:val="24"/>
          <w:szCs w:val="24"/>
        </w:rPr>
        <w:t>tablet</w:t>
      </w:r>
      <w:proofErr w:type="spellEnd"/>
      <w:r>
        <w:rPr>
          <w:rFonts w:ascii="Times New Roman" w:eastAsia="Times New Roman" w:hAnsi="Times New Roman" w:cs="Times New Roman"/>
          <w:sz w:val="24"/>
          <w:szCs w:val="24"/>
        </w:rPr>
        <w:t xml:space="preserve"> και εκτός της σχολικής τάξης. Αν αυτό δεν ισχύει, το σχολείο παρέχει το ανάλογο υλικό σε συνεννόηση με τους γονείς. Τα περισσότερα από τα λογισμικά που προαναφέρθηκαν, προαπαιτούν την εγγραφή των μαθητών με συμπλήρωση κάποιου email και κάποιου κωδικού πρόσβασής, κάτι το οποίο θα χρειαστεί να γίνει υπό την επίβλεψη κάποιου ενήλικα </w:t>
      </w:r>
      <w:proofErr w:type="spellStart"/>
      <w:r>
        <w:rPr>
          <w:rFonts w:ascii="Times New Roman" w:eastAsia="Times New Roman" w:hAnsi="Times New Roman" w:cs="Times New Roman"/>
          <w:sz w:val="24"/>
          <w:szCs w:val="24"/>
        </w:rPr>
        <w:t>κατα</w:t>
      </w:r>
      <w:proofErr w:type="spellEnd"/>
      <w:r>
        <w:rPr>
          <w:rFonts w:ascii="Times New Roman" w:eastAsia="Times New Roman" w:hAnsi="Times New Roman" w:cs="Times New Roman"/>
          <w:sz w:val="24"/>
          <w:szCs w:val="24"/>
        </w:rPr>
        <w:t xml:space="preserve"> προτίμηση κάποιου γονέα.   </w:t>
      </w:r>
    </w:p>
    <w:p w14:paraId="00000016" w14:textId="77777777" w:rsidR="007B2FD7" w:rsidRDefault="007B2FD7">
      <w:pPr>
        <w:spacing w:after="200" w:line="276" w:lineRule="auto"/>
        <w:jc w:val="both"/>
        <w:rPr>
          <w:rFonts w:ascii="Times New Roman" w:eastAsia="Times New Roman" w:hAnsi="Times New Roman" w:cs="Times New Roman"/>
          <w:b/>
          <w:sz w:val="28"/>
          <w:szCs w:val="28"/>
        </w:rPr>
      </w:pPr>
    </w:p>
    <w:p w14:paraId="00000017" w14:textId="77777777" w:rsidR="007B2FD7" w:rsidRDefault="00950FDD">
      <w:pPr>
        <w:spacing w:after="200" w:line="276"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Στόχοι / προσδοκώμενα μαθησιακά αποτελέσματα (γνώσεις, δεξιότητες, αξίες-στάσεις):</w:t>
      </w:r>
    </w:p>
    <w:p w14:paraId="00000018" w14:textId="77777777" w:rsidR="007B2FD7" w:rsidRDefault="00950FDD">
      <w:pPr>
        <w:spacing w:after="200" w:line="276"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4"/>
          <w:szCs w:val="24"/>
        </w:rPr>
        <w:lastRenderedPageBreak/>
        <w:t>Οι μαθητές:</w:t>
      </w:r>
      <w:r>
        <w:rPr>
          <w:rFonts w:ascii="Times New Roman" w:eastAsia="Times New Roman" w:hAnsi="Times New Roman" w:cs="Times New Roman"/>
          <w:sz w:val="24"/>
          <w:szCs w:val="24"/>
        </w:rPr>
        <w:t xml:space="preserve"> </w:t>
      </w:r>
    </w:p>
    <w:p w14:paraId="00000019" w14:textId="77777777" w:rsidR="007B2FD7" w:rsidRDefault="00950FDD">
      <w:pPr>
        <w:spacing w:after="20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Να ανακαλύψουν τους Αστερισμούς και συγκεκριμένα τους Αστερισμούς του Καλοκαιρινού Ουρανού.</w:t>
      </w:r>
    </w:p>
    <w:p w14:paraId="0000001A" w14:textId="77777777" w:rsidR="007B2FD7" w:rsidRDefault="00950FDD">
      <w:pPr>
        <w:spacing w:after="20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2)Να συνδέσουν τους Αστερισμούς αυτούς με την Ελληνική Μυθολογία.</w:t>
      </w:r>
    </w:p>
    <w:p w14:paraId="0000001B" w14:textId="77777777" w:rsidR="007B2FD7" w:rsidRDefault="00950FDD">
      <w:pPr>
        <w:spacing w:after="20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4"/>
          <w:szCs w:val="24"/>
        </w:rPr>
        <w:t xml:space="preserve">3)Να δουλέψουν </w:t>
      </w:r>
      <w:proofErr w:type="spellStart"/>
      <w:r>
        <w:rPr>
          <w:rFonts w:ascii="Times New Roman" w:eastAsia="Times New Roman" w:hAnsi="Times New Roman" w:cs="Times New Roman"/>
          <w:sz w:val="24"/>
          <w:szCs w:val="24"/>
        </w:rPr>
        <w:t>χρησιμοποιωντας</w:t>
      </w:r>
      <w:proofErr w:type="spellEnd"/>
      <w:r>
        <w:rPr>
          <w:rFonts w:ascii="Times New Roman" w:eastAsia="Times New Roman" w:hAnsi="Times New Roman" w:cs="Times New Roman"/>
          <w:sz w:val="24"/>
          <w:szCs w:val="24"/>
        </w:rPr>
        <w:t xml:space="preserve"> οπτικοακουστικά τεχνολογικά μέσα και υλικά βάσει της </w:t>
      </w:r>
      <w:proofErr w:type="spellStart"/>
      <w:r>
        <w:rPr>
          <w:rFonts w:ascii="Times New Roman" w:eastAsia="Times New Roman" w:hAnsi="Times New Roman" w:cs="Times New Roman"/>
          <w:sz w:val="24"/>
          <w:szCs w:val="24"/>
        </w:rPr>
        <w:t>ομαδοσυνεργατικής</w:t>
      </w:r>
      <w:proofErr w:type="spellEnd"/>
      <w:r>
        <w:rPr>
          <w:rFonts w:ascii="Times New Roman" w:eastAsia="Times New Roman" w:hAnsi="Times New Roman" w:cs="Times New Roman"/>
          <w:sz w:val="24"/>
          <w:szCs w:val="24"/>
        </w:rPr>
        <w:t xml:space="preserve"> εργασίας.</w:t>
      </w:r>
    </w:p>
    <w:p w14:paraId="0000001C" w14:textId="77777777" w:rsidR="007B2FD7" w:rsidRDefault="007B2FD7">
      <w:pPr>
        <w:spacing w:after="200" w:line="276" w:lineRule="auto"/>
        <w:jc w:val="both"/>
        <w:rPr>
          <w:rFonts w:ascii="Times New Roman" w:eastAsia="Times New Roman" w:hAnsi="Times New Roman" w:cs="Times New Roman"/>
          <w:sz w:val="28"/>
          <w:szCs w:val="28"/>
          <w:u w:val="single"/>
        </w:rPr>
      </w:pPr>
    </w:p>
    <w:p w14:paraId="0000001D" w14:textId="77777777" w:rsidR="007B2FD7" w:rsidRDefault="007B2FD7">
      <w:pPr>
        <w:spacing w:after="200" w:line="276" w:lineRule="auto"/>
        <w:jc w:val="both"/>
        <w:rPr>
          <w:rFonts w:ascii="Times New Roman" w:eastAsia="Times New Roman" w:hAnsi="Times New Roman" w:cs="Times New Roman"/>
          <w:b/>
          <w:sz w:val="28"/>
          <w:szCs w:val="28"/>
          <w:u w:val="single"/>
        </w:rPr>
      </w:pPr>
    </w:p>
    <w:p w14:paraId="0000001E" w14:textId="77777777" w:rsidR="007B2FD7" w:rsidRDefault="00950FDD">
      <w:pPr>
        <w:spacing w:after="200" w:line="276" w:lineRule="auto"/>
        <w:jc w:val="both"/>
        <w:rPr>
          <w:rFonts w:ascii="Times New Roman" w:eastAsia="Times New Roman" w:hAnsi="Times New Roman" w:cs="Times New Roman"/>
          <w:b/>
          <w:sz w:val="28"/>
          <w:szCs w:val="28"/>
          <w:u w:val="single"/>
        </w:rPr>
      </w:pPr>
      <w:r>
        <w:rPr>
          <w:rFonts w:ascii="Times New Roman" w:eastAsia="Times New Roman" w:hAnsi="Times New Roman" w:cs="Times New Roman"/>
          <w:b/>
          <w:sz w:val="28"/>
          <w:szCs w:val="28"/>
          <w:u w:val="single"/>
        </w:rPr>
        <w:t>Περιγραφή του σεναρίου</w:t>
      </w:r>
    </w:p>
    <w:p w14:paraId="0000001F" w14:textId="77777777" w:rsidR="007B2FD7" w:rsidRDefault="00950FDD">
      <w:pPr>
        <w:spacing w:after="20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Το συγκεκριμένο διδακτικό σενάριο έχει διάρκεια 6 διδακτικές ώρες και αφορά μαθητές Δ’  και/ ή Ε’  Τάξης Δημοτικού. Συνδέεται διαθεματικά με τα μαθήματα της Ιστορίας και της Φυσικής. Στόχος είναι τα παιδιά να εξερευνήσουν τον κόσμο των ουράνιων σωμάτων, ειδικότερα των αστερισμών του καλοκαιρινού ουρανού και να συνδέσουν την ύπαρξη αυτών των στοιχείων με την Αρχαία Ελληνική Μυθολογία με την βοήθεια και τη χρήση των μέσων Τ.Π.Ε. Ιδανικά απευθύνεται σε τάξεις με μέγιστο αριθμό ατόμων τους 20 μαθητές.</w:t>
      </w:r>
    </w:p>
    <w:p w14:paraId="00000020" w14:textId="77777777" w:rsidR="007B2FD7" w:rsidRDefault="00950FDD">
      <w:pPr>
        <w:spacing w:after="200" w:line="276" w:lineRule="auto"/>
        <w:jc w:val="both"/>
        <w:rPr>
          <w:rFonts w:ascii="Times New Roman" w:eastAsia="Times New Roman" w:hAnsi="Times New Roman" w:cs="Times New Roman"/>
          <w:b/>
          <w:sz w:val="28"/>
          <w:szCs w:val="28"/>
          <w:u w:val="single"/>
        </w:rPr>
      </w:pPr>
      <w:r>
        <w:rPr>
          <w:rFonts w:ascii="Times New Roman" w:eastAsia="Times New Roman" w:hAnsi="Times New Roman" w:cs="Times New Roman"/>
          <w:b/>
          <w:sz w:val="28"/>
          <w:szCs w:val="28"/>
          <w:u w:val="single"/>
        </w:rPr>
        <w:t xml:space="preserve">1ο Δίωρο (Οι </w:t>
      </w:r>
      <w:proofErr w:type="spellStart"/>
      <w:r>
        <w:rPr>
          <w:rFonts w:ascii="Times New Roman" w:eastAsia="Times New Roman" w:hAnsi="Times New Roman" w:cs="Times New Roman"/>
          <w:b/>
          <w:sz w:val="28"/>
          <w:szCs w:val="28"/>
          <w:u w:val="single"/>
        </w:rPr>
        <w:t>Αστερισμοι</w:t>
      </w:r>
      <w:proofErr w:type="spellEnd"/>
      <w:r>
        <w:rPr>
          <w:rFonts w:ascii="Times New Roman" w:eastAsia="Times New Roman" w:hAnsi="Times New Roman" w:cs="Times New Roman"/>
          <w:b/>
          <w:sz w:val="28"/>
          <w:szCs w:val="28"/>
          <w:u w:val="single"/>
        </w:rPr>
        <w:t>)</w:t>
      </w:r>
    </w:p>
    <w:p w14:paraId="00000021" w14:textId="77777777" w:rsidR="007B2FD7" w:rsidRDefault="00950FDD">
      <w:pPr>
        <w:spacing w:after="200"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u w:val="single"/>
        </w:rPr>
        <w:t>1η Φάση:</w:t>
      </w:r>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sz w:val="24"/>
          <w:szCs w:val="24"/>
        </w:rPr>
        <w:t>Εντάσσουμαι</w:t>
      </w:r>
      <w:proofErr w:type="spellEnd"/>
      <w:r>
        <w:rPr>
          <w:rFonts w:ascii="Times New Roman" w:eastAsia="Times New Roman" w:hAnsi="Times New Roman" w:cs="Times New Roman"/>
          <w:sz w:val="24"/>
          <w:szCs w:val="24"/>
        </w:rPr>
        <w:t xml:space="preserve"> τα παιδιά στο θέμα που θα μελετήσουμε με τη βοήθεια του λογισμικού </w:t>
      </w:r>
      <w:proofErr w:type="spellStart"/>
      <w:r>
        <w:rPr>
          <w:rFonts w:ascii="Times New Roman" w:eastAsia="Times New Roman" w:hAnsi="Times New Roman" w:cs="Times New Roman"/>
          <w:sz w:val="24"/>
          <w:szCs w:val="24"/>
        </w:rPr>
        <w:t>Padlet</w:t>
      </w:r>
      <w:proofErr w:type="spellEnd"/>
      <w:r>
        <w:rPr>
          <w:rFonts w:ascii="Times New Roman" w:eastAsia="Times New Roman" w:hAnsi="Times New Roman" w:cs="Times New Roman"/>
          <w:sz w:val="24"/>
          <w:szCs w:val="24"/>
        </w:rPr>
        <w:t xml:space="preserve">. Τα παιδιά θα δουλέψουν σε ομάδες των 4 ατόμων (κάθε ομάδα διαθέτει έναν υπολογιστή). Έχοντας σχεδιάσει έναν πίνακα σχετικό με το θέμα διερευνάμε τις αρχικές  ιδέες των παιδιών για τα ουράνια σώματα και ειδικότερα για τους αστερισμούς. Οι ομάδες έχουν την ελευθερία να συμπληρώσουν όσες ιδέες επιθυμούν στο </w:t>
      </w:r>
      <w:proofErr w:type="spellStart"/>
      <w:r>
        <w:rPr>
          <w:rFonts w:ascii="Times New Roman" w:eastAsia="Times New Roman" w:hAnsi="Times New Roman" w:cs="Times New Roman"/>
          <w:sz w:val="24"/>
          <w:szCs w:val="24"/>
        </w:rPr>
        <w:t>διαδραστικό</w:t>
      </w:r>
      <w:proofErr w:type="spellEnd"/>
      <w:r>
        <w:rPr>
          <w:rFonts w:ascii="Times New Roman" w:eastAsia="Times New Roman" w:hAnsi="Times New Roman" w:cs="Times New Roman"/>
          <w:sz w:val="24"/>
          <w:szCs w:val="24"/>
        </w:rPr>
        <w:t xml:space="preserve"> πίνακα του </w:t>
      </w:r>
      <w:proofErr w:type="spellStart"/>
      <w:r>
        <w:rPr>
          <w:rFonts w:ascii="Times New Roman" w:eastAsia="Times New Roman" w:hAnsi="Times New Roman" w:cs="Times New Roman"/>
          <w:sz w:val="24"/>
          <w:szCs w:val="24"/>
        </w:rPr>
        <w:t>Padlet</w:t>
      </w:r>
      <w:proofErr w:type="spellEnd"/>
      <w:r>
        <w:rPr>
          <w:rFonts w:ascii="Times New Roman" w:eastAsia="Times New Roman" w:hAnsi="Times New Roman" w:cs="Times New Roman"/>
          <w:sz w:val="24"/>
          <w:szCs w:val="24"/>
        </w:rPr>
        <w:t xml:space="preserve">: </w:t>
      </w:r>
      <w:hyperlink r:id="rId9">
        <w:r>
          <w:rPr>
            <w:rFonts w:ascii="Times New Roman" w:eastAsia="Times New Roman" w:hAnsi="Times New Roman" w:cs="Times New Roman"/>
            <w:b/>
            <w:color w:val="1155CC"/>
            <w:sz w:val="24"/>
            <w:szCs w:val="24"/>
            <w:u w:val="single"/>
          </w:rPr>
          <w:t>https://padlet.com/nikolasg975/padlet-idosj7z2yuyymhwo</w:t>
        </w:r>
      </w:hyperlink>
      <w:r>
        <w:rPr>
          <w:rFonts w:ascii="Times New Roman" w:eastAsia="Times New Roman" w:hAnsi="Times New Roman" w:cs="Times New Roman"/>
          <w:b/>
          <w:sz w:val="24"/>
          <w:szCs w:val="24"/>
        </w:rPr>
        <w:t xml:space="preserve"> (Ψυχολογική και Γνωσιολογική Προετοιμασία - Διαγνωστική Αξιολόγηση) (~10 λεπτά). </w:t>
      </w:r>
    </w:p>
    <w:p w14:paraId="00000022" w14:textId="77777777" w:rsidR="007B2FD7" w:rsidRDefault="00950FDD">
      <w:pPr>
        <w:spacing w:after="200"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u w:val="single"/>
        </w:rPr>
        <w:t xml:space="preserve">2η Φάση: </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Στη συνέχεια, αφού αποσαφηνίσουμε όρους που αφορούν το θέμα που μελετάμε υποδεικνύουμε στα παιδιά να κατευθυνθούν σε μια συγκεκριμένη διεύθυνση στο λογισμικό </w:t>
      </w:r>
      <w:proofErr w:type="spellStart"/>
      <w:r>
        <w:rPr>
          <w:rFonts w:ascii="Times New Roman" w:eastAsia="Times New Roman" w:hAnsi="Times New Roman" w:cs="Times New Roman"/>
          <w:sz w:val="24"/>
          <w:szCs w:val="24"/>
        </w:rPr>
        <w:t>ΤedEd</w:t>
      </w:r>
      <w:proofErr w:type="spellEnd"/>
      <w:r>
        <w:rPr>
          <w:rFonts w:ascii="Times New Roman" w:eastAsia="Times New Roman" w:hAnsi="Times New Roman" w:cs="Times New Roman"/>
          <w:sz w:val="24"/>
          <w:szCs w:val="24"/>
        </w:rPr>
        <w:t xml:space="preserve"> (βασική προϋπόθεση η κατοχή λογαριασμού) η οποία θα αφορά το θέμα που μελετάμε και να απαντήσουν στις ερωτήσεις που διαθέτει(</w:t>
      </w:r>
      <w:r>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u w:val="single"/>
        </w:rPr>
        <w:t xml:space="preserve"> </w:t>
      </w:r>
      <w:hyperlink r:id="rId10">
        <w:r>
          <w:rPr>
            <w:rFonts w:ascii="Times New Roman" w:eastAsia="Times New Roman" w:hAnsi="Times New Roman" w:cs="Times New Roman"/>
            <w:b/>
            <w:color w:val="1155CC"/>
            <w:sz w:val="24"/>
            <w:szCs w:val="24"/>
            <w:u w:val="single"/>
          </w:rPr>
          <w:t>https://youtu.be/TmKwHSlCZxI</w:t>
        </w:r>
      </w:hyperlink>
      <w:r>
        <w:rPr>
          <w:rFonts w:ascii="Times New Roman" w:eastAsia="Times New Roman" w:hAnsi="Times New Roman" w:cs="Times New Roman"/>
          <w:b/>
          <w:sz w:val="24"/>
          <w:szCs w:val="24"/>
          <w:u w:val="single"/>
        </w:rPr>
        <w:t xml:space="preserve">  </w:t>
      </w:r>
      <w:r>
        <w:rPr>
          <w:rFonts w:ascii="Times New Roman" w:eastAsia="Times New Roman" w:hAnsi="Times New Roman" w:cs="Times New Roman"/>
          <w:sz w:val="24"/>
          <w:szCs w:val="24"/>
        </w:rPr>
        <w:t xml:space="preserve">βίντεο στο </w:t>
      </w:r>
      <w:proofErr w:type="spellStart"/>
      <w:r>
        <w:rPr>
          <w:rFonts w:ascii="Times New Roman" w:eastAsia="Times New Roman" w:hAnsi="Times New Roman" w:cs="Times New Roman"/>
          <w:sz w:val="24"/>
          <w:szCs w:val="24"/>
        </w:rPr>
        <w:t>ΤedEd</w:t>
      </w:r>
      <w:proofErr w:type="spellEnd"/>
      <w:r>
        <w:rPr>
          <w:rFonts w:ascii="Times New Roman" w:eastAsia="Times New Roman" w:hAnsi="Times New Roman" w:cs="Times New Roman"/>
          <w:sz w:val="24"/>
          <w:szCs w:val="24"/>
        </w:rPr>
        <w:t xml:space="preserve"> και περαιτέρω πληροφοριακοί σύνδεσμοι στο </w:t>
      </w:r>
      <w:proofErr w:type="spellStart"/>
      <w:r>
        <w:rPr>
          <w:rFonts w:ascii="Times New Roman" w:eastAsia="Times New Roman" w:hAnsi="Times New Roman" w:cs="Times New Roman"/>
          <w:sz w:val="24"/>
          <w:szCs w:val="24"/>
        </w:rPr>
        <w:t>wiki</w:t>
      </w:r>
      <w:proofErr w:type="spellEnd"/>
      <w:r>
        <w:rPr>
          <w:rFonts w:ascii="Times New Roman" w:eastAsia="Times New Roman" w:hAnsi="Times New Roman" w:cs="Times New Roman"/>
          <w:sz w:val="24"/>
          <w:szCs w:val="24"/>
        </w:rPr>
        <w:t xml:space="preserve"> για όποιον μαθητή το επιθυμεί) </w:t>
      </w:r>
      <w:r>
        <w:rPr>
          <w:rFonts w:ascii="Times New Roman" w:eastAsia="Times New Roman" w:hAnsi="Times New Roman" w:cs="Times New Roman"/>
          <w:b/>
          <w:sz w:val="24"/>
          <w:szCs w:val="24"/>
        </w:rPr>
        <w:t xml:space="preserve">(Εισαγωγή στα Νέα Δεδομένα - Διαγνωστική/ Διαμορφωτική Αξιολόγηση) (~25 λεπτά) (σε ολομέλεια) </w:t>
      </w:r>
    </w:p>
    <w:p w14:paraId="00000023" w14:textId="77777777" w:rsidR="007B2FD7" w:rsidRDefault="00950FDD">
      <w:pPr>
        <w:spacing w:after="200"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u w:val="single"/>
        </w:rPr>
        <w:t xml:space="preserve">3η Φάση: </w:t>
      </w:r>
      <w:r>
        <w:rPr>
          <w:rFonts w:ascii="Times New Roman" w:eastAsia="Times New Roman" w:hAnsi="Times New Roman" w:cs="Times New Roman"/>
          <w:sz w:val="24"/>
          <w:szCs w:val="24"/>
        </w:rPr>
        <w:t>Με το πέρας της παραπάνω δραστηριότητας, χωρίζουμε τους μαθητές σε 4 ομάδες οι οποίες διαθέτουν από μια ηλεκτρονική συσκευή (</w:t>
      </w:r>
      <w:proofErr w:type="spellStart"/>
      <w:r>
        <w:rPr>
          <w:rFonts w:ascii="Times New Roman" w:eastAsia="Times New Roman" w:hAnsi="Times New Roman" w:cs="Times New Roman"/>
          <w:sz w:val="24"/>
          <w:szCs w:val="24"/>
        </w:rPr>
        <w:t>tablet</w:t>
      </w:r>
      <w:proofErr w:type="spellEnd"/>
      <w:r>
        <w:rPr>
          <w:rFonts w:ascii="Times New Roman" w:eastAsia="Times New Roman" w:hAnsi="Times New Roman" w:cs="Times New Roman"/>
          <w:sz w:val="24"/>
          <w:szCs w:val="24"/>
        </w:rPr>
        <w:t xml:space="preserve"> ή Η/Υ). Η κάθε ομάδα είναι συνδεδεμένη στην ενότητα “Γνωρίζοντας τον νυχτερινό ουρανό” στο </w:t>
      </w:r>
      <w:proofErr w:type="spellStart"/>
      <w:r>
        <w:rPr>
          <w:rFonts w:ascii="Times New Roman" w:eastAsia="Times New Roman" w:hAnsi="Times New Roman" w:cs="Times New Roman"/>
          <w:sz w:val="24"/>
          <w:szCs w:val="24"/>
        </w:rPr>
        <w:t>Wiki</w:t>
      </w:r>
      <w:proofErr w:type="spellEnd"/>
      <w:r>
        <w:rPr>
          <w:rFonts w:ascii="Times New Roman" w:eastAsia="Times New Roman" w:hAnsi="Times New Roman" w:cs="Times New Roman"/>
          <w:sz w:val="24"/>
          <w:szCs w:val="24"/>
        </w:rPr>
        <w:t xml:space="preserve">. Έχουμε μοιράσει σε κάθε ομάδα από έναν ξεχωριστό αστερισμό του </w:t>
      </w:r>
      <w:r>
        <w:rPr>
          <w:rFonts w:ascii="Times New Roman" w:eastAsia="Times New Roman" w:hAnsi="Times New Roman" w:cs="Times New Roman"/>
          <w:sz w:val="24"/>
          <w:szCs w:val="24"/>
        </w:rPr>
        <w:lastRenderedPageBreak/>
        <w:t xml:space="preserve">Καλοκαιρινού Ουρανού. Στόχος είναι να δημιουργήσουν ένα </w:t>
      </w:r>
      <w:proofErr w:type="spellStart"/>
      <w:r>
        <w:rPr>
          <w:rFonts w:ascii="Times New Roman" w:eastAsia="Times New Roman" w:hAnsi="Times New Roman" w:cs="Times New Roman"/>
          <w:sz w:val="24"/>
          <w:szCs w:val="24"/>
        </w:rPr>
        <w:t>Popplet</w:t>
      </w:r>
      <w:proofErr w:type="spellEnd"/>
      <w:r>
        <w:rPr>
          <w:rFonts w:ascii="Times New Roman" w:eastAsia="Times New Roman" w:hAnsi="Times New Roman" w:cs="Times New Roman"/>
          <w:sz w:val="24"/>
          <w:szCs w:val="24"/>
        </w:rPr>
        <w:t xml:space="preserve"> με μορφολογικά στοιχεία του αστερισμού που διαθέτουν και να το τοποθετήσουν στην ενότητα που βρίσκονται. Φυσικά, με το τέλος της δραστηριότητας υπάρχει ανατροφοδότηση και σχολιασμός μεταξύ των ομάδων. Ο σχολιασμός και η ανατροφοδότηση μπορεί να γίνει και εκτός της σχολικής τάξης σε περίπτωση έλλειψης χρόνου (μέθοδος αντεστραμμένης τάξης) </w:t>
      </w:r>
      <w:r>
        <w:rPr>
          <w:rFonts w:ascii="Times New Roman" w:eastAsia="Times New Roman" w:hAnsi="Times New Roman" w:cs="Times New Roman"/>
          <w:b/>
          <w:sz w:val="24"/>
          <w:szCs w:val="24"/>
        </w:rPr>
        <w:t xml:space="preserve">(Εμπέδωση/Επέκταση των νέων δεδομένων - Διαμορφωτική Αξιολόγηση) (~35 λεπτά δημιουργία </w:t>
      </w:r>
      <w:proofErr w:type="spellStart"/>
      <w:r>
        <w:rPr>
          <w:rFonts w:ascii="Times New Roman" w:eastAsia="Times New Roman" w:hAnsi="Times New Roman" w:cs="Times New Roman"/>
          <w:b/>
          <w:sz w:val="24"/>
          <w:szCs w:val="24"/>
        </w:rPr>
        <w:t>Popplet</w:t>
      </w:r>
      <w:proofErr w:type="spellEnd"/>
      <w:r>
        <w:rPr>
          <w:rFonts w:ascii="Times New Roman" w:eastAsia="Times New Roman" w:hAnsi="Times New Roman" w:cs="Times New Roman"/>
          <w:b/>
          <w:sz w:val="24"/>
          <w:szCs w:val="24"/>
        </w:rPr>
        <w:t xml:space="preserve">  και ~10 λεπτά σχολιασμός/αξιολόγηση στην αντίστοιχη ενότητα στο </w:t>
      </w:r>
      <w:proofErr w:type="spellStart"/>
      <w:r>
        <w:rPr>
          <w:rFonts w:ascii="Times New Roman" w:eastAsia="Times New Roman" w:hAnsi="Times New Roman" w:cs="Times New Roman"/>
          <w:b/>
          <w:sz w:val="24"/>
          <w:szCs w:val="24"/>
        </w:rPr>
        <w:t>Wiki</w:t>
      </w:r>
      <w:proofErr w:type="spellEnd"/>
      <w:r>
        <w:rPr>
          <w:rFonts w:ascii="Times New Roman" w:eastAsia="Times New Roman" w:hAnsi="Times New Roman" w:cs="Times New Roman"/>
          <w:b/>
          <w:sz w:val="24"/>
          <w:szCs w:val="24"/>
        </w:rPr>
        <w:t>)</w:t>
      </w:r>
    </w:p>
    <w:p w14:paraId="00000024" w14:textId="77777777" w:rsidR="007B2FD7" w:rsidRDefault="00950FDD">
      <w:pPr>
        <w:spacing w:after="200"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u w:val="single"/>
        </w:rPr>
        <w:t>4η Φάση:</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Εφαρμογή της δράσης “Τι μάθαμε σήμερα;” με τη βοήθεια του λογισμικού </w:t>
      </w:r>
      <w:proofErr w:type="spellStart"/>
      <w:r>
        <w:rPr>
          <w:rFonts w:ascii="Times New Roman" w:eastAsia="Times New Roman" w:hAnsi="Times New Roman" w:cs="Times New Roman"/>
          <w:sz w:val="24"/>
          <w:szCs w:val="24"/>
        </w:rPr>
        <w:t>Kahoot</w:t>
      </w:r>
      <w:proofErr w:type="spellEnd"/>
      <w:r>
        <w:rPr>
          <w:rFonts w:ascii="Times New Roman" w:eastAsia="Times New Roman" w:hAnsi="Times New Roman" w:cs="Times New Roman"/>
          <w:sz w:val="24"/>
          <w:szCs w:val="24"/>
        </w:rPr>
        <w:t xml:space="preserve">. Σε μορφή κουίζ τα παιδιά </w:t>
      </w:r>
      <w:proofErr w:type="spellStart"/>
      <w:r>
        <w:rPr>
          <w:rFonts w:ascii="Times New Roman" w:eastAsia="Times New Roman" w:hAnsi="Times New Roman" w:cs="Times New Roman"/>
          <w:sz w:val="24"/>
          <w:szCs w:val="24"/>
        </w:rPr>
        <w:t>αναστοχάζονται</w:t>
      </w:r>
      <w:proofErr w:type="spellEnd"/>
      <w:r>
        <w:rPr>
          <w:rFonts w:ascii="Times New Roman" w:eastAsia="Times New Roman" w:hAnsi="Times New Roman" w:cs="Times New Roman"/>
          <w:sz w:val="24"/>
          <w:szCs w:val="24"/>
        </w:rPr>
        <w:t xml:space="preserve"> όλα όσα είδαμε σήμερα. Το </w:t>
      </w:r>
      <w:proofErr w:type="spellStart"/>
      <w:r>
        <w:rPr>
          <w:rFonts w:ascii="Times New Roman" w:eastAsia="Times New Roman" w:hAnsi="Times New Roman" w:cs="Times New Roman"/>
          <w:sz w:val="24"/>
          <w:szCs w:val="24"/>
        </w:rPr>
        <w:t>Kahoot</w:t>
      </w:r>
      <w:proofErr w:type="spellEnd"/>
      <w:r>
        <w:rPr>
          <w:rFonts w:ascii="Times New Roman" w:eastAsia="Times New Roman" w:hAnsi="Times New Roman" w:cs="Times New Roman"/>
          <w:sz w:val="24"/>
          <w:szCs w:val="24"/>
        </w:rPr>
        <w:t xml:space="preserve"> που θα προβάλλουμε στους μαθητές βρίσκεται στο </w:t>
      </w:r>
      <w:hyperlink r:id="rId11">
        <w:r>
          <w:rPr>
            <w:rFonts w:ascii="Times New Roman" w:eastAsia="Times New Roman" w:hAnsi="Times New Roman" w:cs="Times New Roman"/>
            <w:color w:val="1155CC"/>
            <w:sz w:val="24"/>
            <w:szCs w:val="24"/>
            <w:u w:val="single"/>
          </w:rPr>
          <w:t>https://create.kahoot.it/details/ea220a3d-d057-41f8-a0f0-8f2892fb31ae</w:t>
        </w:r>
      </w:hyperlink>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(Αναστοχασμός/Αξιολόγηση - Τελική Αξιολόγηση) (~10 λεπτά)</w:t>
      </w:r>
    </w:p>
    <w:p w14:paraId="00000025" w14:textId="77777777" w:rsidR="007B2FD7" w:rsidRDefault="00950FDD">
      <w:pPr>
        <w:spacing w:after="200" w:line="276" w:lineRule="auto"/>
        <w:jc w:val="both"/>
        <w:rPr>
          <w:rFonts w:ascii="Times New Roman" w:eastAsia="Times New Roman" w:hAnsi="Times New Roman" w:cs="Times New Roman"/>
          <w:b/>
          <w:sz w:val="28"/>
          <w:szCs w:val="28"/>
          <w:u w:val="single"/>
        </w:rPr>
      </w:pPr>
      <w:r>
        <w:rPr>
          <w:rFonts w:ascii="Times New Roman" w:eastAsia="Times New Roman" w:hAnsi="Times New Roman" w:cs="Times New Roman"/>
          <w:b/>
          <w:sz w:val="28"/>
          <w:szCs w:val="28"/>
          <w:u w:val="single"/>
        </w:rPr>
        <w:t>2ο Δίωρο (Οι Μύθοι)</w:t>
      </w:r>
    </w:p>
    <w:p w14:paraId="00000026" w14:textId="77777777" w:rsidR="007B2FD7" w:rsidRDefault="00950FDD">
      <w:pPr>
        <w:spacing w:after="200"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1η Φάση:</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Υπενθύμιση των όσων είδαμε στο προηγούμενο μάθημα. Τα παιδιά (στις ομάδες τους) έχοντας μπροστά τους την εφαρμογή </w:t>
      </w:r>
      <w:proofErr w:type="spellStart"/>
      <w:r>
        <w:rPr>
          <w:rFonts w:ascii="Times New Roman" w:eastAsia="Times New Roman" w:hAnsi="Times New Roman" w:cs="Times New Roman"/>
          <w:sz w:val="24"/>
          <w:szCs w:val="24"/>
        </w:rPr>
        <w:t>SkyΜap</w:t>
      </w:r>
      <w:proofErr w:type="spellEnd"/>
      <w:r>
        <w:rPr>
          <w:rFonts w:ascii="Times New Roman" w:eastAsia="Times New Roman" w:hAnsi="Times New Roman" w:cs="Times New Roman"/>
          <w:sz w:val="24"/>
          <w:szCs w:val="24"/>
        </w:rPr>
        <w:t xml:space="preserve"> βρίσκουν τους αστερισμούς που θυμούνται από το προηγούμενο μάθημα. </w:t>
      </w:r>
      <w:r>
        <w:rPr>
          <w:rFonts w:ascii="Times New Roman" w:eastAsia="Times New Roman" w:hAnsi="Times New Roman" w:cs="Times New Roman"/>
          <w:b/>
          <w:sz w:val="24"/>
          <w:szCs w:val="24"/>
        </w:rPr>
        <w:t>(Ψυχολογική και Γνωσιολογική Προετοιμασία - Διαμορφωτική Αξιολόγηση) (~10 λεπτά)</w:t>
      </w:r>
      <w:r>
        <w:rPr>
          <w:rFonts w:ascii="Times New Roman" w:eastAsia="Times New Roman" w:hAnsi="Times New Roman" w:cs="Times New Roman"/>
          <w:sz w:val="24"/>
          <w:szCs w:val="24"/>
        </w:rPr>
        <w:t>.</w:t>
      </w:r>
    </w:p>
    <w:p w14:paraId="00000027" w14:textId="77777777" w:rsidR="007B2FD7" w:rsidRDefault="00950FDD">
      <w:pPr>
        <w:spacing w:after="200"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u w:val="single"/>
        </w:rPr>
        <w:t>2η Φάση:</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Με τη βοήθεια της εφαρμογής </w:t>
      </w:r>
      <w:proofErr w:type="spellStart"/>
      <w:r>
        <w:rPr>
          <w:rFonts w:ascii="Times New Roman" w:eastAsia="Times New Roman" w:hAnsi="Times New Roman" w:cs="Times New Roman"/>
          <w:sz w:val="24"/>
          <w:szCs w:val="24"/>
        </w:rPr>
        <w:t>SkyMap</w:t>
      </w:r>
      <w:proofErr w:type="spellEnd"/>
      <w:r>
        <w:rPr>
          <w:rFonts w:ascii="Times New Roman" w:eastAsia="Times New Roman" w:hAnsi="Times New Roman" w:cs="Times New Roman"/>
          <w:sz w:val="24"/>
          <w:szCs w:val="24"/>
        </w:rPr>
        <w:t xml:space="preserve">, τα παιδιά σε ομάδες εντοπίζουν τους αστερισμούς που είναι ευδιάκριτοι στον ουρανό κατά τους καλοκαιρινούς μήνες (γίνεται ρύθμιση </w:t>
      </w:r>
      <w:proofErr w:type="spellStart"/>
      <w:r>
        <w:rPr>
          <w:rFonts w:ascii="Times New Roman" w:eastAsia="Times New Roman" w:hAnsi="Times New Roman" w:cs="Times New Roman"/>
          <w:sz w:val="24"/>
          <w:szCs w:val="24"/>
        </w:rPr>
        <w:t>location</w:t>
      </w:r>
      <w:proofErr w:type="spellEnd"/>
      <w:r>
        <w:rPr>
          <w:rFonts w:ascii="Times New Roman" w:eastAsia="Times New Roman" w:hAnsi="Times New Roman" w:cs="Times New Roman"/>
          <w:sz w:val="24"/>
          <w:szCs w:val="24"/>
        </w:rPr>
        <w:t xml:space="preserve">) και καταγράφουν και τα ονόματα αυτών στην κοινή για όλους ενότητα του </w:t>
      </w:r>
      <w:proofErr w:type="spellStart"/>
      <w:r>
        <w:rPr>
          <w:rFonts w:ascii="Times New Roman" w:eastAsia="Times New Roman" w:hAnsi="Times New Roman" w:cs="Times New Roman"/>
          <w:sz w:val="24"/>
          <w:szCs w:val="24"/>
        </w:rPr>
        <w:t>Wiki</w:t>
      </w:r>
      <w:proofErr w:type="spellEnd"/>
      <w:r>
        <w:rPr>
          <w:rFonts w:ascii="Times New Roman" w:eastAsia="Times New Roman" w:hAnsi="Times New Roman" w:cs="Times New Roman"/>
          <w:sz w:val="24"/>
          <w:szCs w:val="24"/>
        </w:rPr>
        <w:t xml:space="preserve">. Αφού εξηγήσουμε ότι οι αστερισμοί που βλέπουμε το καλοκαίρι διαφέρουν από αυτούς που βλέπουμε τον χειμώνα, προτρέπουμε τα παιδιά να παρατηρήσουν τα ονόματα των αστερισμών. Έπειτα, έχοντας δημιουργήσει ένα νέο </w:t>
      </w:r>
      <w:proofErr w:type="spellStart"/>
      <w:r>
        <w:rPr>
          <w:rFonts w:ascii="Times New Roman" w:eastAsia="Times New Roman" w:hAnsi="Times New Roman" w:cs="Times New Roman"/>
          <w:sz w:val="24"/>
          <w:szCs w:val="24"/>
        </w:rPr>
        <w:t>Padlet</w:t>
      </w:r>
      <w:proofErr w:type="spellEnd"/>
      <w:r>
        <w:rPr>
          <w:rFonts w:ascii="Times New Roman" w:eastAsia="Times New Roman" w:hAnsi="Times New Roman" w:cs="Times New Roman"/>
          <w:sz w:val="24"/>
          <w:szCs w:val="24"/>
        </w:rPr>
        <w:t xml:space="preserve">: </w:t>
      </w:r>
      <w:hyperlink r:id="rId12">
        <w:r>
          <w:rPr>
            <w:rFonts w:ascii="Times New Roman" w:eastAsia="Times New Roman" w:hAnsi="Times New Roman" w:cs="Times New Roman"/>
            <w:color w:val="1155CC"/>
            <w:sz w:val="24"/>
            <w:szCs w:val="24"/>
            <w:u w:val="single"/>
          </w:rPr>
          <w:t>https://padlet.com/nikolasg975/padlet-hmiw8sa5u2dvpj7r</w:t>
        </w:r>
      </w:hyperlink>
      <w:r>
        <w:rPr>
          <w:rFonts w:ascii="Times New Roman" w:eastAsia="Times New Roman" w:hAnsi="Times New Roman" w:cs="Times New Roman"/>
          <w:sz w:val="24"/>
          <w:szCs w:val="24"/>
        </w:rPr>
        <w:t xml:space="preserve">  ζητάμε από τα παιδιά να παραθέσουν τις ιδέες τους σχετικά με τα ονόματα των αστερισμών (“Μας θυμίζουν κάτι τα ονόματα των αστερισμών;”/ “Τα έχουμε ξαναδεί κάπου; Αν ναι, που;”). Αφού τελειώσουμε με την ιδεοθύελλα, ξεκαθαρίζουμε ότι τα ονόματα των αστερισμών αποτελούν Μύθους της Αρχαιότητας και προχωράμε στη 3η Φάση. </w:t>
      </w:r>
      <w:r>
        <w:rPr>
          <w:rFonts w:ascii="Times New Roman" w:eastAsia="Times New Roman" w:hAnsi="Times New Roman" w:cs="Times New Roman"/>
          <w:b/>
          <w:sz w:val="24"/>
          <w:szCs w:val="24"/>
        </w:rPr>
        <w:t>(Εισαγωγή στα Νέα Δεδομένα - Διαγνωστική/ Διαμορφωτική Αξιολόγηση) (~25 λεπτά) (σε ολομέλεια)</w:t>
      </w:r>
    </w:p>
    <w:p w14:paraId="00000028" w14:textId="77777777" w:rsidR="007B2FD7" w:rsidRDefault="00950FDD">
      <w:pPr>
        <w:spacing w:after="200"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u w:val="single"/>
        </w:rPr>
        <w:t>3η Φάση:</w:t>
      </w:r>
      <w:r>
        <w:rPr>
          <w:rFonts w:ascii="Times New Roman" w:eastAsia="Times New Roman" w:hAnsi="Times New Roman" w:cs="Times New Roman"/>
          <w:sz w:val="24"/>
          <w:szCs w:val="24"/>
        </w:rPr>
        <w:t xml:space="preserve"> Οι μαθητές είναι χωρισμένοι στις ομάδες τους. Διανέμουμε σε κάθε ομάδα τυχαία ένα όνομα αστερισμού από αυτά που είδαμε προηγουμένως και τους ζητάμε να παραθέσουν πληροφορίες μόνο για τον μύθο που αφορά το συγκεκριμένο όνομα στην αντίστοιχη ενότητα που έχουμε δημιουργήσει στο </w:t>
      </w:r>
      <w:proofErr w:type="spellStart"/>
      <w:r>
        <w:rPr>
          <w:rFonts w:ascii="Times New Roman" w:eastAsia="Times New Roman" w:hAnsi="Times New Roman" w:cs="Times New Roman"/>
          <w:sz w:val="24"/>
          <w:szCs w:val="24"/>
        </w:rPr>
        <w:t>Wiki</w:t>
      </w:r>
      <w:proofErr w:type="spellEnd"/>
      <w:r>
        <w:rPr>
          <w:rFonts w:ascii="Times New Roman" w:eastAsia="Times New Roman" w:hAnsi="Times New Roman" w:cs="Times New Roman"/>
          <w:sz w:val="24"/>
          <w:szCs w:val="24"/>
        </w:rPr>
        <w:t xml:space="preserve">. Κάθε ομάδα παραθέτει τον μύθο που αντιστοιχεί στο όνομα που της έχει διανεμηθεί μαζί με οπτικοακουστικό υλικό, αν αυτό είναι εφικτό (για την εύρεση του οπτικοακουστικού υλικού τα παιδιά μπορούν να συμπληρώσουν ό,τι πιστεύουν ότι ταιριάζει και μετά την ολοκλήρωση του διδακτικού </w:t>
      </w:r>
      <w:proofErr w:type="spellStart"/>
      <w:r>
        <w:rPr>
          <w:rFonts w:ascii="Times New Roman" w:eastAsia="Times New Roman" w:hAnsi="Times New Roman" w:cs="Times New Roman"/>
          <w:sz w:val="24"/>
          <w:szCs w:val="24"/>
        </w:rPr>
        <w:t>διώρου</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 xml:space="preserve">(Εμπέδωση/Επέκταση Νέων Δεδομένων - ~35 λεπτά εύρεση </w:t>
      </w:r>
      <w:r>
        <w:rPr>
          <w:rFonts w:ascii="Times New Roman" w:eastAsia="Times New Roman" w:hAnsi="Times New Roman" w:cs="Times New Roman"/>
          <w:b/>
          <w:sz w:val="24"/>
          <w:szCs w:val="24"/>
        </w:rPr>
        <w:lastRenderedPageBreak/>
        <w:t xml:space="preserve">και παράθεση πληροφοριών στο </w:t>
      </w:r>
      <w:proofErr w:type="spellStart"/>
      <w:r>
        <w:rPr>
          <w:rFonts w:ascii="Times New Roman" w:eastAsia="Times New Roman" w:hAnsi="Times New Roman" w:cs="Times New Roman"/>
          <w:b/>
          <w:sz w:val="24"/>
          <w:szCs w:val="24"/>
        </w:rPr>
        <w:t>Wiki</w:t>
      </w:r>
      <w:proofErr w:type="spellEnd"/>
      <w:r>
        <w:rPr>
          <w:rFonts w:ascii="Times New Roman" w:eastAsia="Times New Roman" w:hAnsi="Times New Roman" w:cs="Times New Roman"/>
          <w:b/>
          <w:sz w:val="24"/>
          <w:szCs w:val="24"/>
        </w:rPr>
        <w:t xml:space="preserve">/ Διαμορφωτική Αξιολόγηση) ( ~10 λεπτά σχολιασμός/ανατροφοδότηση ομάδες σε ομάδες και εκπαιδευτικός προς ομάδες). </w:t>
      </w:r>
    </w:p>
    <w:p w14:paraId="00000029" w14:textId="77777777" w:rsidR="007B2FD7" w:rsidRDefault="00950FDD">
      <w:pPr>
        <w:spacing w:after="200"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4η Φάση:</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Με τη βοήθεια του λογισμικού </w:t>
      </w:r>
      <w:proofErr w:type="spellStart"/>
      <w:r>
        <w:rPr>
          <w:rFonts w:ascii="Times New Roman" w:eastAsia="Times New Roman" w:hAnsi="Times New Roman" w:cs="Times New Roman"/>
          <w:sz w:val="24"/>
          <w:szCs w:val="24"/>
        </w:rPr>
        <w:t>Pixton</w:t>
      </w:r>
      <w:proofErr w:type="spellEnd"/>
      <w:r>
        <w:rPr>
          <w:rFonts w:ascii="Times New Roman" w:eastAsia="Times New Roman" w:hAnsi="Times New Roman" w:cs="Times New Roman"/>
          <w:sz w:val="24"/>
          <w:szCs w:val="24"/>
        </w:rPr>
        <w:t xml:space="preserve">, οι ομάδες προσπαθούν να αναπαραστήσουν με τη μορφή </w:t>
      </w:r>
      <w:proofErr w:type="spellStart"/>
      <w:r>
        <w:rPr>
          <w:rFonts w:ascii="Times New Roman" w:eastAsia="Times New Roman" w:hAnsi="Times New Roman" w:cs="Times New Roman"/>
          <w:sz w:val="24"/>
          <w:szCs w:val="24"/>
        </w:rPr>
        <w:t>comic</w:t>
      </w:r>
      <w:proofErr w:type="spellEnd"/>
      <w:r>
        <w:rPr>
          <w:rFonts w:ascii="Times New Roman" w:eastAsia="Times New Roman" w:hAnsi="Times New Roman" w:cs="Times New Roman"/>
          <w:sz w:val="24"/>
          <w:szCs w:val="24"/>
        </w:rPr>
        <w:t xml:space="preserve"> τους Μύθους που ασχολήθηκαν προηγουμένως (μπορεί να συνεχιστεί και μετά το πέρας του διδακτικού </w:t>
      </w:r>
      <w:proofErr w:type="spellStart"/>
      <w:r>
        <w:rPr>
          <w:rFonts w:ascii="Times New Roman" w:eastAsia="Times New Roman" w:hAnsi="Times New Roman" w:cs="Times New Roman"/>
          <w:sz w:val="24"/>
          <w:szCs w:val="24"/>
        </w:rPr>
        <w:t>διώρου</w:t>
      </w:r>
      <w:proofErr w:type="spellEnd"/>
      <w:r>
        <w:rPr>
          <w:rFonts w:ascii="Times New Roman" w:eastAsia="Times New Roman" w:hAnsi="Times New Roman" w:cs="Times New Roman"/>
          <w:sz w:val="24"/>
          <w:szCs w:val="24"/>
        </w:rPr>
        <w:t xml:space="preserve">). Τον σύνδεσμο του  </w:t>
      </w:r>
      <w:proofErr w:type="spellStart"/>
      <w:r>
        <w:rPr>
          <w:rFonts w:ascii="Times New Roman" w:eastAsia="Times New Roman" w:hAnsi="Times New Roman" w:cs="Times New Roman"/>
          <w:sz w:val="24"/>
          <w:szCs w:val="24"/>
        </w:rPr>
        <w:t>Pixton</w:t>
      </w:r>
      <w:proofErr w:type="spellEnd"/>
      <w:r>
        <w:rPr>
          <w:rFonts w:ascii="Times New Roman" w:eastAsia="Times New Roman" w:hAnsi="Times New Roman" w:cs="Times New Roman"/>
          <w:sz w:val="24"/>
          <w:szCs w:val="24"/>
        </w:rPr>
        <w:t xml:space="preserve"> που θα δημιουργήσει η κάθε ομάδα τον επισυνάπτει στο ίδιο μέρος (</w:t>
      </w:r>
      <w:proofErr w:type="spellStart"/>
      <w:r>
        <w:rPr>
          <w:rFonts w:ascii="Times New Roman" w:eastAsia="Times New Roman" w:hAnsi="Times New Roman" w:cs="Times New Roman"/>
          <w:sz w:val="24"/>
          <w:szCs w:val="24"/>
        </w:rPr>
        <w:t>page</w:t>
      </w:r>
      <w:proofErr w:type="spellEnd"/>
      <w:r>
        <w:rPr>
          <w:rFonts w:ascii="Times New Roman" w:eastAsia="Times New Roman" w:hAnsi="Times New Roman" w:cs="Times New Roman"/>
          <w:sz w:val="24"/>
          <w:szCs w:val="24"/>
        </w:rPr>
        <w:t xml:space="preserve">) του </w:t>
      </w:r>
      <w:proofErr w:type="spellStart"/>
      <w:r>
        <w:rPr>
          <w:rFonts w:ascii="Times New Roman" w:eastAsia="Times New Roman" w:hAnsi="Times New Roman" w:cs="Times New Roman"/>
          <w:sz w:val="24"/>
          <w:szCs w:val="24"/>
        </w:rPr>
        <w:t>wiki</w:t>
      </w:r>
      <w:proofErr w:type="spellEnd"/>
      <w:r>
        <w:rPr>
          <w:rFonts w:ascii="Times New Roman" w:eastAsia="Times New Roman" w:hAnsi="Times New Roman" w:cs="Times New Roman"/>
          <w:sz w:val="24"/>
          <w:szCs w:val="24"/>
        </w:rPr>
        <w:t xml:space="preserve"> που είχε ασχοληθεί στην προηγούμενη φάση έτσι ώστε να μπορεί η κάθε ομάδα να σχολιάζει-ανατροφοδοτεί και τα “</w:t>
      </w:r>
      <w:proofErr w:type="spellStart"/>
      <w:r>
        <w:rPr>
          <w:rFonts w:ascii="Times New Roman" w:eastAsia="Times New Roman" w:hAnsi="Times New Roman" w:cs="Times New Roman"/>
          <w:sz w:val="24"/>
          <w:szCs w:val="24"/>
        </w:rPr>
        <w:t>κόμικ</w:t>
      </w:r>
      <w:proofErr w:type="spellEnd"/>
      <w:r>
        <w:rPr>
          <w:rFonts w:ascii="Times New Roman" w:eastAsia="Times New Roman" w:hAnsi="Times New Roman" w:cs="Times New Roman"/>
          <w:sz w:val="24"/>
          <w:szCs w:val="24"/>
        </w:rPr>
        <w:t xml:space="preserve">” των υπολοίπων ομάδων. </w:t>
      </w:r>
      <w:r>
        <w:rPr>
          <w:rFonts w:ascii="Times New Roman" w:eastAsia="Times New Roman" w:hAnsi="Times New Roman" w:cs="Times New Roman"/>
          <w:b/>
          <w:sz w:val="24"/>
          <w:szCs w:val="24"/>
        </w:rPr>
        <w:t>(Αναστοχασμός/Αξιολόγηση/ Τελική Αξιολόγηση) (~10 λεπτά)</w:t>
      </w:r>
      <w:r>
        <w:rPr>
          <w:rFonts w:ascii="Times New Roman" w:eastAsia="Times New Roman" w:hAnsi="Times New Roman" w:cs="Times New Roman"/>
          <w:sz w:val="24"/>
          <w:szCs w:val="24"/>
        </w:rPr>
        <w:t>.</w:t>
      </w:r>
    </w:p>
    <w:p w14:paraId="0000002A" w14:textId="77777777" w:rsidR="007B2FD7" w:rsidRDefault="007B2FD7">
      <w:pPr>
        <w:spacing w:after="200" w:line="276" w:lineRule="auto"/>
        <w:jc w:val="both"/>
        <w:rPr>
          <w:rFonts w:ascii="Times New Roman" w:eastAsia="Times New Roman" w:hAnsi="Times New Roman" w:cs="Times New Roman"/>
          <w:b/>
          <w:sz w:val="28"/>
          <w:szCs w:val="28"/>
          <w:u w:val="single"/>
        </w:rPr>
      </w:pPr>
    </w:p>
    <w:p w14:paraId="0000002B" w14:textId="77777777" w:rsidR="007B2FD7" w:rsidRDefault="00950FDD">
      <w:pPr>
        <w:spacing w:after="200" w:line="276" w:lineRule="auto"/>
        <w:jc w:val="both"/>
        <w:rPr>
          <w:rFonts w:ascii="Times New Roman" w:eastAsia="Times New Roman" w:hAnsi="Times New Roman" w:cs="Times New Roman"/>
          <w:b/>
          <w:sz w:val="28"/>
          <w:szCs w:val="28"/>
          <w:u w:val="single"/>
        </w:rPr>
      </w:pPr>
      <w:r>
        <w:rPr>
          <w:rFonts w:ascii="Times New Roman" w:eastAsia="Times New Roman" w:hAnsi="Times New Roman" w:cs="Times New Roman"/>
          <w:b/>
          <w:sz w:val="28"/>
          <w:szCs w:val="28"/>
          <w:u w:val="single"/>
        </w:rPr>
        <w:t xml:space="preserve">3ο Δίωρο (Η </w:t>
      </w:r>
      <w:proofErr w:type="spellStart"/>
      <w:r>
        <w:rPr>
          <w:rFonts w:ascii="Times New Roman" w:eastAsia="Times New Roman" w:hAnsi="Times New Roman" w:cs="Times New Roman"/>
          <w:b/>
          <w:sz w:val="28"/>
          <w:szCs w:val="28"/>
          <w:u w:val="single"/>
        </w:rPr>
        <w:t>Μυθοι</w:t>
      </w:r>
      <w:proofErr w:type="spellEnd"/>
      <w:r>
        <w:rPr>
          <w:rFonts w:ascii="Times New Roman" w:eastAsia="Times New Roman" w:hAnsi="Times New Roman" w:cs="Times New Roman"/>
          <w:b/>
          <w:sz w:val="28"/>
          <w:szCs w:val="28"/>
          <w:u w:val="single"/>
        </w:rPr>
        <w:t xml:space="preserve"> συναντούν τους Αστερισμούς) </w:t>
      </w:r>
    </w:p>
    <w:p w14:paraId="0000002C" w14:textId="77777777" w:rsidR="007B2FD7" w:rsidRDefault="007B2FD7">
      <w:pPr>
        <w:spacing w:after="200" w:line="276" w:lineRule="auto"/>
        <w:jc w:val="both"/>
        <w:rPr>
          <w:rFonts w:ascii="Times New Roman" w:eastAsia="Times New Roman" w:hAnsi="Times New Roman" w:cs="Times New Roman"/>
          <w:b/>
          <w:u w:val="single"/>
        </w:rPr>
      </w:pPr>
    </w:p>
    <w:p w14:paraId="0000002D" w14:textId="77777777" w:rsidR="007B2FD7" w:rsidRDefault="00950FDD">
      <w:pPr>
        <w:spacing w:after="200"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1η Φάση:</w:t>
      </w:r>
      <w:r>
        <w:rPr>
          <w:rFonts w:ascii="Times New Roman" w:eastAsia="Times New Roman" w:hAnsi="Times New Roman" w:cs="Times New Roman"/>
          <w:sz w:val="24"/>
          <w:szCs w:val="24"/>
        </w:rPr>
        <w:t xml:space="preserve"> Υπενθυμίζουμε όλα όσα είδαμε μέχρι τώρα με τη βοήθεια της εφαρμογής </w:t>
      </w:r>
      <w:proofErr w:type="spellStart"/>
      <w:r>
        <w:rPr>
          <w:rFonts w:ascii="Times New Roman" w:eastAsia="Times New Roman" w:hAnsi="Times New Roman" w:cs="Times New Roman"/>
          <w:sz w:val="24"/>
          <w:szCs w:val="24"/>
        </w:rPr>
        <w:t>Kahoot</w:t>
      </w:r>
      <w:proofErr w:type="spellEnd"/>
      <w:r>
        <w:rPr>
          <w:rFonts w:ascii="Times New Roman" w:eastAsia="Times New Roman" w:hAnsi="Times New Roman" w:cs="Times New Roman"/>
          <w:sz w:val="24"/>
          <w:szCs w:val="24"/>
        </w:rPr>
        <w:t xml:space="preserve">. Δημιουργούμε ένα </w:t>
      </w:r>
      <w:proofErr w:type="spellStart"/>
      <w:r>
        <w:rPr>
          <w:rFonts w:ascii="Times New Roman" w:eastAsia="Times New Roman" w:hAnsi="Times New Roman" w:cs="Times New Roman"/>
          <w:sz w:val="24"/>
          <w:szCs w:val="24"/>
        </w:rPr>
        <w:t>Quiz</w:t>
      </w:r>
      <w:proofErr w:type="spellEnd"/>
      <w:r>
        <w:rPr>
          <w:rFonts w:ascii="Times New Roman" w:eastAsia="Times New Roman" w:hAnsi="Times New Roman" w:cs="Times New Roman"/>
          <w:sz w:val="24"/>
          <w:szCs w:val="24"/>
        </w:rPr>
        <w:t xml:space="preserve"> στο οποίο εμπεριέχονται όλα όσα έχουμε δει μέχρι τώρα και το οποίο καλούνται να λύσουν οι μαθητές στις ομάδες τους </w:t>
      </w:r>
      <w:r>
        <w:rPr>
          <w:rFonts w:ascii="Times New Roman" w:eastAsia="Times New Roman" w:hAnsi="Times New Roman" w:cs="Times New Roman"/>
          <w:b/>
          <w:sz w:val="24"/>
          <w:szCs w:val="24"/>
        </w:rPr>
        <w:t>(Ψυχολογική και Γνωσιολογική Προετοιμασία - Διαμορφωτική Αξιολόγηση) (~10 λεπτά)</w:t>
      </w:r>
      <w:r>
        <w:rPr>
          <w:rFonts w:ascii="Times New Roman" w:eastAsia="Times New Roman" w:hAnsi="Times New Roman" w:cs="Times New Roman"/>
          <w:sz w:val="24"/>
          <w:szCs w:val="24"/>
        </w:rPr>
        <w:t xml:space="preserve">. </w:t>
      </w:r>
    </w:p>
    <w:p w14:paraId="0000002E" w14:textId="77777777" w:rsidR="007B2FD7" w:rsidRDefault="00950FDD">
      <w:pPr>
        <w:spacing w:after="200"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2η Φάση και 3η Φάση:</w:t>
      </w:r>
      <w:r>
        <w:rPr>
          <w:rFonts w:ascii="Times New Roman" w:eastAsia="Times New Roman" w:hAnsi="Times New Roman" w:cs="Times New Roman"/>
          <w:sz w:val="24"/>
          <w:szCs w:val="24"/>
        </w:rPr>
        <w:t xml:space="preserve"> Οι ομάδες πηγαίνουν στην νέα ενότητα (“Οι Μύθοι συναντούν τον Ουρανό”). Εκεί θα βρουν τον σύνδεσμο για το μάθημα στην E-</w:t>
      </w:r>
      <w:proofErr w:type="spellStart"/>
      <w:r>
        <w:rPr>
          <w:rFonts w:ascii="Times New Roman" w:eastAsia="Times New Roman" w:hAnsi="Times New Roman" w:cs="Times New Roman"/>
          <w:sz w:val="24"/>
          <w:szCs w:val="24"/>
        </w:rPr>
        <w:t>Me</w:t>
      </w:r>
      <w:proofErr w:type="spellEnd"/>
      <w:r>
        <w:rPr>
          <w:rFonts w:ascii="Times New Roman" w:eastAsia="Times New Roman" w:hAnsi="Times New Roman" w:cs="Times New Roman"/>
          <w:sz w:val="24"/>
          <w:szCs w:val="24"/>
        </w:rPr>
        <w:t xml:space="preserve">: </w:t>
      </w:r>
      <w:hyperlink r:id="rId13">
        <w:r>
          <w:rPr>
            <w:rFonts w:ascii="Times New Roman" w:eastAsia="Times New Roman" w:hAnsi="Times New Roman" w:cs="Times New Roman"/>
            <w:color w:val="1155CC"/>
            <w:sz w:val="24"/>
            <w:szCs w:val="24"/>
            <w:u w:val="single"/>
          </w:rPr>
          <w:t>https://4all.e-me.edu.gr/groups/1uth-Volos-b2-constellations</w:t>
        </w:r>
      </w:hyperlink>
      <w:r>
        <w:rPr>
          <w:rFonts w:ascii="Times New Roman" w:eastAsia="Times New Roman" w:hAnsi="Times New Roman" w:cs="Times New Roman"/>
          <w:sz w:val="24"/>
          <w:szCs w:val="24"/>
        </w:rPr>
        <w:t xml:space="preserve"> όπου στον τοίχο του μαθήματος είναι αναρτημένες οδηγίες σχετικές με το τί πρέπει να κάνουν. (Επιπλέον οπτικοακουστικό υλικό καθώς και πληροφορίες που συνδέουν τη Μυθολογία με τους Αστερισμούς που μελετάμε, κουίζ, </w:t>
      </w:r>
      <w:proofErr w:type="spellStart"/>
      <w:r>
        <w:rPr>
          <w:rFonts w:ascii="Times New Roman" w:eastAsia="Times New Roman" w:hAnsi="Times New Roman" w:cs="Times New Roman"/>
          <w:sz w:val="24"/>
          <w:szCs w:val="24"/>
        </w:rPr>
        <w:t>διαδραστικό</w:t>
      </w:r>
      <w:proofErr w:type="spellEnd"/>
      <w:r>
        <w:rPr>
          <w:rFonts w:ascii="Times New Roman" w:eastAsia="Times New Roman" w:hAnsi="Times New Roman" w:cs="Times New Roman"/>
          <w:sz w:val="24"/>
          <w:szCs w:val="24"/>
        </w:rPr>
        <w:t xml:space="preserve"> βίντεο </w:t>
      </w:r>
      <w:proofErr w:type="spellStart"/>
      <w:r>
        <w:rPr>
          <w:rFonts w:ascii="Times New Roman" w:eastAsia="Times New Roman" w:hAnsi="Times New Roman" w:cs="Times New Roman"/>
          <w:sz w:val="24"/>
          <w:szCs w:val="24"/>
        </w:rPr>
        <w:t>κτλ</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(Εισαγωγή στα Νέα Δεδομένα - Διαγνωστική/ Διαμορφωτική Αξιολόγηση) (~20 λεπτά) / (Εμπέδωση/Επέκταση των Νέων Δεδομένων - Διαμορφωτική Αξιολόγηση) (~40 η επεξεργασία από τους μαθητές και ~10 λεπτά ανατροφοδότηση/σχολιασμός)</w:t>
      </w:r>
      <w:r>
        <w:rPr>
          <w:rFonts w:ascii="Times New Roman" w:eastAsia="Times New Roman" w:hAnsi="Times New Roman" w:cs="Times New Roman"/>
          <w:sz w:val="24"/>
          <w:szCs w:val="24"/>
        </w:rPr>
        <w:t xml:space="preserve"> </w:t>
      </w:r>
    </w:p>
    <w:p w14:paraId="0000002F" w14:textId="77777777" w:rsidR="007B2FD7" w:rsidRDefault="00950FDD">
      <w:pPr>
        <w:spacing w:after="200"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u w:val="single"/>
        </w:rPr>
        <w:t>4η Φάση:</w:t>
      </w:r>
      <w:r>
        <w:rPr>
          <w:rFonts w:ascii="Times New Roman" w:eastAsia="Times New Roman" w:hAnsi="Times New Roman" w:cs="Times New Roman"/>
          <w:b/>
          <w:sz w:val="24"/>
          <w:szCs w:val="24"/>
        </w:rPr>
        <w:t xml:space="preserve"> </w:t>
      </w:r>
    </w:p>
    <w:p w14:paraId="00000030" w14:textId="77777777" w:rsidR="007B2FD7" w:rsidRDefault="00950FDD">
      <w:pPr>
        <w:spacing w:after="20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Αφού τελειώσουν </w:t>
      </w:r>
      <w:proofErr w:type="spellStart"/>
      <w:r>
        <w:rPr>
          <w:rFonts w:ascii="Times New Roman" w:eastAsia="Times New Roman" w:hAnsi="Times New Roman" w:cs="Times New Roman"/>
          <w:sz w:val="24"/>
          <w:szCs w:val="24"/>
        </w:rPr>
        <w:t>ολες</w:t>
      </w:r>
      <w:proofErr w:type="spellEnd"/>
      <w:r>
        <w:rPr>
          <w:rFonts w:ascii="Times New Roman" w:eastAsia="Times New Roman" w:hAnsi="Times New Roman" w:cs="Times New Roman"/>
          <w:sz w:val="24"/>
          <w:szCs w:val="24"/>
        </w:rPr>
        <w:t xml:space="preserve"> οι ομάδες πηγαίνουν στην αρχική σελίδα του </w:t>
      </w:r>
      <w:proofErr w:type="spellStart"/>
      <w:r>
        <w:rPr>
          <w:rFonts w:ascii="Times New Roman" w:eastAsia="Times New Roman" w:hAnsi="Times New Roman" w:cs="Times New Roman"/>
          <w:sz w:val="24"/>
          <w:szCs w:val="24"/>
        </w:rPr>
        <w:t>Wiki</w:t>
      </w:r>
      <w:proofErr w:type="spellEnd"/>
      <w:r>
        <w:rPr>
          <w:rFonts w:ascii="Times New Roman" w:eastAsia="Times New Roman" w:hAnsi="Times New Roman" w:cs="Times New Roman"/>
          <w:sz w:val="24"/>
          <w:szCs w:val="24"/>
        </w:rPr>
        <w:t xml:space="preserve"> (για </w:t>
      </w:r>
      <w:proofErr w:type="spellStart"/>
      <w:r>
        <w:rPr>
          <w:rFonts w:ascii="Times New Roman" w:eastAsia="Times New Roman" w:hAnsi="Times New Roman" w:cs="Times New Roman"/>
          <w:sz w:val="24"/>
          <w:szCs w:val="24"/>
        </w:rPr>
        <w:t>αυτην</w:t>
      </w:r>
      <w:proofErr w:type="spellEnd"/>
      <w:r>
        <w:rPr>
          <w:rFonts w:ascii="Times New Roman" w:eastAsia="Times New Roman" w:hAnsi="Times New Roman" w:cs="Times New Roman"/>
          <w:sz w:val="24"/>
          <w:szCs w:val="24"/>
        </w:rPr>
        <w:t xml:space="preserve"> την ενότητα) και κάθε ομάδα συμπληρώνει στον κοινό πίνακα </w:t>
      </w:r>
      <w:proofErr w:type="spellStart"/>
      <w:r>
        <w:rPr>
          <w:rFonts w:ascii="Times New Roman" w:eastAsia="Times New Roman" w:hAnsi="Times New Roman" w:cs="Times New Roman"/>
          <w:sz w:val="24"/>
          <w:szCs w:val="24"/>
        </w:rPr>
        <w:t>ο,τι</w:t>
      </w:r>
      <w:proofErr w:type="spellEnd"/>
      <w:r>
        <w:rPr>
          <w:rFonts w:ascii="Times New Roman" w:eastAsia="Times New Roman" w:hAnsi="Times New Roman" w:cs="Times New Roman"/>
          <w:sz w:val="24"/>
          <w:szCs w:val="24"/>
        </w:rPr>
        <w:t xml:space="preserve"> της ζητείται (</w:t>
      </w:r>
      <w:proofErr w:type="spellStart"/>
      <w:r>
        <w:rPr>
          <w:rFonts w:ascii="Times New Roman" w:eastAsia="Times New Roman" w:hAnsi="Times New Roman" w:cs="Times New Roman"/>
          <w:sz w:val="24"/>
          <w:szCs w:val="24"/>
        </w:rPr>
        <w:t>π.χ</w:t>
      </w:r>
      <w:proofErr w:type="spellEnd"/>
      <w:r>
        <w:rPr>
          <w:rFonts w:ascii="Times New Roman" w:eastAsia="Times New Roman" w:hAnsi="Times New Roman" w:cs="Times New Roman"/>
          <w:sz w:val="24"/>
          <w:szCs w:val="24"/>
        </w:rPr>
        <w:t xml:space="preserve"> πως σας φάνηκε, τι μάθατε, ποιος είναι ο αγαπημένος σας αστερισμός </w:t>
      </w:r>
      <w:proofErr w:type="spellStart"/>
      <w:r>
        <w:rPr>
          <w:rFonts w:ascii="Times New Roman" w:eastAsia="Times New Roman" w:hAnsi="Times New Roman" w:cs="Times New Roman"/>
          <w:sz w:val="24"/>
          <w:szCs w:val="24"/>
        </w:rPr>
        <w:t>κτλ</w:t>
      </w:r>
      <w:proofErr w:type="spellEnd"/>
      <w:r>
        <w:rPr>
          <w:rFonts w:ascii="Times New Roman" w:eastAsia="Times New Roman" w:hAnsi="Times New Roman" w:cs="Times New Roman"/>
          <w:sz w:val="24"/>
          <w:szCs w:val="24"/>
        </w:rPr>
        <w:t>), γίνεται σχολιασμός και ανατροφοδότηση (από ομάδα σε ομάδα και από εκπαιδευτικό σε κάθε ομάδα)</w:t>
      </w:r>
    </w:p>
    <w:p w14:paraId="00000031" w14:textId="77777777" w:rsidR="007B2FD7" w:rsidRDefault="00950FDD">
      <w:pPr>
        <w:spacing w:after="200"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(Αναστοχασμός/Αξιολόγηση - Τελική Αξιολόγηση) (~10 λεπτά)</w:t>
      </w:r>
    </w:p>
    <w:p w14:paraId="00000032" w14:textId="77777777" w:rsidR="007B2FD7" w:rsidRDefault="00950FDD">
      <w:pPr>
        <w:spacing w:after="20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Σκοπός είναι να γίνει η παρουσίαση του έργου των παιδιών σε εκδήλωση του σχολείου για το τέλος της χρονιάς - θα έχει προηγηθεί η επίσκεψη στο αστεροσκοπείο και η παρατήρηση για την παράθεση επιπλέον υλικού κατά την παρουσίαση.</w:t>
      </w:r>
    </w:p>
    <w:p w14:paraId="00000033" w14:textId="77777777" w:rsidR="007B2FD7" w:rsidRDefault="00950FDD">
      <w:pPr>
        <w:spacing w:after="200" w:line="276"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Δικαιολόγηση των κύριων σημείων:</w:t>
      </w:r>
    </w:p>
    <w:p w14:paraId="00000034" w14:textId="77777777" w:rsidR="007B2FD7" w:rsidRDefault="00950FDD">
      <w:pPr>
        <w:spacing w:after="20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4"/>
          <w:szCs w:val="24"/>
        </w:rPr>
        <w:lastRenderedPageBreak/>
        <w:t xml:space="preserve">Πέρα από την συνεργασία των παιδιών στη σχολική τάξη, με την χρήση του </w:t>
      </w:r>
      <w:proofErr w:type="spellStart"/>
      <w:r>
        <w:rPr>
          <w:rFonts w:ascii="Times New Roman" w:eastAsia="Times New Roman" w:hAnsi="Times New Roman" w:cs="Times New Roman"/>
          <w:sz w:val="24"/>
          <w:szCs w:val="24"/>
        </w:rPr>
        <w:t>Wiki</w:t>
      </w:r>
      <w:proofErr w:type="spellEnd"/>
      <w:r>
        <w:rPr>
          <w:rFonts w:ascii="Times New Roman" w:eastAsia="Times New Roman" w:hAnsi="Times New Roman" w:cs="Times New Roman"/>
          <w:sz w:val="24"/>
          <w:szCs w:val="24"/>
        </w:rPr>
        <w:t xml:space="preserve"> επιτυγχάνεται η συνεργασία και η κριτική ανάπτυξη αυτών και εκτός της σχολικής τάξης πάνω σε ένα θέμα που δεν προσεγγίζεται τόσο εύκολα τόσο εντός της σχολικής μονάδας όσο και εκτός. Επιπλέον, οι μαθητές ενθαρρύνονται να χρησιμοποιούν τα τεχνολογικά μέσα που τους προσφέρονται (λογισμικά, ηλεκτρονικό υλικό) προς όφελος της πνευματικής και γνωστικής τους ανάπτυξης, μαθαίνοντας με την βοήθεια αυτών και προσπαθώντας να δημιουργήσουν κάτι όμορφο και παράλληλα χρήσιμο. </w:t>
      </w:r>
    </w:p>
    <w:p w14:paraId="00000035" w14:textId="77777777" w:rsidR="007B2FD7" w:rsidRDefault="00950FDD">
      <w:pPr>
        <w:spacing w:after="200" w:line="276"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Σημεία όπου μπορεί να πάει «στραβά» ο σχεδιασμός:</w:t>
      </w:r>
    </w:p>
    <w:p w14:paraId="00000036" w14:textId="77777777" w:rsidR="007B2FD7" w:rsidRDefault="00950FDD">
      <w:pPr>
        <w:spacing w:after="20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Ο παραπάνω διδακτικός σχεδιασμός προαπαιτεί την κατοχή ηλεκτρονικών και τεχνολογικών υλικών από τους μαθητές και τους εκπαιδευτικούς, κάτι που μπορεί να μην είναι εφικτό από όλους. Ιδανικά, το σχολείο θα ήταν επιθυμητό να μεριμνήσει για την υποστήριξη μαθητών που δεν έχουν τους απαραίτητους πόρους για την υλοποίηση αυτού του διδακτικού σχεδιασμού. Ακόμη, είναι απαραίτητη η υποστήριξη των γονέων, καθώς μεγάλο μέρος του </w:t>
      </w:r>
      <w:proofErr w:type="spellStart"/>
      <w:r>
        <w:rPr>
          <w:rFonts w:ascii="Times New Roman" w:eastAsia="Times New Roman" w:hAnsi="Times New Roman" w:cs="Times New Roman"/>
          <w:sz w:val="24"/>
          <w:szCs w:val="24"/>
        </w:rPr>
        <w:t>παραπανω</w:t>
      </w:r>
      <w:proofErr w:type="spellEnd"/>
      <w:r>
        <w:rPr>
          <w:rFonts w:ascii="Times New Roman" w:eastAsia="Times New Roman" w:hAnsi="Times New Roman" w:cs="Times New Roman"/>
          <w:sz w:val="24"/>
          <w:szCs w:val="24"/>
        </w:rPr>
        <w:t xml:space="preserve"> διδακτικού σεναρίου περιλαμβάνει και εργασίες εκτός σχολείο. Σε γενικές γραμμές, ο παρόν διδακτικός σχεδιασμός δεν θα χαρακτηριζόταν απαιτητικός, ως προς τη μαθησιακή διαδικασία, ωστόσο ως προς την τεχνολογική υποστήριξη θα μπορούσε να χαρακτηριστεί μέτρια απαιτητικός.    </w:t>
      </w:r>
    </w:p>
    <w:p w14:paraId="00000037" w14:textId="77777777" w:rsidR="007B2FD7" w:rsidRDefault="007B2FD7">
      <w:pPr>
        <w:spacing w:after="200" w:line="276" w:lineRule="auto"/>
        <w:jc w:val="both"/>
        <w:rPr>
          <w:rFonts w:ascii="Times New Roman" w:eastAsia="Times New Roman" w:hAnsi="Times New Roman" w:cs="Times New Roman"/>
          <w:sz w:val="28"/>
          <w:szCs w:val="28"/>
        </w:rPr>
      </w:pPr>
    </w:p>
    <w:p w14:paraId="00000038" w14:textId="77777777" w:rsidR="007B2FD7" w:rsidRDefault="00950FDD">
      <w:pPr>
        <w:spacing w:after="200" w:line="276" w:lineRule="auto"/>
        <w:jc w:val="both"/>
        <w:rPr>
          <w:rFonts w:ascii="Times New Roman" w:eastAsia="Times New Roman" w:hAnsi="Times New Roman" w:cs="Times New Roman"/>
          <w:color w:val="0070C0"/>
          <w:sz w:val="28"/>
          <w:szCs w:val="28"/>
        </w:rPr>
      </w:pPr>
      <w:r>
        <w:rPr>
          <w:rFonts w:ascii="Times New Roman" w:eastAsia="Times New Roman" w:hAnsi="Times New Roman" w:cs="Times New Roman"/>
          <w:color w:val="0070C0"/>
          <w:sz w:val="28"/>
          <w:szCs w:val="28"/>
        </w:rPr>
        <w:t xml:space="preserve">Από εκεί και πέρα, στην εξέταση θα πρέπει να μπορείτε να απαντήσετε (χρησιμοποιώντας τα εργαλεία που σας έχουν δοθεί στο μάθημα (ICAP,  </w:t>
      </w:r>
      <w:proofErr w:type="spellStart"/>
      <w:r>
        <w:rPr>
          <w:rFonts w:ascii="Times New Roman" w:eastAsia="Times New Roman" w:hAnsi="Times New Roman" w:cs="Times New Roman"/>
          <w:color w:val="0070C0"/>
          <w:sz w:val="28"/>
          <w:szCs w:val="28"/>
        </w:rPr>
        <w:t>Jonassen</w:t>
      </w:r>
      <w:proofErr w:type="spellEnd"/>
      <w:r>
        <w:rPr>
          <w:rFonts w:ascii="Times New Roman" w:eastAsia="Times New Roman" w:hAnsi="Times New Roman" w:cs="Times New Roman"/>
          <w:color w:val="0070C0"/>
          <w:sz w:val="28"/>
          <w:szCs w:val="28"/>
        </w:rPr>
        <w:t>, ARCS, ζητήματα ευχρηστίας και πνευματικών δικαιωμάτων) ) υπερασπίζοντας οποιοδήποτε χαρακτηριστικό του σχεδιασμού σας που θα σας ζητηθεί και να μπορείτε να απαντήσετε στην ερώτηση:</w:t>
      </w:r>
    </w:p>
    <w:p w14:paraId="0000003B" w14:textId="5E491F1D" w:rsidR="007B2FD7" w:rsidRDefault="00950FDD">
      <w:pPr>
        <w:spacing w:after="200" w:line="276" w:lineRule="auto"/>
        <w:jc w:val="both"/>
        <w:rPr>
          <w:rFonts w:ascii="Times New Roman" w:eastAsia="Times New Roman" w:hAnsi="Times New Roman" w:cs="Times New Roman"/>
          <w:sz w:val="28"/>
          <w:szCs w:val="28"/>
        </w:rPr>
        <w:sectPr w:rsidR="007B2FD7">
          <w:footerReference w:type="default" r:id="rId14"/>
          <w:pgSz w:w="11906" w:h="16838"/>
          <w:pgMar w:top="1440" w:right="1800" w:bottom="1440" w:left="1800" w:header="708" w:footer="708" w:gutter="0"/>
          <w:pgNumType w:start="1"/>
          <w:cols w:space="720"/>
        </w:sectPr>
      </w:pPr>
      <w:r>
        <w:rPr>
          <w:rFonts w:ascii="Times New Roman" w:eastAsia="Times New Roman" w:hAnsi="Times New Roman" w:cs="Times New Roman"/>
          <w:sz w:val="28"/>
          <w:szCs w:val="28"/>
        </w:rPr>
        <w:t>Τι έμαθα από τον συγκεκριμένο σχεδιασμό; Πώς μπορώ να χρησιμοποιήσω αυτά που έμαθα σε επόμενους σχεδιασμούς μαθημάτων;)</w:t>
      </w:r>
    </w:p>
    <w:p w14:paraId="0000003C" w14:textId="77777777" w:rsidR="007B2FD7" w:rsidRDefault="007B2FD7"/>
    <w:sectPr w:rsidR="007B2FD7">
      <w:pgSz w:w="11906" w:h="16838"/>
      <w:pgMar w:top="1440" w:right="1800" w:bottom="1440" w:left="180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068FEA" w14:textId="77777777" w:rsidR="00712AD4" w:rsidRDefault="00712AD4">
      <w:pPr>
        <w:spacing w:after="0" w:line="240" w:lineRule="auto"/>
      </w:pPr>
      <w:r>
        <w:separator/>
      </w:r>
    </w:p>
  </w:endnote>
  <w:endnote w:type="continuationSeparator" w:id="0">
    <w:p w14:paraId="1FFA39D5" w14:textId="77777777" w:rsidR="00712AD4" w:rsidRDefault="00712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Georgia">
    <w:panose1 w:val="02040502050405020303"/>
    <w:charset w:val="A1"/>
    <w:family w:val="roman"/>
    <w:pitch w:val="variable"/>
    <w:sig w:usb0="00000287" w:usb1="00000000" w:usb2="00000000" w:usb3="00000000" w:csb0="0000009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3D" w14:textId="77777777" w:rsidR="007B2FD7" w:rsidRDefault="007B2FD7">
    <w:pPr>
      <w:pBdr>
        <w:top w:val="nil"/>
        <w:left w:val="nil"/>
        <w:bottom w:val="nil"/>
        <w:right w:val="nil"/>
        <w:between w:val="nil"/>
      </w:pBdr>
      <w:tabs>
        <w:tab w:val="center" w:pos="4153"/>
        <w:tab w:val="right" w:pos="8306"/>
      </w:tabs>
      <w:spacing w:after="0" w:line="240" w:lineRule="auto"/>
      <w:jc w:val="center"/>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DF2958" w14:textId="77777777" w:rsidR="00712AD4" w:rsidRDefault="00712AD4">
      <w:pPr>
        <w:spacing w:after="0" w:line="240" w:lineRule="auto"/>
      </w:pPr>
      <w:r>
        <w:separator/>
      </w:r>
    </w:p>
  </w:footnote>
  <w:footnote w:type="continuationSeparator" w:id="0">
    <w:p w14:paraId="3D591704" w14:textId="77777777" w:rsidR="00712AD4" w:rsidRDefault="00712AD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2FD7"/>
    <w:rsid w:val="0013341B"/>
    <w:rsid w:val="0039070A"/>
    <w:rsid w:val="00712AD4"/>
    <w:rsid w:val="00756E0B"/>
    <w:rsid w:val="00785A27"/>
    <w:rsid w:val="007B2FD7"/>
    <w:rsid w:val="00950FDD"/>
    <w:rsid w:val="00E44D5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E8533D"/>
  <w15:docId w15:val="{9A1597E3-3E9A-42FA-B3BC-4A43ED89D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l-GR" w:eastAsia="el-G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www.commonsense.org/education/reviews/pbworks" TargetMode="External"/><Relationship Id="rId13" Type="http://schemas.openxmlformats.org/officeDocument/2006/relationships/hyperlink" Target="https://4all.e-me.edu.gr/groups/1uth-Volos-b2-constellations" TargetMode="External"/><Relationship Id="rId3" Type="http://schemas.openxmlformats.org/officeDocument/2006/relationships/settings" Target="settings.xml"/><Relationship Id="rId7" Type="http://schemas.openxmlformats.org/officeDocument/2006/relationships/hyperlink" Target="http://frapedes1.pbworks.com/" TargetMode="External"/><Relationship Id="rId12" Type="http://schemas.openxmlformats.org/officeDocument/2006/relationships/hyperlink" Target="https://padlet.com/nikolasg975/padlet-hmiw8sa5u2dvpj7r"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create.kahoot.it/details/ea220a3d-d057-41f8-a0f0-8f2892fb31ae"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youtu.be/TmKwHSlCZxI" TargetMode="External"/><Relationship Id="rId4" Type="http://schemas.openxmlformats.org/officeDocument/2006/relationships/webSettings" Target="webSettings.xml"/><Relationship Id="rId9" Type="http://schemas.openxmlformats.org/officeDocument/2006/relationships/hyperlink" Target="https://padlet.com/nikolasg975/padlet-idosj7z2yuyymhwo" TargetMode="External"/><Relationship Id="rId14"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vvkyeu0HTsC5L671aCpF49H16Wg==">CgMxLjA4AHIhMTFlNndtZklXUFNnMjNHemMxVkdmcmY1OXI0RHpZUjBN</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2698</Words>
  <Characters>14570</Characters>
  <Application>Microsoft Office Word</Application>
  <DocSecurity>0</DocSecurity>
  <Lines>121</Lines>
  <Paragraphs>34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17234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Evdoxia Mataraga</dc:creator>
  <cp:lastModifiedBy>KOLLIAS VASILIOS</cp:lastModifiedBy>
  <cp:revision>3</cp:revision>
  <dcterms:created xsi:type="dcterms:W3CDTF">2024-03-14T12:39:00Z</dcterms:created>
  <dcterms:modified xsi:type="dcterms:W3CDTF">2024-03-14T12:51:00Z</dcterms:modified>
</cp:coreProperties>
</file>