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6" w:rsidRPr="00EB5204" w:rsidRDefault="006E23D6" w:rsidP="00D84E8F">
      <w:pPr>
        <w:pStyle w:val="a3"/>
        <w:rPr>
          <w:rFonts w:ascii="Tahoma" w:hAnsi="Tahoma" w:cs="Tahoma"/>
          <w:b/>
          <w:color w:val="FF0000"/>
          <w:u w:val="single"/>
          <w:lang w:val="en-US"/>
        </w:rPr>
      </w:pPr>
      <w:r w:rsidRPr="00EB5204">
        <w:rPr>
          <w:rFonts w:ascii="Tahoma" w:hAnsi="Tahoma" w:cs="Tahoma"/>
          <w:b/>
          <w:color w:val="FF0000"/>
          <w:u w:val="single"/>
        </w:rPr>
        <w:t>ΕΥΡΩΠΗ</w:t>
      </w:r>
    </w:p>
    <w:p w:rsidR="006E23D6" w:rsidRPr="00EB5204" w:rsidRDefault="006E23D6" w:rsidP="00D84E8F">
      <w:pPr>
        <w:pStyle w:val="a3"/>
        <w:rPr>
          <w:rFonts w:ascii="Tahoma" w:hAnsi="Tahoma" w:cs="Tahoma"/>
          <w:color w:val="FF0000"/>
          <w:u w:val="single"/>
          <w:lang w:val="en-US"/>
        </w:rPr>
      </w:pPr>
      <w:r w:rsidRPr="00EB5204">
        <w:rPr>
          <w:rFonts w:ascii="Tahoma" w:hAnsi="Tahoma" w:cs="Tahoma"/>
          <w:b/>
          <w:color w:val="FF0000"/>
          <w:u w:val="single"/>
        </w:rPr>
        <w:t>Πόλεις</w:t>
      </w:r>
      <w:r w:rsidRPr="00EB5204">
        <w:rPr>
          <w:rFonts w:ascii="Tahoma" w:hAnsi="Tahoma" w:cs="Tahoma"/>
          <w:b/>
          <w:color w:val="FF0000"/>
          <w:u w:val="single"/>
          <w:lang w:val="en-US"/>
        </w:rPr>
        <w:t xml:space="preserve">: Barcelona-Spain, Stockholm-Sweden, </w:t>
      </w:r>
      <w:proofErr w:type="spellStart"/>
      <w:r w:rsidRPr="00EB5204">
        <w:rPr>
          <w:rFonts w:ascii="Tahoma" w:hAnsi="Tahoma" w:cs="Tahoma"/>
          <w:b/>
          <w:color w:val="FF0000"/>
          <w:u w:val="single"/>
          <w:lang w:val="en-US"/>
        </w:rPr>
        <w:t>Amterdam</w:t>
      </w:r>
      <w:proofErr w:type="spellEnd"/>
      <w:r w:rsidRPr="00EB5204">
        <w:rPr>
          <w:rFonts w:ascii="Tahoma" w:hAnsi="Tahoma" w:cs="Tahoma"/>
          <w:b/>
          <w:color w:val="FF0000"/>
          <w:u w:val="single"/>
          <w:lang w:val="en-US"/>
        </w:rPr>
        <w:t xml:space="preserve">-Netherlands, Manchester-UK, Copenhagen-Denmark. </w:t>
      </w:r>
    </w:p>
    <w:p w:rsidR="006E23D6" w:rsidRPr="00D84E8F" w:rsidRDefault="006E23D6" w:rsidP="00D84E8F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proofErr w:type="spellStart"/>
      <w:r w:rsidRPr="00D84E8F">
        <w:rPr>
          <w:rFonts w:ascii="Tahoma" w:hAnsi="Tahoma" w:cs="Tahoma"/>
          <w:lang w:val="en-US"/>
        </w:rPr>
        <w:t>Allwinkle</w:t>
      </w:r>
      <w:proofErr w:type="spellEnd"/>
      <w:r w:rsidRPr="00D84E8F">
        <w:rPr>
          <w:rFonts w:ascii="Tahoma" w:hAnsi="Tahoma" w:cs="Tahoma"/>
          <w:lang w:val="en-US"/>
        </w:rPr>
        <w:t xml:space="preserve"> S. and Cruickshank P., (2011), “Creating Smarter Cities: An overview”, </w:t>
      </w:r>
      <w:r w:rsidRPr="00D84E8F">
        <w:rPr>
          <w:rFonts w:ascii="Tahoma" w:hAnsi="Tahoma" w:cs="Tahoma"/>
          <w:i/>
          <w:lang w:val="en-US"/>
        </w:rPr>
        <w:t>Journal of Urban Technology</w:t>
      </w:r>
      <w:r w:rsidRPr="00D84E8F">
        <w:rPr>
          <w:rFonts w:ascii="Tahoma" w:hAnsi="Tahoma" w:cs="Tahoma"/>
          <w:lang w:val="en-US"/>
        </w:rPr>
        <w:t>, 18(2): 1-16</w:t>
      </w:r>
    </w:p>
    <w:p w:rsidR="006E23D6" w:rsidRPr="00D84E8F" w:rsidRDefault="006E23D6" w:rsidP="00D84E8F">
      <w:pPr>
        <w:pStyle w:val="a3"/>
        <w:ind w:left="567"/>
        <w:jc w:val="both"/>
        <w:rPr>
          <w:rFonts w:ascii="Tahoma" w:hAnsi="Tahoma" w:cs="Tahoma"/>
          <w:lang w:val="en-US"/>
        </w:rPr>
      </w:pPr>
      <w:r w:rsidRPr="00D84E8F">
        <w:rPr>
          <w:rFonts w:ascii="Tahoma" w:hAnsi="Tahoma" w:cs="Tahoma"/>
          <w:lang w:val="en-US"/>
        </w:rPr>
        <w:t xml:space="preserve">Available online </w:t>
      </w:r>
      <w:r w:rsidR="00EB5204">
        <w:fldChar w:fldCharType="begin"/>
      </w:r>
      <w:r w:rsidR="00EB5204" w:rsidRPr="00EB5204">
        <w:rPr>
          <w:lang w:val="en-US"/>
        </w:rPr>
        <w:instrText xml:space="preserve"> HYPERLINK "http://dx.doi.org/10.1080/10630732.2011.601103" </w:instrText>
      </w:r>
      <w:r w:rsidR="00EB5204">
        <w:fldChar w:fldCharType="separate"/>
      </w:r>
      <w:r w:rsidRPr="00D84E8F">
        <w:rPr>
          <w:rStyle w:val="-"/>
          <w:rFonts w:ascii="Tahoma" w:hAnsi="Tahoma" w:cs="Tahoma"/>
          <w:color w:val="auto"/>
          <w:u w:val="none"/>
          <w:lang w:val="en-US"/>
        </w:rPr>
        <w:t>http://dx.doi.org/10.1080/10630732.2011.601103</w:t>
      </w:r>
      <w:r w:rsidR="00EB5204">
        <w:rPr>
          <w:rStyle w:val="-"/>
          <w:rFonts w:ascii="Tahoma" w:hAnsi="Tahoma" w:cs="Tahoma"/>
          <w:color w:val="auto"/>
          <w:u w:val="none"/>
          <w:lang w:val="en-US"/>
        </w:rPr>
        <w:fldChar w:fldCharType="end"/>
      </w:r>
      <w:r w:rsidRPr="00D84E8F">
        <w:rPr>
          <w:rFonts w:ascii="Tahoma" w:hAnsi="Tahoma" w:cs="Tahoma"/>
          <w:lang w:val="en-US"/>
        </w:rPr>
        <w:t xml:space="preserve"> (accessed January 2013). </w:t>
      </w:r>
    </w:p>
    <w:p w:rsidR="006E23D6" w:rsidRPr="00D84E8F" w:rsidRDefault="006E23D6" w:rsidP="00D84E8F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proofErr w:type="spellStart"/>
      <w:proofErr w:type="gramStart"/>
      <w:r w:rsidRPr="00D84E8F">
        <w:rPr>
          <w:rFonts w:ascii="Tahoma" w:hAnsi="Tahoma" w:cs="Tahoma"/>
          <w:lang w:val="en-US"/>
        </w:rPr>
        <w:t>Caragliu</w:t>
      </w:r>
      <w:proofErr w:type="spellEnd"/>
      <w:r w:rsidRPr="00D84E8F">
        <w:rPr>
          <w:rFonts w:ascii="Tahoma" w:hAnsi="Tahoma" w:cs="Tahoma"/>
          <w:lang w:val="en-US"/>
        </w:rPr>
        <w:t xml:space="preserve"> A., Del Bo C., Nijkamp P., (2009), “Smart Cities in Europe”, </w:t>
      </w:r>
      <w:r w:rsidRPr="00D84E8F">
        <w:rPr>
          <w:rFonts w:ascii="Tahoma" w:hAnsi="Tahoma" w:cs="Tahoma"/>
          <w:i/>
          <w:lang w:val="en-US"/>
        </w:rPr>
        <w:t>3</w:t>
      </w:r>
      <w:r w:rsidRPr="00D84E8F">
        <w:rPr>
          <w:rFonts w:ascii="Tahoma" w:hAnsi="Tahoma" w:cs="Tahoma"/>
          <w:i/>
          <w:vertAlign w:val="superscript"/>
          <w:lang w:val="en-US"/>
        </w:rPr>
        <w:t>rd</w:t>
      </w:r>
      <w:r w:rsidRPr="00D84E8F">
        <w:rPr>
          <w:rFonts w:ascii="Tahoma" w:hAnsi="Tahoma" w:cs="Tahoma"/>
          <w:i/>
          <w:lang w:val="en-US"/>
        </w:rPr>
        <w:t xml:space="preserve"> Central European Conference in Regional Science CERS.</w:t>
      </w:r>
      <w:proofErr w:type="gramEnd"/>
    </w:p>
    <w:p w:rsidR="006E23D6" w:rsidRPr="00D26848" w:rsidRDefault="006E23D6" w:rsidP="00D84E8F">
      <w:pPr>
        <w:pStyle w:val="a3"/>
        <w:ind w:left="567"/>
        <w:rPr>
          <w:rFonts w:ascii="Tahoma" w:hAnsi="Tahoma" w:cs="Tahoma"/>
          <w:lang w:val="en-US"/>
        </w:rPr>
      </w:pPr>
      <w:r w:rsidRPr="00D84E8F">
        <w:rPr>
          <w:rFonts w:ascii="Tahoma" w:hAnsi="Tahoma" w:cs="Tahoma"/>
          <w:lang w:val="en-US"/>
        </w:rPr>
        <w:t xml:space="preserve">Available online </w:t>
      </w:r>
      <w:r w:rsidR="00EB5204">
        <w:fldChar w:fldCharType="begin"/>
      </w:r>
      <w:r w:rsidR="00EB5204" w:rsidRPr="00EB5204">
        <w:rPr>
          <w:lang w:val="en-US"/>
        </w:rPr>
        <w:instrText xml:space="preserve"> HYPERLINK "http://ideas.repec.org/p/dgr/vuarem/2009-48.html" </w:instrText>
      </w:r>
      <w:r w:rsidR="00EB5204">
        <w:fldChar w:fldCharType="separate"/>
      </w:r>
      <w:r w:rsidRPr="00D84E8F">
        <w:rPr>
          <w:rStyle w:val="-"/>
          <w:rFonts w:ascii="Tahoma" w:hAnsi="Tahoma" w:cs="Tahoma"/>
          <w:color w:val="auto"/>
          <w:u w:val="none"/>
          <w:lang w:val="en-US"/>
        </w:rPr>
        <w:t>http://ideas.repec.org/p/dgr/vuarem/2009-48.html</w:t>
      </w:r>
      <w:r w:rsidR="00EB5204">
        <w:rPr>
          <w:rStyle w:val="-"/>
          <w:rFonts w:ascii="Tahoma" w:hAnsi="Tahoma" w:cs="Tahoma"/>
          <w:color w:val="auto"/>
          <w:u w:val="none"/>
          <w:lang w:val="en-US"/>
        </w:rPr>
        <w:fldChar w:fldCharType="end"/>
      </w:r>
      <w:r w:rsidRPr="00D84E8F">
        <w:rPr>
          <w:rFonts w:ascii="Tahoma" w:hAnsi="Tahoma" w:cs="Tahoma"/>
          <w:lang w:val="en-US"/>
        </w:rPr>
        <w:t xml:space="preserve"> (accessed January 2013).</w:t>
      </w:r>
    </w:p>
    <w:p w:rsidR="006E23D6" w:rsidRPr="00D84E8F" w:rsidRDefault="006E23D6" w:rsidP="00D84E8F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proofErr w:type="spellStart"/>
      <w:r w:rsidRPr="00D84E8F">
        <w:rPr>
          <w:rFonts w:ascii="Tahoma" w:hAnsi="Tahoma" w:cs="Tahoma"/>
          <w:lang w:val="en-US"/>
        </w:rPr>
        <w:t>Giffinger</w:t>
      </w:r>
      <w:proofErr w:type="spellEnd"/>
      <w:r w:rsidRPr="00D84E8F">
        <w:rPr>
          <w:rFonts w:ascii="Tahoma" w:hAnsi="Tahoma" w:cs="Tahoma"/>
          <w:lang w:val="en-US"/>
        </w:rPr>
        <w:t xml:space="preserve"> R. and Gudrun H., (2009), “Smart Cities ranking: An effective instrument for the positioning of Cities”, </w:t>
      </w:r>
      <w:r w:rsidRPr="00D84E8F">
        <w:rPr>
          <w:rFonts w:ascii="Tahoma" w:hAnsi="Tahoma" w:cs="Tahoma"/>
          <w:i/>
          <w:lang w:val="en-US"/>
        </w:rPr>
        <w:t>Architecture, City and Environment</w:t>
      </w:r>
      <w:r w:rsidRPr="00D84E8F">
        <w:rPr>
          <w:rFonts w:ascii="Tahoma" w:hAnsi="Tahoma" w:cs="Tahoma"/>
          <w:lang w:val="en-US"/>
        </w:rPr>
        <w:t>, 12: 7-25.</w:t>
      </w:r>
    </w:p>
    <w:p w:rsidR="006E23D6" w:rsidRPr="00D84E8F" w:rsidRDefault="00EB5204" w:rsidP="00D84E8F">
      <w:pPr>
        <w:pStyle w:val="a3"/>
        <w:rPr>
          <w:rFonts w:ascii="Tahoma" w:hAnsi="Tahoma" w:cs="Tahoma"/>
          <w:lang w:val="en-US"/>
        </w:rPr>
      </w:pPr>
      <w:hyperlink r:id="rId5" w:history="1">
        <w:r w:rsidR="00FC0A1F" w:rsidRPr="00850B64">
          <w:rPr>
            <w:rStyle w:val="-"/>
            <w:rFonts w:ascii="Tahoma" w:hAnsi="Tahoma" w:cs="Tahoma"/>
            <w:lang w:val="en-US"/>
          </w:rPr>
          <w:t>http://barcelonacatalonia.cat/b/?p=4353&amp;lang=en</w:t>
        </w:r>
      </w:hyperlink>
      <w:r w:rsidR="00FC0A1F">
        <w:rPr>
          <w:rStyle w:val="-"/>
          <w:rFonts w:ascii="Tahoma" w:hAnsi="Tahoma" w:cs="Tahoma"/>
          <w:color w:val="auto"/>
          <w:u w:val="none"/>
          <w:lang w:val="en-US"/>
        </w:rPr>
        <w:t xml:space="preserve"> </w:t>
      </w:r>
      <w:r w:rsidR="00D26848">
        <w:rPr>
          <w:rStyle w:val="-"/>
          <w:rFonts w:ascii="Tahoma" w:hAnsi="Tahoma" w:cs="Tahoma"/>
          <w:color w:val="auto"/>
          <w:u w:val="none"/>
          <w:lang w:val="en-US"/>
        </w:rPr>
        <w:t xml:space="preserve">  </w:t>
      </w:r>
    </w:p>
    <w:p w:rsidR="006E23D6" w:rsidRPr="00D84E8F" w:rsidRDefault="00EB5204" w:rsidP="00D84E8F">
      <w:pPr>
        <w:pStyle w:val="a3"/>
        <w:rPr>
          <w:rFonts w:ascii="Tahoma" w:hAnsi="Tahoma" w:cs="Tahoma"/>
          <w:lang w:val="en-US"/>
        </w:rPr>
      </w:pPr>
      <w:hyperlink r:id="rId6" w:history="1">
        <w:r w:rsidR="006E23D6" w:rsidRPr="00D84E8F">
          <w:rPr>
            <w:rStyle w:val="-"/>
            <w:rFonts w:ascii="Tahoma" w:hAnsi="Tahoma" w:cs="Tahoma"/>
            <w:color w:val="auto"/>
            <w:u w:val="none"/>
            <w:lang w:val="en-US"/>
          </w:rPr>
          <w:t>http://international.stockholm.se/</w:t>
        </w:r>
      </w:hyperlink>
      <w:r w:rsidR="00D26848">
        <w:rPr>
          <w:rStyle w:val="-"/>
          <w:rFonts w:ascii="Tahoma" w:hAnsi="Tahoma" w:cs="Tahoma"/>
          <w:color w:val="auto"/>
          <w:u w:val="none"/>
          <w:lang w:val="en-US"/>
        </w:rPr>
        <w:t xml:space="preserve"> </w:t>
      </w:r>
    </w:p>
    <w:p w:rsidR="006E23D6" w:rsidRPr="00D84E8F" w:rsidRDefault="00EB5204" w:rsidP="00D84E8F">
      <w:pPr>
        <w:pStyle w:val="a3"/>
        <w:rPr>
          <w:rFonts w:ascii="Tahoma" w:hAnsi="Tahoma" w:cs="Tahoma"/>
          <w:lang w:val="en-US"/>
        </w:rPr>
      </w:pPr>
      <w:hyperlink r:id="rId7" w:history="1">
        <w:r w:rsidR="00FC0A1F" w:rsidRPr="00850B64">
          <w:rPr>
            <w:rStyle w:val="-"/>
            <w:rFonts w:ascii="Tahoma" w:hAnsi="Tahoma" w:cs="Tahoma"/>
            <w:lang w:val="en-US"/>
          </w:rPr>
          <w:t>http://www.amsterdamsmartcity.com</w:t>
        </w:r>
      </w:hyperlink>
      <w:r w:rsidR="00FC0A1F">
        <w:rPr>
          <w:rStyle w:val="-"/>
          <w:rFonts w:ascii="Tahoma" w:hAnsi="Tahoma" w:cs="Tahoma"/>
          <w:color w:val="auto"/>
          <w:u w:val="none"/>
          <w:lang w:val="en-US"/>
        </w:rPr>
        <w:t xml:space="preserve"> </w:t>
      </w:r>
    </w:p>
    <w:p w:rsidR="006E23D6" w:rsidRPr="00D84E8F" w:rsidRDefault="00EB5204" w:rsidP="00D84E8F">
      <w:pPr>
        <w:pStyle w:val="a3"/>
        <w:rPr>
          <w:rFonts w:ascii="Tahoma" w:hAnsi="Tahoma" w:cs="Tahoma"/>
          <w:lang w:val="en-US"/>
        </w:rPr>
      </w:pPr>
      <w:hyperlink r:id="rId8" w:history="1">
        <w:r w:rsidR="00FC0A1F" w:rsidRPr="00850B64">
          <w:rPr>
            <w:rStyle w:val="-"/>
            <w:rFonts w:ascii="Tahoma" w:hAnsi="Tahoma" w:cs="Tahoma"/>
            <w:lang w:val="en-US"/>
          </w:rPr>
          <w:t>http://www.manchesterdda.com/</w:t>
        </w:r>
      </w:hyperlink>
    </w:p>
    <w:p w:rsidR="006E23D6" w:rsidRPr="00D84E8F" w:rsidRDefault="00EB5204" w:rsidP="00D84E8F">
      <w:pPr>
        <w:pStyle w:val="a3"/>
        <w:rPr>
          <w:rFonts w:ascii="Tahoma" w:hAnsi="Tahoma" w:cs="Tahoma"/>
          <w:lang w:val="en-US"/>
        </w:rPr>
      </w:pPr>
      <w:hyperlink r:id="rId9" w:history="1">
        <w:r w:rsidR="00FC0A1F" w:rsidRPr="00850B64">
          <w:rPr>
            <w:rStyle w:val="-"/>
            <w:rFonts w:ascii="Tahoma" w:hAnsi="Tahoma" w:cs="Tahoma"/>
            <w:lang w:val="en-US"/>
          </w:rPr>
          <w:t>http://www.stateofgreen.com/en/InFocus/Smart-Cities</w:t>
        </w:r>
      </w:hyperlink>
    </w:p>
    <w:p w:rsidR="006E23D6" w:rsidRPr="00D26848" w:rsidRDefault="006E23D6" w:rsidP="00D84E8F">
      <w:pPr>
        <w:pStyle w:val="a3"/>
        <w:rPr>
          <w:rFonts w:ascii="Tahoma" w:hAnsi="Tahoma" w:cs="Tahoma"/>
          <w:lang w:val="en-US"/>
        </w:rPr>
      </w:pPr>
    </w:p>
    <w:p w:rsidR="006E23D6" w:rsidRPr="00EB5204" w:rsidRDefault="006E23D6" w:rsidP="00D84E8F">
      <w:pPr>
        <w:pStyle w:val="a3"/>
        <w:rPr>
          <w:rFonts w:ascii="Tahoma" w:hAnsi="Tahoma" w:cs="Tahoma"/>
          <w:b/>
          <w:color w:val="FF0000"/>
          <w:u w:val="single"/>
          <w:lang w:val="es-ES_tradnl"/>
        </w:rPr>
      </w:pPr>
      <w:r w:rsidRPr="00EB5204">
        <w:rPr>
          <w:rFonts w:ascii="Tahoma" w:hAnsi="Tahoma" w:cs="Tahoma"/>
          <w:b/>
          <w:color w:val="FF0000"/>
          <w:u w:val="single"/>
        </w:rPr>
        <w:t>ΑΜΕΡΙΚΗ</w:t>
      </w:r>
    </w:p>
    <w:p w:rsidR="006E23D6" w:rsidRPr="00EB5204" w:rsidRDefault="006E23D6" w:rsidP="00D84E8F">
      <w:pPr>
        <w:pStyle w:val="a3"/>
        <w:rPr>
          <w:rFonts w:ascii="Tahoma" w:hAnsi="Tahoma" w:cs="Tahoma"/>
          <w:b/>
          <w:color w:val="FF0000"/>
          <w:u w:val="single"/>
          <w:lang w:val="es-ES_tradnl"/>
        </w:rPr>
      </w:pPr>
      <w:r w:rsidRPr="00EB5204">
        <w:rPr>
          <w:rFonts w:ascii="Tahoma" w:hAnsi="Tahoma" w:cs="Tahoma"/>
          <w:b/>
          <w:color w:val="FF0000"/>
          <w:u w:val="single"/>
        </w:rPr>
        <w:t>Πόλεις</w:t>
      </w:r>
      <w:r w:rsidRPr="00EB5204">
        <w:rPr>
          <w:rFonts w:ascii="Tahoma" w:hAnsi="Tahoma" w:cs="Tahoma"/>
          <w:b/>
          <w:color w:val="FF0000"/>
          <w:u w:val="single"/>
          <w:lang w:val="es-ES_tradnl"/>
        </w:rPr>
        <w:t>: Waterloo-Canada, New York-USA, Brisbane-Australia, Saudi Arabia, San Francisco-USA, Yokohama-Japan.</w:t>
      </w:r>
    </w:p>
    <w:p w:rsidR="006E23D6" w:rsidRPr="0082386A" w:rsidRDefault="006E23D6" w:rsidP="00534D13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r w:rsidRPr="0082386A">
        <w:rPr>
          <w:rFonts w:ascii="Tahoma" w:hAnsi="Tahoma" w:cs="Tahoma"/>
          <w:lang w:val="en-US"/>
        </w:rPr>
        <w:t>Kennedy R., (2007) (unpublished), “</w:t>
      </w:r>
      <w:r>
        <w:rPr>
          <w:rFonts w:ascii="Tahoma" w:hAnsi="Tahoma" w:cs="Tahoma"/>
          <w:lang w:val="en-US"/>
        </w:rPr>
        <w:t>R</w:t>
      </w:r>
      <w:r w:rsidRPr="0082386A">
        <w:rPr>
          <w:rFonts w:ascii="Tahoma" w:hAnsi="Tahoma" w:cs="Tahoma"/>
          <w:lang w:val="en-US"/>
        </w:rPr>
        <w:t>esponse to the Smart State Council Report; Smart Cities: Rethinking the City”, QUT Digital Repository</w:t>
      </w:r>
    </w:p>
    <w:p w:rsidR="00FC0A1F" w:rsidRDefault="006E23D6" w:rsidP="00534D13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r w:rsidRPr="0082386A">
        <w:rPr>
          <w:rFonts w:ascii="Tahoma" w:hAnsi="Tahoma" w:cs="Tahoma"/>
          <w:lang w:val="en-US"/>
        </w:rPr>
        <w:tab/>
        <w:t xml:space="preserve">Available online: </w:t>
      </w:r>
    </w:p>
    <w:p w:rsidR="006E23D6" w:rsidRPr="00534D13" w:rsidRDefault="00EB5204" w:rsidP="00534D13">
      <w:pPr>
        <w:pStyle w:val="a3"/>
        <w:ind w:left="567" w:hanging="567"/>
        <w:jc w:val="both"/>
        <w:rPr>
          <w:rFonts w:ascii="Tahoma" w:hAnsi="Tahoma" w:cs="Tahoma"/>
          <w:lang w:val="en-US"/>
        </w:rPr>
      </w:pPr>
      <w:hyperlink r:id="rId10" w:history="1">
        <w:r w:rsidR="00FC0A1F" w:rsidRPr="00850B64">
          <w:rPr>
            <w:rStyle w:val="-"/>
            <w:rFonts w:ascii="Tahoma" w:hAnsi="Tahoma" w:cs="Tahoma"/>
            <w:lang w:val="en-US"/>
          </w:rPr>
          <w:t>http://eprints.qut.edu.au/view/person/Kennedy-Rosemary.html</w:t>
        </w:r>
      </w:hyperlink>
      <w:r w:rsidR="00FC0A1F">
        <w:rPr>
          <w:rStyle w:val="-"/>
          <w:rFonts w:ascii="Tahoma" w:hAnsi="Tahoma" w:cs="Tahoma"/>
          <w:color w:val="auto"/>
          <w:u w:val="none"/>
          <w:lang w:val="en-US"/>
        </w:rPr>
        <w:t xml:space="preserve">  </w:t>
      </w:r>
    </w:p>
    <w:p w:rsidR="006E23D6" w:rsidRPr="00534D13" w:rsidRDefault="00EB5204" w:rsidP="00D84E8F">
      <w:pPr>
        <w:pStyle w:val="a3"/>
        <w:rPr>
          <w:rFonts w:ascii="Tahoma" w:hAnsi="Tahoma" w:cs="Tahoma"/>
          <w:lang w:val="en-US"/>
        </w:rPr>
      </w:pPr>
      <w:hyperlink r:id="rId11" w:history="1">
        <w:r w:rsidR="00D26848" w:rsidRPr="00850B64">
          <w:rPr>
            <w:rStyle w:val="-"/>
            <w:rFonts w:ascii="Tahoma" w:hAnsi="Tahoma" w:cs="Tahoma"/>
            <w:lang w:val="en-US"/>
          </w:rPr>
          <w:t>http://www.intelligentwaterloo.com/en/</w:t>
        </w:r>
      </w:hyperlink>
      <w:r w:rsidR="00D26848">
        <w:rPr>
          <w:rStyle w:val="-"/>
          <w:rFonts w:ascii="Tahoma" w:hAnsi="Tahoma" w:cs="Tahoma"/>
          <w:color w:val="auto"/>
          <w:u w:val="none"/>
          <w:lang w:val="en-US"/>
        </w:rPr>
        <w:t xml:space="preserve"> </w:t>
      </w:r>
    </w:p>
    <w:p w:rsidR="006E23D6" w:rsidRPr="00FE68B3" w:rsidRDefault="00EB5204" w:rsidP="00D84E8F">
      <w:pPr>
        <w:pStyle w:val="a3"/>
        <w:rPr>
          <w:rFonts w:ascii="Tahoma" w:hAnsi="Tahoma" w:cs="Tahoma"/>
          <w:lang w:val="en-US"/>
        </w:rPr>
      </w:pPr>
      <w:hyperlink r:id="rId12" w:history="1">
        <w:r w:rsidR="00D26848" w:rsidRPr="00850B64">
          <w:rPr>
            <w:rStyle w:val="-"/>
            <w:rFonts w:ascii="Tahoma" w:hAnsi="Tahoma" w:cs="Tahoma"/>
            <w:lang w:val="en-US"/>
          </w:rPr>
          <w:t>http://www.nyc.gov/html/digital/html/smart/smart.shtml</w:t>
        </w:r>
      </w:hyperlink>
      <w:r w:rsidR="00D26848">
        <w:rPr>
          <w:rFonts w:ascii="Tahoma" w:hAnsi="Tahoma" w:cs="Tahoma"/>
          <w:lang w:val="en-US"/>
        </w:rPr>
        <w:t xml:space="preserve"> </w:t>
      </w:r>
    </w:p>
    <w:p w:rsidR="006E23D6" w:rsidRPr="00FE68B3" w:rsidRDefault="00EB5204" w:rsidP="00D84E8F">
      <w:pPr>
        <w:pStyle w:val="a3"/>
        <w:rPr>
          <w:rFonts w:ascii="Tahoma" w:hAnsi="Tahoma" w:cs="Tahoma"/>
          <w:lang w:val="en-US"/>
        </w:rPr>
      </w:pPr>
      <w:hyperlink r:id="rId13" w:history="1">
        <w:r w:rsidR="00D26848" w:rsidRPr="00850B64">
          <w:rPr>
            <w:rStyle w:val="-"/>
            <w:rFonts w:ascii="Tahoma" w:hAnsi="Tahoma" w:cs="Tahoma"/>
            <w:lang w:val="en-US"/>
          </w:rPr>
          <w:t>http://www.citysmart.com.au/</w:t>
        </w:r>
      </w:hyperlink>
      <w:r w:rsidR="00D26848">
        <w:rPr>
          <w:rStyle w:val="-"/>
          <w:rFonts w:ascii="Tahoma" w:hAnsi="Tahoma" w:cs="Tahoma"/>
          <w:color w:val="auto"/>
          <w:u w:val="none"/>
          <w:lang w:val="en-US"/>
        </w:rPr>
        <w:t xml:space="preserve"> </w:t>
      </w:r>
    </w:p>
    <w:p w:rsidR="006E23D6" w:rsidRPr="00FE68B3" w:rsidRDefault="00EB5204" w:rsidP="00D84E8F">
      <w:pPr>
        <w:pStyle w:val="a3"/>
        <w:rPr>
          <w:rFonts w:ascii="Tahoma" w:hAnsi="Tahoma" w:cs="Tahoma"/>
          <w:lang w:val="en-US"/>
        </w:rPr>
      </w:pPr>
      <w:hyperlink r:id="rId14" w:history="1">
        <w:r w:rsidR="00D26848" w:rsidRPr="00850B64">
          <w:rPr>
            <w:rStyle w:val="-"/>
            <w:rFonts w:ascii="Tahoma" w:hAnsi="Tahoma" w:cs="Tahoma"/>
            <w:lang w:val="en-US"/>
          </w:rPr>
          <w:t>http://www.e-service-expert.com/e-Cities-Saudi.html</w:t>
        </w:r>
      </w:hyperlink>
      <w:r w:rsidR="00D26848">
        <w:rPr>
          <w:rFonts w:ascii="Tahoma" w:hAnsi="Tahoma" w:cs="Tahoma"/>
          <w:lang w:val="en-US"/>
        </w:rPr>
        <w:t xml:space="preserve"> </w:t>
      </w:r>
    </w:p>
    <w:p w:rsidR="006E23D6" w:rsidRPr="00FE68B3" w:rsidRDefault="00EB5204" w:rsidP="00D84E8F">
      <w:pPr>
        <w:pStyle w:val="a3"/>
        <w:rPr>
          <w:rFonts w:ascii="Tahoma" w:hAnsi="Tahoma" w:cs="Tahoma"/>
          <w:lang w:val="en-US"/>
        </w:rPr>
      </w:pPr>
      <w:hyperlink r:id="rId15" w:history="1">
        <w:r w:rsidR="00D26848" w:rsidRPr="00850B64">
          <w:rPr>
            <w:rStyle w:val="-"/>
            <w:rFonts w:ascii="Tahoma" w:hAnsi="Tahoma" w:cs="Tahoma"/>
            <w:lang w:val="en-US"/>
          </w:rPr>
          <w:t>http://www.sfenvironment.org/</w:t>
        </w:r>
      </w:hyperlink>
      <w:r w:rsidR="00D26848">
        <w:rPr>
          <w:rFonts w:ascii="Tahoma" w:hAnsi="Tahoma" w:cs="Tahoma"/>
          <w:lang w:val="en-US"/>
        </w:rPr>
        <w:t xml:space="preserve"> </w:t>
      </w:r>
    </w:p>
    <w:p w:rsidR="006E23D6" w:rsidRPr="00FE68B3" w:rsidRDefault="00EB5204" w:rsidP="00D84E8F">
      <w:pPr>
        <w:pStyle w:val="a3"/>
        <w:rPr>
          <w:rFonts w:ascii="Tahoma" w:hAnsi="Tahoma" w:cs="Tahoma"/>
          <w:lang w:val="en-US"/>
        </w:rPr>
      </w:pPr>
      <w:hyperlink r:id="rId16" w:history="1">
        <w:r w:rsidR="00D26848" w:rsidRPr="00850B64">
          <w:rPr>
            <w:rStyle w:val="-"/>
            <w:rFonts w:ascii="Tahoma" w:hAnsi="Tahoma" w:cs="Tahoma"/>
            <w:lang w:val="en-US"/>
          </w:rPr>
          <w:t>http://jscp.nepc.or.jp/en/index.shtml</w:t>
        </w:r>
      </w:hyperlink>
      <w:r w:rsidR="00D26848">
        <w:rPr>
          <w:rStyle w:val="-"/>
          <w:rFonts w:ascii="Tahoma" w:hAnsi="Tahoma" w:cs="Tahoma"/>
          <w:color w:val="auto"/>
          <w:u w:val="none"/>
          <w:lang w:val="en-US"/>
        </w:rPr>
        <w:t xml:space="preserve">  </w:t>
      </w:r>
    </w:p>
    <w:p w:rsidR="006E23D6" w:rsidRDefault="006E23D6" w:rsidP="00D84E8F">
      <w:pPr>
        <w:pStyle w:val="a3"/>
        <w:rPr>
          <w:rFonts w:ascii="Tahoma" w:hAnsi="Tahoma" w:cs="Tahoma"/>
          <w:lang w:val="en-US"/>
        </w:rPr>
      </w:pPr>
    </w:p>
    <w:p w:rsidR="006E23D6" w:rsidRPr="00EB5204" w:rsidRDefault="006E23D6" w:rsidP="00D84E8F">
      <w:pPr>
        <w:pStyle w:val="a3"/>
        <w:rPr>
          <w:rFonts w:ascii="Tahoma" w:hAnsi="Tahoma" w:cs="Tahoma"/>
          <w:b/>
          <w:color w:val="FF0000"/>
          <w:u w:val="single"/>
        </w:rPr>
      </w:pPr>
      <w:r w:rsidRPr="00EB5204">
        <w:rPr>
          <w:rFonts w:ascii="Tahoma" w:hAnsi="Tahoma" w:cs="Tahoma"/>
          <w:b/>
          <w:color w:val="FF0000"/>
          <w:u w:val="single"/>
        </w:rPr>
        <w:t>ΕΛΛΑΔΑ</w:t>
      </w:r>
    </w:p>
    <w:p w:rsidR="006E23D6" w:rsidRPr="00A00204" w:rsidRDefault="006E23D6" w:rsidP="00D84E8F">
      <w:pPr>
        <w:pStyle w:val="a3"/>
        <w:rPr>
          <w:rFonts w:ascii="Tahoma" w:hAnsi="Tahoma" w:cs="Tahoma"/>
          <w:b/>
          <w:u w:val="single"/>
        </w:rPr>
      </w:pPr>
      <w:r w:rsidRPr="00EB5204">
        <w:rPr>
          <w:rFonts w:ascii="Tahoma" w:hAnsi="Tahoma" w:cs="Tahoma"/>
          <w:b/>
          <w:color w:val="FF0000"/>
          <w:u w:val="single"/>
        </w:rPr>
        <w:t>Πόλεις: Τρίκαλα, Θέρμη</w:t>
      </w:r>
      <w:r w:rsidRPr="00A00204">
        <w:rPr>
          <w:rFonts w:ascii="Tahoma" w:hAnsi="Tahoma" w:cs="Tahoma"/>
          <w:b/>
          <w:u w:val="single"/>
        </w:rPr>
        <w:t>.</w:t>
      </w:r>
      <w:bookmarkStart w:id="0" w:name="_GoBack"/>
      <w:bookmarkEnd w:id="0"/>
    </w:p>
    <w:p w:rsidR="006E23D6" w:rsidRPr="00EB5204" w:rsidRDefault="00EB5204" w:rsidP="00D84E8F">
      <w:pPr>
        <w:pStyle w:val="a3"/>
        <w:rPr>
          <w:rFonts w:ascii="Tahoma" w:hAnsi="Tahoma" w:cs="Tahoma"/>
        </w:rPr>
      </w:pPr>
      <w:hyperlink r:id="rId17" w:history="1">
        <w:r w:rsidR="00D26848" w:rsidRPr="00850B64">
          <w:rPr>
            <w:rStyle w:val="-"/>
            <w:rFonts w:ascii="Tahoma" w:hAnsi="Tahoma" w:cs="Tahoma"/>
            <w:lang w:val="en-US"/>
          </w:rPr>
          <w:t>http</w:t>
        </w:r>
        <w:r w:rsidR="00D26848" w:rsidRPr="00EB5204">
          <w:rPr>
            <w:rStyle w:val="-"/>
            <w:rFonts w:ascii="Tahoma" w:hAnsi="Tahoma" w:cs="Tahoma"/>
          </w:rPr>
          <w:t>://</w:t>
        </w:r>
        <w:r w:rsidR="00D26848" w:rsidRPr="00850B64">
          <w:rPr>
            <w:rStyle w:val="-"/>
            <w:rFonts w:ascii="Tahoma" w:hAnsi="Tahoma" w:cs="Tahoma"/>
            <w:lang w:val="en-US"/>
          </w:rPr>
          <w:t>www</w:t>
        </w:r>
        <w:r w:rsidR="00D26848" w:rsidRPr="00EB5204">
          <w:rPr>
            <w:rStyle w:val="-"/>
            <w:rFonts w:ascii="Tahoma" w:hAnsi="Tahoma" w:cs="Tahoma"/>
          </w:rPr>
          <w:t>.</w:t>
        </w:r>
        <w:r w:rsidR="00D26848" w:rsidRPr="00850B64">
          <w:rPr>
            <w:rStyle w:val="-"/>
            <w:rFonts w:ascii="Tahoma" w:hAnsi="Tahoma" w:cs="Tahoma"/>
            <w:lang w:val="en-US"/>
          </w:rPr>
          <w:t>trikalacity</w:t>
        </w:r>
        <w:r w:rsidR="00D26848" w:rsidRPr="00EB5204">
          <w:rPr>
            <w:rStyle w:val="-"/>
            <w:rFonts w:ascii="Tahoma" w:hAnsi="Tahoma" w:cs="Tahoma"/>
          </w:rPr>
          <w:t>.</w:t>
        </w:r>
        <w:r w:rsidR="00D26848" w:rsidRPr="00850B64">
          <w:rPr>
            <w:rStyle w:val="-"/>
            <w:rFonts w:ascii="Tahoma" w:hAnsi="Tahoma" w:cs="Tahoma"/>
            <w:lang w:val="en-US"/>
          </w:rPr>
          <w:t>gr</w:t>
        </w:r>
      </w:hyperlink>
      <w:r w:rsidR="00D26848" w:rsidRPr="00EB5204">
        <w:rPr>
          <w:rStyle w:val="-"/>
          <w:rFonts w:ascii="Tahoma" w:hAnsi="Tahoma" w:cs="Tahoma"/>
          <w:color w:val="auto"/>
          <w:u w:val="none"/>
        </w:rPr>
        <w:t xml:space="preserve"> </w:t>
      </w:r>
    </w:p>
    <w:p w:rsidR="006E23D6" w:rsidRPr="00D26848" w:rsidRDefault="00EB5204" w:rsidP="00D84E8F">
      <w:pPr>
        <w:pStyle w:val="a3"/>
        <w:rPr>
          <w:rFonts w:ascii="Tahoma" w:hAnsi="Tahoma" w:cs="Tahoma"/>
          <w:lang w:val="en-US"/>
        </w:rPr>
      </w:pPr>
      <w:hyperlink r:id="rId18" w:history="1">
        <w:r w:rsidR="00D26848" w:rsidRPr="00850B64">
          <w:rPr>
            <w:rStyle w:val="-"/>
            <w:rFonts w:ascii="Tahoma" w:hAnsi="Tahoma" w:cs="Tahoma"/>
            <w:lang w:val="en-US"/>
          </w:rPr>
          <w:t>https://smartcity.thermi.gov.gr</w:t>
        </w:r>
      </w:hyperlink>
      <w:r w:rsidR="00D26848">
        <w:rPr>
          <w:rFonts w:ascii="Tahoma" w:hAnsi="Tahoma" w:cs="Tahoma"/>
          <w:lang w:val="en-US"/>
        </w:rPr>
        <w:t xml:space="preserve"> </w:t>
      </w:r>
    </w:p>
    <w:p w:rsidR="006E23D6" w:rsidRPr="00D26848" w:rsidRDefault="006E23D6" w:rsidP="00D84E8F">
      <w:pPr>
        <w:pStyle w:val="a3"/>
        <w:rPr>
          <w:rFonts w:ascii="Tahoma" w:hAnsi="Tahoma" w:cs="Tahoma"/>
          <w:lang w:val="en-US"/>
        </w:rPr>
      </w:pPr>
    </w:p>
    <w:p w:rsidR="006E23D6" w:rsidRPr="00D26848" w:rsidRDefault="006E23D6" w:rsidP="00D84E8F">
      <w:pPr>
        <w:pStyle w:val="a3"/>
        <w:rPr>
          <w:rFonts w:ascii="Tahoma" w:hAnsi="Tahoma" w:cs="Tahoma"/>
          <w:lang w:val="en-US"/>
        </w:rPr>
      </w:pPr>
    </w:p>
    <w:sectPr w:rsidR="006E23D6" w:rsidRPr="00D26848" w:rsidSect="00C62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1"/>
    <w:rsid w:val="00141B91"/>
    <w:rsid w:val="00200900"/>
    <w:rsid w:val="002847A5"/>
    <w:rsid w:val="004B2136"/>
    <w:rsid w:val="00513F44"/>
    <w:rsid w:val="00534D13"/>
    <w:rsid w:val="00596D31"/>
    <w:rsid w:val="005A0377"/>
    <w:rsid w:val="006E23D6"/>
    <w:rsid w:val="0082386A"/>
    <w:rsid w:val="008321D2"/>
    <w:rsid w:val="009B450B"/>
    <w:rsid w:val="00A00204"/>
    <w:rsid w:val="00BB54B1"/>
    <w:rsid w:val="00C62C32"/>
    <w:rsid w:val="00D26848"/>
    <w:rsid w:val="00D84E8F"/>
    <w:rsid w:val="00EB5204"/>
    <w:rsid w:val="00FC0A1F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B54B1"/>
    <w:rPr>
      <w:rFonts w:cs="Times New Roman"/>
      <w:color w:val="0000FF"/>
      <w:u w:val="single"/>
    </w:rPr>
  </w:style>
  <w:style w:type="paragraph" w:styleId="a3">
    <w:name w:val="No Spacing"/>
    <w:uiPriority w:val="99"/>
    <w:qFormat/>
    <w:rsid w:val="00D84E8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B54B1"/>
    <w:rPr>
      <w:rFonts w:cs="Times New Roman"/>
      <w:color w:val="0000FF"/>
      <w:u w:val="single"/>
    </w:rPr>
  </w:style>
  <w:style w:type="paragraph" w:styleId="a3">
    <w:name w:val="No Spacing"/>
    <w:uiPriority w:val="99"/>
    <w:qFormat/>
    <w:rsid w:val="00D84E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dda.com/" TargetMode="External"/><Relationship Id="rId13" Type="http://schemas.openxmlformats.org/officeDocument/2006/relationships/hyperlink" Target="http://www.citysmart.com.au/" TargetMode="External"/><Relationship Id="rId18" Type="http://schemas.openxmlformats.org/officeDocument/2006/relationships/hyperlink" Target="https://smartcity.thermi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sterdamsmartcity.com" TargetMode="External"/><Relationship Id="rId12" Type="http://schemas.openxmlformats.org/officeDocument/2006/relationships/hyperlink" Target="http://www.nyc.gov/html/digital/html/smart/smart.shtml" TargetMode="External"/><Relationship Id="rId17" Type="http://schemas.openxmlformats.org/officeDocument/2006/relationships/hyperlink" Target="http://www.trikalacity.g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jscp.nepc.or.jp/en/index.s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ational.stockholm.se/" TargetMode="External"/><Relationship Id="rId11" Type="http://schemas.openxmlformats.org/officeDocument/2006/relationships/hyperlink" Target="http://www.intelligentwaterloo.com/en/" TargetMode="External"/><Relationship Id="rId5" Type="http://schemas.openxmlformats.org/officeDocument/2006/relationships/hyperlink" Target="http://barcelonacatalonia.cat/b/?p=4353&amp;lang=en" TargetMode="External"/><Relationship Id="rId15" Type="http://schemas.openxmlformats.org/officeDocument/2006/relationships/hyperlink" Target="http://www.sfenvironment.org/" TargetMode="External"/><Relationship Id="rId10" Type="http://schemas.openxmlformats.org/officeDocument/2006/relationships/hyperlink" Target="http://eprints.qut.edu.au/view/person/Kennedy-Rosemary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teofgreen.com/en/InFocus/Smart-Cities" TargetMode="External"/><Relationship Id="rId14" Type="http://schemas.openxmlformats.org/officeDocument/2006/relationships/hyperlink" Target="http://www.e-service-expert.com/e-Cities-Saud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ΕΥΡΩΠΗ</vt:lpstr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ΕΥΡΩΠΗ</dc:title>
  <dc:creator>vgalani</dc:creator>
  <cp:lastModifiedBy>Aspa</cp:lastModifiedBy>
  <cp:revision>3</cp:revision>
  <dcterms:created xsi:type="dcterms:W3CDTF">2016-02-07T12:32:00Z</dcterms:created>
  <dcterms:modified xsi:type="dcterms:W3CDTF">2016-02-27T11:29:00Z</dcterms:modified>
</cp:coreProperties>
</file>