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3FA" w:rsidRPr="005653FA" w:rsidRDefault="005653FA" w:rsidP="005653FA">
      <w:pPr>
        <w:shd w:val="clear" w:color="auto" w:fill="FF0000"/>
        <w:spacing w:after="0" w:line="240" w:lineRule="auto"/>
        <w:rPr>
          <w:rFonts w:ascii="TextMedium" w:eastAsia="Times New Roman" w:hAnsi="TextMedium" w:cs="Arial"/>
          <w:color w:val="FFFFFF"/>
          <w:sz w:val="24"/>
          <w:szCs w:val="24"/>
          <w:lang w:eastAsia="el-GR"/>
        </w:rPr>
      </w:pPr>
      <w:r w:rsidRPr="005653FA">
        <w:rPr>
          <w:rFonts w:ascii="TextMedium" w:eastAsia="Times New Roman" w:hAnsi="TextMedium" w:cs="Arial"/>
          <w:color w:val="FFFFFF"/>
          <w:sz w:val="24"/>
          <w:szCs w:val="24"/>
          <w:lang w:eastAsia="el-GR"/>
        </w:rPr>
        <w:t>ΜΟΝΑΔΙΚΗ ΠΟΙΟΤΗΤΑ ΖΩΗΣ</w:t>
      </w:r>
    </w:p>
    <w:p w:rsidR="005653FA" w:rsidRDefault="005653FA" w:rsidP="005653FA">
      <w:pPr>
        <w:shd w:val="clear" w:color="auto" w:fill="FFFFFF"/>
        <w:spacing w:before="100" w:beforeAutospacing="1" w:after="100" w:afterAutospacing="1" w:line="240" w:lineRule="auto"/>
        <w:outlineLvl w:val="0"/>
        <w:rPr>
          <w:rFonts w:ascii="TextMedium" w:eastAsia="Times New Roman" w:hAnsi="TextMedium" w:cs="Arial"/>
          <w:color w:val="000000"/>
          <w:kern w:val="36"/>
          <w:sz w:val="48"/>
          <w:szCs w:val="48"/>
          <w:lang w:val="en-US" w:eastAsia="el-GR"/>
        </w:rPr>
      </w:pPr>
      <w:r w:rsidRPr="005653FA">
        <w:rPr>
          <w:rFonts w:ascii="TextMedium" w:eastAsia="Times New Roman" w:hAnsi="TextMedium" w:cs="Arial"/>
          <w:color w:val="000000"/>
          <w:kern w:val="36"/>
          <w:sz w:val="48"/>
          <w:szCs w:val="48"/>
          <w:lang w:eastAsia="el-GR"/>
        </w:rPr>
        <w:t>Μαγεία: Χτίστηκε στις ΗΠΑ η πρώτη εντελώς «ηλιακή» πόλη -Παγκόσμιο πρότυπο [εικόνες &amp; βίντεο]</w:t>
      </w:r>
    </w:p>
    <w:p w:rsidR="005653FA" w:rsidRPr="005653FA" w:rsidRDefault="005653FA" w:rsidP="005653FA">
      <w:pPr>
        <w:shd w:val="clear" w:color="auto" w:fill="FFFFFF"/>
        <w:spacing w:before="100" w:beforeAutospacing="1" w:after="100" w:afterAutospacing="1" w:line="240" w:lineRule="auto"/>
        <w:outlineLvl w:val="0"/>
        <w:rPr>
          <w:rFonts w:ascii="TextMedium" w:eastAsia="Times New Roman" w:hAnsi="TextMedium" w:cs="Arial"/>
          <w:color w:val="000000"/>
          <w:kern w:val="36"/>
          <w:lang w:val="en-US" w:eastAsia="el-GR"/>
        </w:rPr>
      </w:pPr>
      <w:hyperlink r:id="rId5" w:history="1">
        <w:r w:rsidRPr="005653FA">
          <w:rPr>
            <w:rStyle w:val="-"/>
            <w:rFonts w:ascii="TextMedium" w:eastAsia="Times New Roman" w:hAnsi="TextMedium" w:cs="Arial"/>
            <w:kern w:val="36"/>
            <w:lang w:val="en-US" w:eastAsia="el-GR"/>
          </w:rPr>
          <w:t>http://www.iefimerida.gr/news/326647/mageia-htistike-stis-ipa-i-proti-entelos-iliaki-poli-pagkosmio-protypo-eikones-vinteo</w:t>
        </w:r>
      </w:hyperlink>
      <w:r w:rsidRPr="005653FA">
        <w:rPr>
          <w:rFonts w:ascii="TextMedium" w:eastAsia="Times New Roman" w:hAnsi="TextMedium" w:cs="Arial"/>
          <w:color w:val="000000"/>
          <w:kern w:val="36"/>
          <w:lang w:val="en-US" w:eastAsia="el-GR"/>
        </w:rPr>
        <w:t xml:space="preserve"> </w:t>
      </w:r>
    </w:p>
    <w:p w:rsidR="005653FA" w:rsidRPr="005653FA" w:rsidRDefault="005653FA" w:rsidP="005653FA">
      <w:pPr>
        <w:shd w:val="clear" w:color="auto" w:fill="FFFFFF"/>
        <w:spacing w:after="0" w:line="360" w:lineRule="atLeast"/>
        <w:rPr>
          <w:rFonts w:ascii="Arial" w:eastAsia="Times New Roman" w:hAnsi="Arial" w:cs="Arial"/>
          <w:color w:val="000000"/>
          <w:sz w:val="24"/>
          <w:szCs w:val="24"/>
          <w:lang w:eastAsia="el-GR"/>
        </w:rPr>
      </w:pPr>
      <w:r w:rsidRPr="005653FA">
        <w:rPr>
          <w:rFonts w:ascii="Arial" w:eastAsia="Times New Roman" w:hAnsi="Arial" w:cs="Arial"/>
          <w:noProof/>
          <w:color w:val="000000"/>
          <w:sz w:val="24"/>
          <w:szCs w:val="24"/>
          <w:lang w:eastAsia="el-GR"/>
        </w:rPr>
        <w:drawing>
          <wp:inline distT="0" distB="0" distL="0" distR="0" wp14:anchorId="6C79FAA7" wp14:editId="1E91BB80">
            <wp:extent cx="5295900" cy="2393627"/>
            <wp:effectExtent l="0" t="0" r="0" b="6985"/>
            <wp:docPr id="2" name="Εικόνα 1" descr="Μαγεία: Χτίστηκε στις ΗΠΑ η πρώτη εντελώς «ηλιακή» πόλη -Παγκόσμιο πρότυπο [εικόνες &amp; βίντε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Μαγεία: Χτίστηκε στις ΗΠΑ η πρώτη εντελώς «ηλιακή» πόλη -Παγκόσμιο πρότυπο [εικόνες &amp; βίντεο]"/>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5900" cy="2393627"/>
                    </a:xfrm>
                    <a:prstGeom prst="rect">
                      <a:avLst/>
                    </a:prstGeom>
                    <a:noFill/>
                    <a:ln>
                      <a:noFill/>
                    </a:ln>
                  </pic:spPr>
                </pic:pic>
              </a:graphicData>
            </a:graphic>
          </wp:inline>
        </w:drawing>
      </w:r>
    </w:p>
    <w:p w:rsidR="005653FA" w:rsidRPr="005653FA" w:rsidRDefault="005653FA" w:rsidP="005653FA">
      <w:pPr>
        <w:shd w:val="clear" w:color="auto" w:fill="FF0000"/>
        <w:spacing w:after="0" w:line="240" w:lineRule="auto"/>
        <w:rPr>
          <w:rFonts w:ascii="TextMedium" w:eastAsia="Times New Roman" w:hAnsi="TextMedium" w:cs="Arial"/>
          <w:caps/>
          <w:color w:val="FFFFFF"/>
          <w:sz w:val="24"/>
          <w:szCs w:val="24"/>
          <w:lang w:eastAsia="el-GR"/>
        </w:rPr>
      </w:pPr>
      <w:hyperlink r:id="rId7" w:history="1">
        <w:r w:rsidRPr="005653FA">
          <w:rPr>
            <w:rFonts w:ascii="Times New Roman" w:eastAsia="Times New Roman" w:hAnsi="Times New Roman" w:cs="Arial"/>
            <w:caps/>
            <w:color w:val="000000"/>
            <w:sz w:val="24"/>
            <w:szCs w:val="24"/>
            <w:lang w:eastAsia="el-GR"/>
          </w:rPr>
          <w:t>Ζωή</w:t>
        </w:r>
      </w:hyperlink>
      <w:r w:rsidRPr="005653FA">
        <w:rPr>
          <w:rFonts w:ascii="TextMedium" w:eastAsia="Times New Roman" w:hAnsi="TextMedium" w:cs="Arial"/>
          <w:caps/>
          <w:color w:val="FFFFFF"/>
          <w:sz w:val="24"/>
          <w:szCs w:val="24"/>
          <w:lang w:eastAsia="el-GR"/>
        </w:rPr>
        <w:t xml:space="preserve"> </w:t>
      </w:r>
    </w:p>
    <w:p w:rsidR="005653FA" w:rsidRPr="005653FA" w:rsidRDefault="005653FA" w:rsidP="005653FA">
      <w:pPr>
        <w:shd w:val="clear" w:color="auto" w:fill="FF0000"/>
        <w:spacing w:after="0" w:line="240" w:lineRule="auto"/>
        <w:rPr>
          <w:rFonts w:ascii="TextLight" w:eastAsia="Times New Roman" w:hAnsi="TextLight" w:cs="Arial"/>
          <w:color w:val="FFFFFF"/>
          <w:sz w:val="24"/>
          <w:szCs w:val="24"/>
          <w:lang w:eastAsia="el-GR"/>
        </w:rPr>
      </w:pPr>
      <w:r w:rsidRPr="005653FA">
        <w:rPr>
          <w:rFonts w:ascii="TextLight" w:eastAsia="Times New Roman" w:hAnsi="TextLight" w:cs="Arial"/>
          <w:color w:val="FFFFFF"/>
          <w:sz w:val="24"/>
          <w:szCs w:val="24"/>
          <w:lang w:eastAsia="el-GR"/>
        </w:rPr>
        <w:t xml:space="preserve">22|03|2017 16:15 </w:t>
      </w:r>
    </w:p>
    <w:p w:rsidR="005653FA" w:rsidRPr="005653FA" w:rsidRDefault="005653FA" w:rsidP="005653FA">
      <w:pPr>
        <w:shd w:val="clear" w:color="auto" w:fill="FFFFFF"/>
        <w:spacing w:after="0" w:line="360" w:lineRule="atLeast"/>
        <w:rPr>
          <w:rFonts w:ascii="Arial" w:eastAsia="Times New Roman" w:hAnsi="Arial" w:cs="Arial"/>
          <w:color w:val="000000"/>
          <w:sz w:val="24"/>
          <w:szCs w:val="24"/>
          <w:lang w:eastAsia="el-GR"/>
        </w:rPr>
      </w:pPr>
      <w:hyperlink r:id="rId8" w:history="1">
        <w:r w:rsidRPr="005653FA">
          <w:rPr>
            <w:rFonts w:ascii="Arial" w:eastAsia="Times New Roman" w:hAnsi="Arial" w:cs="Arial"/>
            <w:color w:val="000000"/>
            <w:sz w:val="18"/>
            <w:szCs w:val="18"/>
            <w:vertAlign w:val="superscript"/>
            <w:lang w:eastAsia="el-GR"/>
          </w:rPr>
          <w:t>-</w:t>
        </w:r>
        <w:r w:rsidRPr="005653FA">
          <w:rPr>
            <w:rFonts w:ascii="Arial" w:eastAsia="Times New Roman" w:hAnsi="Arial" w:cs="Arial"/>
            <w:color w:val="000000"/>
            <w:sz w:val="24"/>
            <w:szCs w:val="24"/>
            <w:lang w:eastAsia="el-GR"/>
          </w:rPr>
          <w:t>A</w:t>
        </w:r>
      </w:hyperlink>
      <w:hyperlink r:id="rId9" w:history="1">
        <w:r w:rsidRPr="005653FA">
          <w:rPr>
            <w:rFonts w:ascii="Arial" w:eastAsia="Times New Roman" w:hAnsi="Arial" w:cs="Arial"/>
            <w:color w:val="000000"/>
            <w:sz w:val="18"/>
            <w:szCs w:val="18"/>
            <w:vertAlign w:val="superscript"/>
            <w:lang w:eastAsia="el-GR"/>
          </w:rPr>
          <w:t>+</w:t>
        </w:r>
        <w:r w:rsidRPr="005653FA">
          <w:rPr>
            <w:rFonts w:ascii="Arial" w:eastAsia="Times New Roman" w:hAnsi="Arial" w:cs="Arial"/>
            <w:color w:val="000000"/>
            <w:sz w:val="24"/>
            <w:szCs w:val="24"/>
            <w:lang w:eastAsia="el-GR"/>
          </w:rPr>
          <w:t>A</w:t>
        </w:r>
      </w:hyperlink>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color w:val="000000"/>
          <w:sz w:val="27"/>
          <w:szCs w:val="27"/>
          <w:lang w:eastAsia="el-GR"/>
        </w:rPr>
        <w:t xml:space="preserve">Τα αυτοκίνητα κυλούν χωρίς οδηγό, οι κατοικίες χρησιμοποιούν ηλιακή ενέργεια: </w:t>
      </w:r>
      <w:proofErr w:type="spellStart"/>
      <w:r w:rsidRPr="005653FA">
        <w:rPr>
          <w:rFonts w:ascii="Georgia" w:eastAsia="Times New Roman" w:hAnsi="Georgia" w:cs="Arial"/>
          <w:color w:val="000000"/>
          <w:sz w:val="27"/>
          <w:szCs w:val="27"/>
          <w:lang w:eastAsia="el-GR"/>
        </w:rPr>
        <w:t>Καλωσήρθατε</w:t>
      </w:r>
      <w:proofErr w:type="spellEnd"/>
      <w:r w:rsidRPr="005653FA">
        <w:rPr>
          <w:rFonts w:ascii="Georgia" w:eastAsia="Times New Roman" w:hAnsi="Georgia" w:cs="Arial"/>
          <w:color w:val="000000"/>
          <w:sz w:val="27"/>
          <w:szCs w:val="27"/>
          <w:lang w:eastAsia="el-GR"/>
        </w:rPr>
        <w:t xml:space="preserve"> στην  </w:t>
      </w:r>
      <w:proofErr w:type="spellStart"/>
      <w:r w:rsidRPr="005653FA">
        <w:rPr>
          <w:rFonts w:ascii="Georgia" w:eastAsia="Times New Roman" w:hAnsi="Georgia" w:cs="Arial"/>
          <w:b/>
          <w:color w:val="FF0000"/>
          <w:sz w:val="27"/>
          <w:szCs w:val="27"/>
          <w:u w:val="single"/>
          <w:lang w:eastAsia="el-GR"/>
        </w:rPr>
        <w:t>Babcock</w:t>
      </w:r>
      <w:proofErr w:type="spellEnd"/>
      <w:r w:rsidRPr="005653FA">
        <w:rPr>
          <w:rFonts w:ascii="Georgia" w:eastAsia="Times New Roman" w:hAnsi="Georgia" w:cs="Arial"/>
          <w:b/>
          <w:color w:val="FF0000"/>
          <w:sz w:val="27"/>
          <w:szCs w:val="27"/>
          <w:u w:val="single"/>
          <w:lang w:eastAsia="el-GR"/>
        </w:rPr>
        <w:t xml:space="preserve"> </w:t>
      </w:r>
      <w:proofErr w:type="spellStart"/>
      <w:r w:rsidRPr="005653FA">
        <w:rPr>
          <w:rFonts w:ascii="Georgia" w:eastAsia="Times New Roman" w:hAnsi="Georgia" w:cs="Arial"/>
          <w:b/>
          <w:color w:val="FF0000"/>
          <w:sz w:val="27"/>
          <w:szCs w:val="27"/>
          <w:u w:val="single"/>
          <w:lang w:eastAsia="el-GR"/>
        </w:rPr>
        <w:t>Ranch</w:t>
      </w:r>
      <w:proofErr w:type="spellEnd"/>
      <w:r w:rsidRPr="005653FA">
        <w:rPr>
          <w:rFonts w:ascii="Georgia" w:eastAsia="Times New Roman" w:hAnsi="Georgia" w:cs="Arial"/>
          <w:color w:val="000000"/>
          <w:sz w:val="27"/>
          <w:szCs w:val="27"/>
          <w:lang w:eastAsia="el-GR"/>
        </w:rPr>
        <w:t>, στη Φλόριντα, την πρώτη «πράσινη» πόλη των ΗΠΑ.</w:t>
      </w:r>
    </w:p>
    <w:p w:rsidR="005653FA" w:rsidRPr="005653FA" w:rsidRDefault="005653FA" w:rsidP="005653FA">
      <w:pPr>
        <w:shd w:val="clear" w:color="auto" w:fill="FFFFFF"/>
        <w:spacing w:after="0" w:line="0" w:lineRule="auto"/>
        <w:rPr>
          <w:rFonts w:ascii="Georgia" w:eastAsia="Times New Roman" w:hAnsi="Georgia" w:cs="Arial"/>
          <w:vanish/>
          <w:color w:val="000000"/>
          <w:sz w:val="27"/>
          <w:szCs w:val="27"/>
          <w:lang w:eastAsia="el-GR"/>
        </w:rPr>
      </w:pPr>
      <w:r w:rsidRPr="005653FA">
        <w:rPr>
          <w:rFonts w:ascii="Georgia" w:eastAsia="Times New Roman" w:hAnsi="Georgia" w:cs="Arial"/>
          <w:noProof/>
          <w:color w:val="000000"/>
          <w:sz w:val="27"/>
          <w:szCs w:val="27"/>
          <w:lang w:eastAsia="el-GR"/>
        </w:rPr>
        <mc:AlternateContent>
          <mc:Choice Requires="wps">
            <w:drawing>
              <wp:inline distT="0" distB="0" distL="0" distR="0" wp14:anchorId="58C16C62" wp14:editId="0F67BF00">
                <wp:extent cx="304800" cy="304800"/>
                <wp:effectExtent l="0" t="0" r="0" b="0"/>
                <wp:docPr id="1" name="AutoShape 2" descr="http://www.iefimerida.gr/news/326647/mageia-htistike-stis-ipa-i-proti-entelos-iliaki-poli-pagkosmio-protypo-eikones-vinte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www.iefimerida.gr/news/326647/mageia-htistike-stis-ipa-i-proti-entelos-iliaki-poli-pagkosmio-protypo-eikones-vinte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3y66ngcDAAA6BgAADgAAAAAAAAAAAAAAAAAuAgAAZHJzL2Uyb0RvYy54bWxQSwEC&#10;LQAUAAYACAAAACEATKDpLNgAAAADAQAADwAAAAAAAAAAAAAAAABhBQAAZHJzL2Rvd25yZXYueG1s&#10;UEsFBgAAAAAEAAQA8wAAAGYGAAAAAA==&#10;" filled="f" stroked="f">
                <o:lock v:ext="edit" aspectratio="t"/>
                <w10:anchorlock/>
              </v:rect>
            </w:pict>
          </mc:Fallback>
        </mc:AlternateContent>
      </w:r>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color w:val="000000"/>
          <w:sz w:val="27"/>
          <w:szCs w:val="27"/>
          <w:lang w:eastAsia="el-GR"/>
        </w:rPr>
        <w:t>Οι μπουλντόζες δουλεύουν ακόμη στην πόλη και πολλοί χώροι παραμένουν άδειοι σε αυτή την νεόκτιστη και πανέμορφη πόλη. Θα χωράει 50.000 κατοίκους και αναζητά αγοραστές.</w:t>
      </w:r>
      <w:r w:rsidRPr="005653FA">
        <w:rPr>
          <w:rFonts w:ascii="Georgia" w:eastAsia="Times New Roman" w:hAnsi="Georgia" w:cs="Arial"/>
          <w:color w:val="000000"/>
          <w:sz w:val="27"/>
          <w:szCs w:val="27"/>
          <w:lang w:eastAsia="el-GR"/>
        </w:rPr>
        <w:br/>
        <w:t xml:space="preserve">Η διαφήμιση που έγινε για την  </w:t>
      </w:r>
      <w:proofErr w:type="spellStart"/>
      <w:r w:rsidRPr="005653FA">
        <w:rPr>
          <w:rFonts w:ascii="Georgia" w:eastAsia="Times New Roman" w:hAnsi="Georgia" w:cs="Arial"/>
          <w:color w:val="000000"/>
          <w:sz w:val="27"/>
          <w:szCs w:val="27"/>
          <w:lang w:eastAsia="el-GR"/>
        </w:rPr>
        <w:t>Babcock</w:t>
      </w:r>
      <w:proofErr w:type="spellEnd"/>
      <w:r w:rsidRPr="005653FA">
        <w:rPr>
          <w:rFonts w:ascii="Georgia" w:eastAsia="Times New Roman" w:hAnsi="Georgia" w:cs="Arial"/>
          <w:color w:val="000000"/>
          <w:sz w:val="27"/>
          <w:szCs w:val="27"/>
          <w:lang w:eastAsia="el-GR"/>
        </w:rPr>
        <w:t xml:space="preserve"> </w:t>
      </w:r>
      <w:proofErr w:type="spellStart"/>
      <w:r w:rsidRPr="005653FA">
        <w:rPr>
          <w:rFonts w:ascii="Georgia" w:eastAsia="Times New Roman" w:hAnsi="Georgia" w:cs="Arial"/>
          <w:color w:val="000000"/>
          <w:sz w:val="27"/>
          <w:szCs w:val="27"/>
          <w:lang w:eastAsia="el-GR"/>
        </w:rPr>
        <w:t>Ranch</w:t>
      </w:r>
      <w:proofErr w:type="spellEnd"/>
      <w:r w:rsidRPr="005653FA">
        <w:rPr>
          <w:rFonts w:ascii="Georgia" w:eastAsia="Times New Roman" w:hAnsi="Georgia" w:cs="Arial"/>
          <w:color w:val="000000"/>
          <w:sz w:val="27"/>
          <w:szCs w:val="27"/>
          <w:lang w:eastAsia="el-GR"/>
        </w:rPr>
        <w:t xml:space="preserve"> ήταν τόσο μεγάλη που ήδη την έχουν επισκεφθεί 15.000 τουρίστες τον Μάρτιο, οι οποίοι έρχονται για να γνωρίσουν την πρώτη πόλη παγκοσμίως που είναι οικολογική.</w:t>
      </w:r>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noProof/>
          <w:color w:val="000000"/>
          <w:sz w:val="27"/>
          <w:szCs w:val="27"/>
          <w:lang w:eastAsia="el-GR"/>
        </w:rPr>
        <w:lastRenderedPageBreak/>
        <w:drawing>
          <wp:inline distT="0" distB="0" distL="0" distR="0" wp14:anchorId="21F46D5F" wp14:editId="39149D38">
            <wp:extent cx="5448300" cy="3629766"/>
            <wp:effectExtent l="0" t="0" r="0" b="8890"/>
            <wp:docPr id="3" name="Εικόνα 3" descr="http://www.iefimerida.gr/sites/default/files/heli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efimerida.gr/sites/default/files/helios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9732" cy="3630720"/>
                    </a:xfrm>
                    <a:prstGeom prst="rect">
                      <a:avLst/>
                    </a:prstGeom>
                    <a:noFill/>
                    <a:ln>
                      <a:noFill/>
                    </a:ln>
                  </pic:spPr>
                </pic:pic>
              </a:graphicData>
            </a:graphic>
          </wp:inline>
        </w:drawing>
      </w:r>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noProof/>
          <w:color w:val="000000"/>
          <w:sz w:val="27"/>
          <w:szCs w:val="27"/>
          <w:lang w:eastAsia="el-GR"/>
        </w:rPr>
        <w:drawing>
          <wp:inline distT="0" distB="0" distL="0" distR="0" wp14:anchorId="441D92FF" wp14:editId="3D9D274A">
            <wp:extent cx="5448300" cy="3629765"/>
            <wp:effectExtent l="0" t="0" r="0" b="8890"/>
            <wp:docPr id="4" name="Εικόνα 4" descr="http://www.iefimerida.gr/sites/default/files/helio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efimerida.gr/sites/default/files/heliosa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5581" cy="3634616"/>
                    </a:xfrm>
                    <a:prstGeom prst="rect">
                      <a:avLst/>
                    </a:prstGeom>
                    <a:noFill/>
                    <a:ln>
                      <a:noFill/>
                    </a:ln>
                  </pic:spPr>
                </pic:pic>
              </a:graphicData>
            </a:graphic>
          </wp:inline>
        </w:drawing>
      </w:r>
      <w:r w:rsidRPr="005653FA">
        <w:rPr>
          <w:rFonts w:ascii="Georgia" w:eastAsia="Times New Roman" w:hAnsi="Georgia" w:cs="Arial"/>
          <w:color w:val="000000"/>
          <w:sz w:val="27"/>
          <w:szCs w:val="27"/>
          <w:lang w:eastAsia="el-GR"/>
        </w:rPr>
        <w:br/>
        <w:t xml:space="preserve">Ο </w:t>
      </w:r>
      <w:proofErr w:type="spellStart"/>
      <w:r w:rsidRPr="005653FA">
        <w:rPr>
          <w:rFonts w:ascii="Georgia" w:eastAsia="Times New Roman" w:hAnsi="Georgia" w:cs="Arial"/>
          <w:color w:val="000000"/>
          <w:sz w:val="27"/>
          <w:szCs w:val="27"/>
          <w:lang w:eastAsia="el-GR"/>
        </w:rPr>
        <w:t>Syd</w:t>
      </w:r>
      <w:proofErr w:type="spellEnd"/>
      <w:r w:rsidRPr="005653FA">
        <w:rPr>
          <w:rFonts w:ascii="Georgia" w:eastAsia="Times New Roman" w:hAnsi="Georgia" w:cs="Arial"/>
          <w:color w:val="000000"/>
          <w:sz w:val="27"/>
          <w:szCs w:val="27"/>
          <w:lang w:eastAsia="el-GR"/>
        </w:rPr>
        <w:t xml:space="preserve"> </w:t>
      </w:r>
      <w:proofErr w:type="spellStart"/>
      <w:r w:rsidRPr="005653FA">
        <w:rPr>
          <w:rFonts w:ascii="Georgia" w:eastAsia="Times New Roman" w:hAnsi="Georgia" w:cs="Arial"/>
          <w:color w:val="000000"/>
          <w:sz w:val="27"/>
          <w:szCs w:val="27"/>
          <w:lang w:eastAsia="el-GR"/>
        </w:rPr>
        <w:t>Kitson</w:t>
      </w:r>
      <w:proofErr w:type="spellEnd"/>
      <w:r w:rsidRPr="005653FA">
        <w:rPr>
          <w:rFonts w:ascii="Georgia" w:eastAsia="Times New Roman" w:hAnsi="Georgia" w:cs="Arial"/>
          <w:color w:val="000000"/>
          <w:sz w:val="27"/>
          <w:szCs w:val="27"/>
          <w:lang w:eastAsia="el-GR"/>
        </w:rPr>
        <w:t xml:space="preserve">, πρώην ποδοσφαιριστής και νυν πωλητής ακινήτων, φαντάστηκε αυτή την νέα πόλη, πριν από δέκα χρόνια. Πρώτος αγόρασε ένα οικόπεδο χιλιάδων στρεμμάτων. Πούλησε ένα μεγάλο κομμάτι στο κράτος, το οποίο το μεταμόρφωσε σε φυσικό πάρκο. </w:t>
      </w:r>
      <w:r w:rsidRPr="005653FA">
        <w:rPr>
          <w:rFonts w:ascii="Georgia" w:eastAsia="Times New Roman" w:hAnsi="Georgia" w:cs="Arial"/>
          <w:color w:val="000000"/>
          <w:sz w:val="27"/>
          <w:szCs w:val="27"/>
          <w:lang w:eastAsia="el-GR"/>
        </w:rPr>
        <w:lastRenderedPageBreak/>
        <w:t>Αλλά ο πωλητής ακινήτων κράτησε το μεγαλύτερο μέρος του οικοπέδου για τον εαυτό του, με στόχο να κατασκευάσει μια πόλη που θα σέβεται το περιβάλλον.</w:t>
      </w:r>
      <w:r w:rsidRPr="005653FA">
        <w:rPr>
          <w:rFonts w:ascii="Georgia" w:eastAsia="Times New Roman" w:hAnsi="Georgia" w:cs="Arial"/>
          <w:color w:val="000000"/>
          <w:sz w:val="27"/>
          <w:szCs w:val="27"/>
          <w:lang w:eastAsia="el-GR"/>
        </w:rPr>
        <w:br/>
        <w:t>Η οικονομική κρίση που χτύπησε τις ΗΠΑ το 2008 σταμάτησε τα σχέδιά του. Ωστόσο, όσο η οικονομία στεκόταν ξανά στα πόδια της, οι κατασκευαστές ενδιαφέρθηκαν για το σχέδιο και αγόρασαν μετοχές.</w:t>
      </w:r>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noProof/>
          <w:color w:val="000000"/>
          <w:sz w:val="27"/>
          <w:szCs w:val="27"/>
          <w:lang w:eastAsia="el-GR"/>
        </w:rPr>
        <w:drawing>
          <wp:inline distT="0" distB="0" distL="0" distR="0" wp14:anchorId="7EC923F6" wp14:editId="0575A2A9">
            <wp:extent cx="6095997" cy="3048000"/>
            <wp:effectExtent l="0" t="0" r="635" b="0"/>
            <wp:docPr id="5" name="Εικόνα 5" descr="http://www.iefimerida.gr/sites/default/files/helios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efimerida.gr/sites/default/files/heliosa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2336" cy="3051169"/>
                    </a:xfrm>
                    <a:prstGeom prst="rect">
                      <a:avLst/>
                    </a:prstGeom>
                    <a:noFill/>
                    <a:ln>
                      <a:noFill/>
                    </a:ln>
                  </pic:spPr>
                </pic:pic>
              </a:graphicData>
            </a:graphic>
          </wp:inline>
        </w:drawing>
      </w:r>
      <w:r w:rsidRPr="005653FA">
        <w:rPr>
          <w:rFonts w:ascii="Georgia" w:eastAsia="Times New Roman" w:hAnsi="Georgia" w:cs="Arial"/>
          <w:color w:val="000000"/>
          <w:sz w:val="27"/>
          <w:szCs w:val="27"/>
          <w:lang w:eastAsia="el-GR"/>
        </w:rPr>
        <w:br/>
        <w:t xml:space="preserve">Οι επισκέπτες σήμερα ανακαλύπτουν ότι η πόλη κινείται σχεδόν αποκλειστικά με ηλιακή ενέργεια. Το πρώτο σπίτι πουλήθηκε ήδη έναντι 460.000 δολαρίων (426.182 ευρώ), δηλαδή δύο φορές πάνω από </w:t>
      </w:r>
      <w:proofErr w:type="spellStart"/>
      <w:r w:rsidRPr="005653FA">
        <w:rPr>
          <w:rFonts w:ascii="Georgia" w:eastAsia="Times New Roman" w:hAnsi="Georgia" w:cs="Arial"/>
          <w:color w:val="000000"/>
          <w:sz w:val="27"/>
          <w:szCs w:val="27"/>
          <w:lang w:eastAsia="el-GR"/>
        </w:rPr>
        <w:t>ό,τι</w:t>
      </w:r>
      <w:proofErr w:type="spellEnd"/>
      <w:r w:rsidRPr="005653FA">
        <w:rPr>
          <w:rFonts w:ascii="Georgia" w:eastAsia="Times New Roman" w:hAnsi="Georgia" w:cs="Arial"/>
          <w:color w:val="000000"/>
          <w:sz w:val="27"/>
          <w:szCs w:val="27"/>
          <w:lang w:eastAsia="el-GR"/>
        </w:rPr>
        <w:t xml:space="preserve"> κοστίζει ένα σπίτι στην περιοχή. Το σπίτι έχει δύο υπνοδωμάτια και βρίσκεται στις όχθες της λίμνης και θα μετακομίσουν τον Μάιο.</w:t>
      </w:r>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noProof/>
          <w:color w:val="000000"/>
          <w:sz w:val="27"/>
          <w:szCs w:val="27"/>
          <w:lang w:eastAsia="el-GR"/>
        </w:rPr>
        <w:lastRenderedPageBreak/>
        <w:drawing>
          <wp:inline distT="0" distB="0" distL="0" distR="0" wp14:anchorId="1C7CA0D3" wp14:editId="74328276">
            <wp:extent cx="6038850" cy="3170396"/>
            <wp:effectExtent l="0" t="0" r="0" b="0"/>
            <wp:docPr id="6" name="Εικόνα 6" descr="http://www.iefimerida.gr/sites/default/files/babcockranch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efimerida.gr/sites/default/files/babcockranch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3567" cy="3172873"/>
                    </a:xfrm>
                    <a:prstGeom prst="rect">
                      <a:avLst/>
                    </a:prstGeom>
                    <a:noFill/>
                    <a:ln>
                      <a:noFill/>
                    </a:ln>
                  </pic:spPr>
                </pic:pic>
              </a:graphicData>
            </a:graphic>
          </wp:inline>
        </w:drawing>
      </w:r>
      <w:r w:rsidRPr="005653FA">
        <w:rPr>
          <w:rFonts w:ascii="Georgia" w:eastAsia="Times New Roman" w:hAnsi="Georgia" w:cs="Arial"/>
          <w:color w:val="000000"/>
          <w:sz w:val="27"/>
          <w:szCs w:val="27"/>
          <w:lang w:eastAsia="el-GR"/>
        </w:rPr>
        <w:br/>
      </w:r>
      <w:proofErr w:type="spellStart"/>
      <w:r w:rsidRPr="005653FA">
        <w:rPr>
          <w:rFonts w:ascii="Georgia" w:eastAsia="Times New Roman" w:hAnsi="Georgia" w:cs="Arial"/>
          <w:color w:val="000000"/>
          <w:sz w:val="27"/>
          <w:szCs w:val="27"/>
          <w:lang w:eastAsia="el-GR"/>
        </w:rPr>
        <w:t>Αλλοι</w:t>
      </w:r>
      <w:proofErr w:type="spellEnd"/>
      <w:r w:rsidRPr="005653FA">
        <w:rPr>
          <w:rFonts w:ascii="Georgia" w:eastAsia="Times New Roman" w:hAnsi="Georgia" w:cs="Arial"/>
          <w:color w:val="000000"/>
          <w:sz w:val="27"/>
          <w:szCs w:val="27"/>
          <w:lang w:eastAsia="el-GR"/>
        </w:rPr>
        <w:t xml:space="preserve"> αγοραστές πάγωσαν με τις τιμές. </w:t>
      </w:r>
      <w:proofErr w:type="spellStart"/>
      <w:r w:rsidRPr="005653FA">
        <w:rPr>
          <w:rFonts w:ascii="Georgia" w:eastAsia="Times New Roman" w:hAnsi="Georgia" w:cs="Arial"/>
          <w:color w:val="000000"/>
          <w:sz w:val="27"/>
          <w:szCs w:val="27"/>
          <w:lang w:eastAsia="el-GR"/>
        </w:rPr>
        <w:t>Ετσι</w:t>
      </w:r>
      <w:proofErr w:type="spellEnd"/>
      <w:r w:rsidRPr="005653FA">
        <w:rPr>
          <w:rFonts w:ascii="Georgia" w:eastAsia="Times New Roman" w:hAnsi="Georgia" w:cs="Arial"/>
          <w:color w:val="000000"/>
          <w:sz w:val="27"/>
          <w:szCs w:val="27"/>
          <w:lang w:eastAsia="el-GR"/>
        </w:rPr>
        <w:t xml:space="preserve">, οι κατασκευαστές σχεδιάζουν να χτίσουν πιο φθηνά σπίτια, 180.000-220.000 δολάρια για να προσελκύσουν και την μεσαία πελατεία, όπως δήλωσε η  </w:t>
      </w:r>
      <w:proofErr w:type="spellStart"/>
      <w:r w:rsidRPr="005653FA">
        <w:rPr>
          <w:rFonts w:ascii="Georgia" w:eastAsia="Times New Roman" w:hAnsi="Georgia" w:cs="Arial"/>
          <w:color w:val="000000"/>
          <w:sz w:val="27"/>
          <w:szCs w:val="27"/>
          <w:lang w:eastAsia="el-GR"/>
        </w:rPr>
        <w:t>Lisa</w:t>
      </w:r>
      <w:proofErr w:type="spellEnd"/>
      <w:r w:rsidRPr="005653FA">
        <w:rPr>
          <w:rFonts w:ascii="Georgia" w:eastAsia="Times New Roman" w:hAnsi="Georgia" w:cs="Arial"/>
          <w:color w:val="000000"/>
          <w:sz w:val="27"/>
          <w:szCs w:val="27"/>
          <w:lang w:eastAsia="el-GR"/>
        </w:rPr>
        <w:t xml:space="preserve"> </w:t>
      </w:r>
      <w:proofErr w:type="spellStart"/>
      <w:r w:rsidRPr="005653FA">
        <w:rPr>
          <w:rFonts w:ascii="Georgia" w:eastAsia="Times New Roman" w:hAnsi="Georgia" w:cs="Arial"/>
          <w:color w:val="000000"/>
          <w:sz w:val="27"/>
          <w:szCs w:val="27"/>
          <w:lang w:eastAsia="el-GR"/>
        </w:rPr>
        <w:t>Hall</w:t>
      </w:r>
      <w:proofErr w:type="spellEnd"/>
      <w:r w:rsidRPr="005653FA">
        <w:rPr>
          <w:rFonts w:ascii="Georgia" w:eastAsia="Times New Roman" w:hAnsi="Georgia" w:cs="Arial"/>
          <w:color w:val="000000"/>
          <w:sz w:val="27"/>
          <w:szCs w:val="27"/>
          <w:lang w:eastAsia="el-GR"/>
        </w:rPr>
        <w:t xml:space="preserve">, εκπρόσωπος του </w:t>
      </w:r>
      <w:proofErr w:type="spellStart"/>
      <w:r w:rsidRPr="005653FA">
        <w:rPr>
          <w:rFonts w:ascii="Georgia" w:eastAsia="Times New Roman" w:hAnsi="Georgia" w:cs="Arial"/>
          <w:color w:val="000000"/>
          <w:sz w:val="27"/>
          <w:szCs w:val="27"/>
          <w:lang w:eastAsia="el-GR"/>
        </w:rPr>
        <w:t>Babcock</w:t>
      </w:r>
      <w:proofErr w:type="spellEnd"/>
      <w:r w:rsidRPr="005653FA">
        <w:rPr>
          <w:rFonts w:ascii="Georgia" w:eastAsia="Times New Roman" w:hAnsi="Georgia" w:cs="Arial"/>
          <w:color w:val="000000"/>
          <w:sz w:val="27"/>
          <w:szCs w:val="27"/>
          <w:lang w:eastAsia="el-GR"/>
        </w:rPr>
        <w:t xml:space="preserve"> </w:t>
      </w:r>
      <w:proofErr w:type="spellStart"/>
      <w:r w:rsidRPr="005653FA">
        <w:rPr>
          <w:rFonts w:ascii="Georgia" w:eastAsia="Times New Roman" w:hAnsi="Georgia" w:cs="Arial"/>
          <w:color w:val="000000"/>
          <w:sz w:val="27"/>
          <w:szCs w:val="27"/>
          <w:lang w:eastAsia="el-GR"/>
        </w:rPr>
        <w:t>Ranch</w:t>
      </w:r>
      <w:proofErr w:type="spellEnd"/>
      <w:r w:rsidRPr="005653FA">
        <w:rPr>
          <w:rFonts w:ascii="Georgia" w:eastAsia="Times New Roman" w:hAnsi="Georgia" w:cs="Arial"/>
          <w:color w:val="000000"/>
          <w:sz w:val="27"/>
          <w:szCs w:val="27"/>
          <w:lang w:eastAsia="el-GR"/>
        </w:rPr>
        <w:t>.</w:t>
      </w:r>
      <w:r w:rsidRPr="005653FA">
        <w:rPr>
          <w:rFonts w:ascii="Georgia" w:eastAsia="Times New Roman" w:hAnsi="Georgia" w:cs="Arial"/>
          <w:color w:val="000000"/>
          <w:sz w:val="27"/>
          <w:szCs w:val="27"/>
          <w:lang w:eastAsia="el-GR"/>
        </w:rPr>
        <w:br/>
        <w:t xml:space="preserve">Το ουσιώδες χαρακτηριστικό της πόλης είναι το τεράστιο, </w:t>
      </w:r>
      <w:proofErr w:type="spellStart"/>
      <w:r w:rsidRPr="005653FA">
        <w:rPr>
          <w:rFonts w:ascii="Georgia" w:eastAsia="Times New Roman" w:hAnsi="Georgia" w:cs="Arial"/>
          <w:color w:val="000000"/>
          <w:sz w:val="27"/>
          <w:szCs w:val="27"/>
          <w:lang w:eastAsia="el-GR"/>
        </w:rPr>
        <w:t>φωτοβολταϊκό</w:t>
      </w:r>
      <w:proofErr w:type="spellEnd"/>
      <w:r w:rsidRPr="005653FA">
        <w:rPr>
          <w:rFonts w:ascii="Georgia" w:eastAsia="Times New Roman" w:hAnsi="Georgia" w:cs="Arial"/>
          <w:color w:val="000000"/>
          <w:sz w:val="27"/>
          <w:szCs w:val="27"/>
          <w:lang w:eastAsia="el-GR"/>
        </w:rPr>
        <w:t xml:space="preserve"> συγκρότημα, εκατοντάδων στρεμμάτων. Αυτή η εγκατάσταση θα τροφοδοτήσει με ενέργεια 20.000 κατοικίες μέσω της </w:t>
      </w:r>
      <w:proofErr w:type="spellStart"/>
      <w:r w:rsidRPr="005653FA">
        <w:rPr>
          <w:rFonts w:ascii="Georgia" w:eastAsia="Times New Roman" w:hAnsi="Georgia" w:cs="Arial"/>
          <w:color w:val="000000"/>
          <w:sz w:val="27"/>
          <w:szCs w:val="27"/>
          <w:lang w:eastAsia="el-GR"/>
        </w:rPr>
        <w:t>Florida</w:t>
      </w:r>
      <w:proofErr w:type="spellEnd"/>
      <w:r w:rsidRPr="005653FA">
        <w:rPr>
          <w:rFonts w:ascii="Georgia" w:eastAsia="Times New Roman" w:hAnsi="Georgia" w:cs="Arial"/>
          <w:color w:val="000000"/>
          <w:sz w:val="27"/>
          <w:szCs w:val="27"/>
          <w:lang w:eastAsia="el-GR"/>
        </w:rPr>
        <w:t xml:space="preserve"> </w:t>
      </w:r>
      <w:proofErr w:type="spellStart"/>
      <w:r w:rsidRPr="005653FA">
        <w:rPr>
          <w:rFonts w:ascii="Georgia" w:eastAsia="Times New Roman" w:hAnsi="Georgia" w:cs="Arial"/>
          <w:color w:val="000000"/>
          <w:sz w:val="27"/>
          <w:szCs w:val="27"/>
          <w:lang w:eastAsia="el-GR"/>
        </w:rPr>
        <w:t>Power</w:t>
      </w:r>
      <w:proofErr w:type="spellEnd"/>
      <w:r w:rsidRPr="005653FA">
        <w:rPr>
          <w:rFonts w:ascii="Georgia" w:eastAsia="Times New Roman" w:hAnsi="Georgia" w:cs="Arial"/>
          <w:color w:val="000000"/>
          <w:sz w:val="27"/>
          <w:szCs w:val="27"/>
          <w:lang w:eastAsia="el-GR"/>
        </w:rPr>
        <w:t xml:space="preserve"> and </w:t>
      </w:r>
      <w:proofErr w:type="spellStart"/>
      <w:r w:rsidRPr="005653FA">
        <w:rPr>
          <w:rFonts w:ascii="Georgia" w:eastAsia="Times New Roman" w:hAnsi="Georgia" w:cs="Arial"/>
          <w:color w:val="000000"/>
          <w:sz w:val="27"/>
          <w:szCs w:val="27"/>
          <w:lang w:eastAsia="el-GR"/>
        </w:rPr>
        <w:t>Light</w:t>
      </w:r>
      <w:proofErr w:type="spellEnd"/>
      <w:r w:rsidRPr="005653FA">
        <w:rPr>
          <w:rFonts w:ascii="Georgia" w:eastAsia="Times New Roman" w:hAnsi="Georgia" w:cs="Arial"/>
          <w:color w:val="000000"/>
          <w:sz w:val="27"/>
          <w:szCs w:val="27"/>
          <w:lang w:eastAsia="el-GR"/>
        </w:rPr>
        <w:t>, της ιδιωτικής εταιρείας ηλεκτρισμού που τροφοδοτεί με ενέργεια την πόλη. «Αυτό ακριβώς πρέπει να κάνουμε για το μέλλον μας», δηλώνουν οι τουρίστες που φεύγουν μαγεμένοι από την πόλη-πρότυπο.</w:t>
      </w:r>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noProof/>
          <w:color w:val="000000"/>
          <w:sz w:val="27"/>
          <w:szCs w:val="27"/>
          <w:lang w:eastAsia="el-GR"/>
        </w:rPr>
        <w:lastRenderedPageBreak/>
        <w:drawing>
          <wp:inline distT="0" distB="0" distL="0" distR="0" wp14:anchorId="0347B1F4" wp14:editId="70828A72">
            <wp:extent cx="4274828" cy="2847975"/>
            <wp:effectExtent l="0" t="0" r="0" b="0"/>
            <wp:docPr id="7" name="Εικόνα 7" descr="http://www.iefimerida.gr/sites/default/files/helios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efimerida.gr/sites/default/files/heliosa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79191" cy="2850882"/>
                    </a:xfrm>
                    <a:prstGeom prst="rect">
                      <a:avLst/>
                    </a:prstGeom>
                    <a:noFill/>
                    <a:ln>
                      <a:noFill/>
                    </a:ln>
                  </pic:spPr>
                </pic:pic>
              </a:graphicData>
            </a:graphic>
          </wp:inline>
        </w:drawing>
      </w:r>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noProof/>
          <w:color w:val="000000"/>
          <w:sz w:val="27"/>
          <w:szCs w:val="27"/>
          <w:lang w:eastAsia="el-GR"/>
        </w:rPr>
        <w:drawing>
          <wp:inline distT="0" distB="0" distL="0" distR="0" wp14:anchorId="1662EA2A" wp14:editId="6BBE176F">
            <wp:extent cx="5467350" cy="3850246"/>
            <wp:effectExtent l="0" t="0" r="0" b="0"/>
            <wp:docPr id="8" name="Εικόνα 8" descr="http://www.iefimerida.gr/sites/default/files/babcock-ra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efimerida.gr/sites/default/files/babcock-ranch.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2167" cy="3853638"/>
                    </a:xfrm>
                    <a:prstGeom prst="rect">
                      <a:avLst/>
                    </a:prstGeom>
                    <a:noFill/>
                    <a:ln>
                      <a:noFill/>
                    </a:ln>
                  </pic:spPr>
                </pic:pic>
              </a:graphicData>
            </a:graphic>
          </wp:inline>
        </w:drawing>
      </w:r>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noProof/>
          <w:color w:val="000000"/>
          <w:sz w:val="27"/>
          <w:szCs w:val="27"/>
          <w:lang w:eastAsia="el-GR"/>
        </w:rPr>
        <w:lastRenderedPageBreak/>
        <w:drawing>
          <wp:inline distT="0" distB="0" distL="0" distR="0" wp14:anchorId="7229416D" wp14:editId="33BFECA8">
            <wp:extent cx="5467350" cy="3039215"/>
            <wp:effectExtent l="0" t="0" r="0" b="8890"/>
            <wp:docPr id="9" name="Εικόνα 9" descr="http://www.iefimerida.gr/sites/default/files/helio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efimerida.gr/sites/default/files/helios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0588" cy="3041015"/>
                    </a:xfrm>
                    <a:prstGeom prst="rect">
                      <a:avLst/>
                    </a:prstGeom>
                    <a:noFill/>
                    <a:ln>
                      <a:noFill/>
                    </a:ln>
                  </pic:spPr>
                </pic:pic>
              </a:graphicData>
            </a:graphic>
          </wp:inline>
        </w:drawing>
      </w:r>
      <w:r w:rsidRPr="005653FA">
        <w:rPr>
          <w:rFonts w:ascii="Georgia" w:eastAsia="Times New Roman" w:hAnsi="Georgia" w:cs="Arial"/>
          <w:color w:val="000000"/>
          <w:sz w:val="27"/>
          <w:szCs w:val="27"/>
          <w:lang w:eastAsia="el-GR"/>
        </w:rPr>
        <w:br/>
        <w:t xml:space="preserve">Για να μετακινηθούν, οι κάτοικοι θα χρησιμοποιούν ηλεκτρικά αυτοκίνητα, τα οποία θα βάζουν στην πρίζα όταν παρκάρουν. Για δημόσια συγκοινωνία χρησιμοποιούν ηλεκτρικά λεωφορεία, χωρίς οδηγό, τα </w:t>
      </w:r>
      <w:proofErr w:type="spellStart"/>
      <w:r w:rsidRPr="005653FA">
        <w:rPr>
          <w:rFonts w:ascii="Georgia" w:eastAsia="Times New Roman" w:hAnsi="Georgia" w:cs="Arial"/>
          <w:color w:val="000000"/>
          <w:sz w:val="27"/>
          <w:szCs w:val="27"/>
          <w:lang w:eastAsia="el-GR"/>
        </w:rPr>
        <w:t>EasyMile</w:t>
      </w:r>
      <w:proofErr w:type="spellEnd"/>
      <w:r w:rsidRPr="005653FA">
        <w:rPr>
          <w:rFonts w:ascii="Georgia" w:eastAsia="Times New Roman" w:hAnsi="Georgia" w:cs="Arial"/>
          <w:color w:val="000000"/>
          <w:sz w:val="27"/>
          <w:szCs w:val="27"/>
          <w:lang w:eastAsia="el-GR"/>
        </w:rPr>
        <w:t xml:space="preserve">, τα οποία μπορούν να μεταφέρουν ως 12 άτομα τη φορά. «Ορισμένοι άνθρωποι φοβούνται, άλλοι δείχνουν ενθουσιασμένοι», δήλωσε ο </w:t>
      </w:r>
      <w:proofErr w:type="spellStart"/>
      <w:r w:rsidRPr="005653FA">
        <w:rPr>
          <w:rFonts w:ascii="Georgia" w:eastAsia="Times New Roman" w:hAnsi="Georgia" w:cs="Arial"/>
          <w:color w:val="000000"/>
          <w:sz w:val="27"/>
          <w:szCs w:val="27"/>
          <w:lang w:eastAsia="el-GR"/>
        </w:rPr>
        <w:t>Neal</w:t>
      </w:r>
      <w:proofErr w:type="spellEnd"/>
      <w:r w:rsidRPr="005653FA">
        <w:rPr>
          <w:rFonts w:ascii="Georgia" w:eastAsia="Times New Roman" w:hAnsi="Georgia" w:cs="Arial"/>
          <w:color w:val="000000"/>
          <w:sz w:val="27"/>
          <w:szCs w:val="27"/>
          <w:lang w:eastAsia="el-GR"/>
        </w:rPr>
        <w:t xml:space="preserve"> </w:t>
      </w:r>
      <w:proofErr w:type="spellStart"/>
      <w:r w:rsidRPr="005653FA">
        <w:rPr>
          <w:rFonts w:ascii="Georgia" w:eastAsia="Times New Roman" w:hAnsi="Georgia" w:cs="Arial"/>
          <w:color w:val="000000"/>
          <w:sz w:val="27"/>
          <w:szCs w:val="27"/>
          <w:lang w:eastAsia="el-GR"/>
        </w:rPr>
        <w:t>Hemenover</w:t>
      </w:r>
      <w:proofErr w:type="spellEnd"/>
      <w:r w:rsidRPr="005653FA">
        <w:rPr>
          <w:rFonts w:ascii="Georgia" w:eastAsia="Times New Roman" w:hAnsi="Georgia" w:cs="Arial"/>
          <w:color w:val="000000"/>
          <w:sz w:val="27"/>
          <w:szCs w:val="27"/>
          <w:lang w:eastAsia="el-GR"/>
        </w:rPr>
        <w:t xml:space="preserve">, επικεφαλής επικοινωνίας των ηλεκτρικών λεωφορείων </w:t>
      </w:r>
      <w:proofErr w:type="spellStart"/>
      <w:r w:rsidRPr="005653FA">
        <w:rPr>
          <w:rFonts w:ascii="Georgia" w:eastAsia="Times New Roman" w:hAnsi="Georgia" w:cs="Arial"/>
          <w:color w:val="000000"/>
          <w:sz w:val="27"/>
          <w:szCs w:val="27"/>
          <w:lang w:eastAsia="el-GR"/>
        </w:rPr>
        <w:t>TransDev</w:t>
      </w:r>
      <w:proofErr w:type="spellEnd"/>
      <w:r w:rsidRPr="005653FA">
        <w:rPr>
          <w:rFonts w:ascii="Georgia" w:eastAsia="Times New Roman" w:hAnsi="Georgia" w:cs="Arial"/>
          <w:color w:val="000000"/>
          <w:sz w:val="27"/>
          <w:szCs w:val="27"/>
          <w:lang w:eastAsia="el-GR"/>
        </w:rPr>
        <w:t xml:space="preserve"> για όλη τη βόρεια Αμερική. Το εν λόγω λεωφορείο πάει με 16 χιλιόμετρα την ώρα και σταματάει όταν κάποιος πεζός περνάει μπροστά.</w:t>
      </w:r>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noProof/>
          <w:color w:val="000000"/>
          <w:sz w:val="27"/>
          <w:szCs w:val="27"/>
          <w:lang w:eastAsia="el-GR"/>
        </w:rPr>
        <w:drawing>
          <wp:inline distT="0" distB="0" distL="0" distR="0" wp14:anchorId="03337DAC" wp14:editId="6968DADE">
            <wp:extent cx="6124575" cy="3062288"/>
            <wp:effectExtent l="0" t="0" r="0" b="5080"/>
            <wp:docPr id="10" name="Εικόνα 10" descr="http://www.iefimerida.gr/sites/default/files/helios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iefimerida.gr/sites/default/files/heliosa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4575" cy="3062288"/>
                    </a:xfrm>
                    <a:prstGeom prst="rect">
                      <a:avLst/>
                    </a:prstGeom>
                    <a:noFill/>
                    <a:ln>
                      <a:noFill/>
                    </a:ln>
                  </pic:spPr>
                </pic:pic>
              </a:graphicData>
            </a:graphic>
          </wp:inline>
        </w:drawing>
      </w:r>
      <w:r w:rsidRPr="005653FA">
        <w:rPr>
          <w:rFonts w:ascii="Georgia" w:eastAsia="Times New Roman" w:hAnsi="Georgia" w:cs="Arial"/>
          <w:color w:val="000000"/>
          <w:sz w:val="27"/>
          <w:szCs w:val="27"/>
          <w:lang w:eastAsia="el-GR"/>
        </w:rPr>
        <w:br/>
      </w:r>
      <w:r w:rsidRPr="005653FA">
        <w:rPr>
          <w:rFonts w:ascii="Georgia" w:eastAsia="Times New Roman" w:hAnsi="Georgia" w:cs="Arial"/>
          <w:color w:val="000000"/>
          <w:sz w:val="27"/>
          <w:szCs w:val="27"/>
          <w:lang w:eastAsia="el-GR"/>
        </w:rPr>
        <w:lastRenderedPageBreak/>
        <w:t xml:space="preserve">Στην Αμερική όπου το αυτοκίνητο είναι βασιλιάς, η πόλη </w:t>
      </w:r>
      <w:proofErr w:type="spellStart"/>
      <w:r w:rsidRPr="005653FA">
        <w:rPr>
          <w:rFonts w:ascii="Georgia" w:eastAsia="Times New Roman" w:hAnsi="Georgia" w:cs="Arial"/>
          <w:color w:val="000000"/>
          <w:sz w:val="27"/>
          <w:szCs w:val="27"/>
          <w:lang w:eastAsia="el-GR"/>
        </w:rPr>
        <w:t>Babcock</w:t>
      </w:r>
      <w:proofErr w:type="spellEnd"/>
      <w:r w:rsidRPr="005653FA">
        <w:rPr>
          <w:rFonts w:ascii="Georgia" w:eastAsia="Times New Roman" w:hAnsi="Georgia" w:cs="Arial"/>
          <w:color w:val="000000"/>
          <w:sz w:val="27"/>
          <w:szCs w:val="27"/>
          <w:lang w:eastAsia="el-GR"/>
        </w:rPr>
        <w:t xml:space="preserve"> </w:t>
      </w:r>
      <w:proofErr w:type="spellStart"/>
      <w:r w:rsidRPr="005653FA">
        <w:rPr>
          <w:rFonts w:ascii="Georgia" w:eastAsia="Times New Roman" w:hAnsi="Georgia" w:cs="Arial"/>
          <w:color w:val="000000"/>
          <w:sz w:val="27"/>
          <w:szCs w:val="27"/>
          <w:lang w:eastAsia="el-GR"/>
        </w:rPr>
        <w:t>Ranch</w:t>
      </w:r>
      <w:proofErr w:type="spellEnd"/>
      <w:r w:rsidRPr="005653FA">
        <w:rPr>
          <w:rFonts w:ascii="Georgia" w:eastAsia="Times New Roman" w:hAnsi="Georgia" w:cs="Arial"/>
          <w:color w:val="000000"/>
          <w:sz w:val="27"/>
          <w:szCs w:val="27"/>
          <w:lang w:eastAsia="el-GR"/>
        </w:rPr>
        <w:t xml:space="preserve"> προτείνει 80 χιλιόμετρα πεζόδρομους. Το μαγικό στην πόλη είναι τα κανάλια νερού και οι λίμνες που βρίσκονται ολόγυρα, ενώ το νερό θα είναι πλήρως ανακυκλωμένο για να χρησιμοποιείται στα κτήματα και στις καλλιέργειες. Επίσης, αν οι κάτοικοι της πόλης ζητήσουν να γίνει γκολφ (έμβλημα της Φλόριντα), αυτό θα χτιστεί με τις πιο σύγχρονες οικολογικές προδιαγραφές.</w:t>
      </w:r>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noProof/>
          <w:color w:val="000000"/>
          <w:sz w:val="27"/>
          <w:szCs w:val="27"/>
          <w:lang w:eastAsia="el-GR"/>
        </w:rPr>
        <w:drawing>
          <wp:inline distT="0" distB="0" distL="0" distR="0" wp14:anchorId="2693C8D6" wp14:editId="0E8C7CCE">
            <wp:extent cx="5867400" cy="3305175"/>
            <wp:effectExtent l="0" t="0" r="0" b="9525"/>
            <wp:docPr id="11" name="Εικόνα 11" descr="http://www.iefimerida.gr/sites/default/files/table-and-tap-babcock-ra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efimerida.gr/sites/default/files/table-and-tap-babcock-ranch.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67400" cy="3305175"/>
                    </a:xfrm>
                    <a:prstGeom prst="rect">
                      <a:avLst/>
                    </a:prstGeom>
                    <a:noFill/>
                    <a:ln>
                      <a:noFill/>
                    </a:ln>
                  </pic:spPr>
                </pic:pic>
              </a:graphicData>
            </a:graphic>
          </wp:inline>
        </w:drawing>
      </w:r>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noProof/>
          <w:color w:val="000000"/>
          <w:sz w:val="27"/>
          <w:szCs w:val="27"/>
          <w:lang w:eastAsia="el-GR"/>
        </w:rPr>
        <w:lastRenderedPageBreak/>
        <w:drawing>
          <wp:inline distT="0" distB="0" distL="0" distR="0" wp14:anchorId="1CB6AF1A" wp14:editId="276847DF">
            <wp:extent cx="5300663" cy="3533775"/>
            <wp:effectExtent l="0" t="0" r="0" b="0"/>
            <wp:docPr id="12" name="Εικόνα 12" descr="http://www.iefimerida.gr/sites/default/files/helios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iefimerida.gr/sites/default/files/helios4_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0663" cy="3533775"/>
                    </a:xfrm>
                    <a:prstGeom prst="rect">
                      <a:avLst/>
                    </a:prstGeom>
                    <a:noFill/>
                    <a:ln>
                      <a:noFill/>
                    </a:ln>
                  </pic:spPr>
                </pic:pic>
              </a:graphicData>
            </a:graphic>
          </wp:inline>
        </w:drawing>
      </w:r>
      <w:r w:rsidRPr="005653FA">
        <w:rPr>
          <w:rFonts w:ascii="Georgia" w:eastAsia="Times New Roman" w:hAnsi="Georgia" w:cs="Arial"/>
          <w:color w:val="000000"/>
          <w:sz w:val="27"/>
          <w:szCs w:val="27"/>
          <w:lang w:eastAsia="el-GR"/>
        </w:rPr>
        <w:br/>
        <w:t>Οι αιτήσεις για αγορές αυξάνονται καθημερινά και το δημόσιο σχολείο της πόλης είναι ήδη γεμάτο με εγγραφές, παρότι δεν θα ανοίξει πριν τον ερχόμενο Σεπτέμβριο.</w:t>
      </w:r>
    </w:p>
    <w:p w:rsidR="005653FA" w:rsidRPr="005653FA" w:rsidRDefault="005653FA" w:rsidP="005653FA">
      <w:pPr>
        <w:shd w:val="clear" w:color="auto" w:fill="FFFFFF"/>
        <w:spacing w:before="360" w:after="360" w:line="360" w:lineRule="atLeast"/>
        <w:rPr>
          <w:rFonts w:ascii="Georgia" w:eastAsia="Times New Roman" w:hAnsi="Georgia" w:cs="Arial"/>
          <w:color w:val="000000"/>
          <w:sz w:val="27"/>
          <w:szCs w:val="27"/>
          <w:lang w:eastAsia="el-GR"/>
        </w:rPr>
      </w:pPr>
      <w:r w:rsidRPr="005653FA">
        <w:rPr>
          <w:rFonts w:ascii="Georgia" w:eastAsia="Times New Roman" w:hAnsi="Georgia" w:cs="Arial"/>
          <w:color w:val="000000"/>
          <w:sz w:val="27"/>
          <w:szCs w:val="27"/>
          <w:lang w:eastAsia="el-GR"/>
        </w:rPr>
        <w:t>Δείτε την πόλη σε βίντεο:</w:t>
      </w:r>
    </w:p>
    <w:p w:rsidR="00265AF5" w:rsidRDefault="005653FA" w:rsidP="005653FA">
      <w:r w:rsidRPr="005653FA">
        <w:rPr>
          <w:rFonts w:ascii="Arial" w:eastAsia="Times New Roman" w:hAnsi="Arial" w:cs="Arial"/>
          <w:color w:val="000000"/>
          <w:sz w:val="24"/>
          <w:szCs w:val="24"/>
          <w:lang w:eastAsia="el-GR"/>
        </w:rPr>
        <w:br/>
      </w:r>
      <w:r w:rsidRPr="005653FA">
        <w:rPr>
          <w:rFonts w:ascii="Arial" w:eastAsia="Times New Roman" w:hAnsi="Arial" w:cs="Arial"/>
          <w:color w:val="000000"/>
          <w:sz w:val="24"/>
          <w:szCs w:val="24"/>
          <w:lang w:eastAsia="el-GR"/>
        </w:rPr>
        <w:br/>
        <w:t xml:space="preserve">Πηγή: </w:t>
      </w:r>
      <w:hyperlink r:id="rId20" w:anchor="ixzz4c824ItBK" w:history="1">
        <w:r w:rsidRPr="005653FA">
          <w:rPr>
            <w:rFonts w:ascii="Arial" w:eastAsia="Times New Roman" w:hAnsi="Arial" w:cs="Arial"/>
            <w:color w:val="003399"/>
            <w:sz w:val="24"/>
            <w:szCs w:val="24"/>
            <w:lang w:eastAsia="el-GR"/>
          </w:rPr>
          <w:t>Μαγεία: Χτίστηκε σ</w:t>
        </w:r>
        <w:bookmarkStart w:id="0" w:name="_GoBack"/>
        <w:r w:rsidRPr="005653FA">
          <w:rPr>
            <w:rFonts w:ascii="Arial" w:eastAsia="Times New Roman" w:hAnsi="Arial" w:cs="Arial"/>
            <w:color w:val="003399"/>
            <w:sz w:val="24"/>
            <w:szCs w:val="24"/>
            <w:lang w:eastAsia="el-GR"/>
          </w:rPr>
          <w:t xml:space="preserve">τις ΗΠΑ η πρώτη εντελώς «ηλιακή» πόλη </w:t>
        </w:r>
        <w:bookmarkEnd w:id="0"/>
        <w:r w:rsidRPr="005653FA">
          <w:rPr>
            <w:rFonts w:ascii="Arial" w:eastAsia="Times New Roman" w:hAnsi="Arial" w:cs="Arial"/>
            <w:color w:val="003399"/>
            <w:sz w:val="24"/>
            <w:szCs w:val="24"/>
            <w:lang w:eastAsia="el-GR"/>
          </w:rPr>
          <w:t>-Παγκόσμιο πρότυπο [εικόνες &amp; βίντεο] | iefimerida.gr</w:t>
        </w:r>
      </w:hyperlink>
      <w:r w:rsidRPr="005653FA">
        <w:rPr>
          <w:rFonts w:ascii="Arial" w:eastAsia="Times New Roman" w:hAnsi="Arial" w:cs="Arial"/>
          <w:color w:val="000000"/>
          <w:sz w:val="24"/>
          <w:szCs w:val="24"/>
          <w:lang w:eastAsia="el-GR"/>
        </w:rPr>
        <w:t xml:space="preserve"> </w:t>
      </w:r>
      <w:hyperlink r:id="rId21" w:anchor="ixzz4c824ItBK" w:history="1">
        <w:r w:rsidRPr="005653FA">
          <w:rPr>
            <w:rFonts w:ascii="Arial" w:eastAsia="Times New Roman" w:hAnsi="Arial" w:cs="Arial"/>
            <w:color w:val="003399"/>
            <w:sz w:val="24"/>
            <w:szCs w:val="24"/>
            <w:lang w:eastAsia="el-GR"/>
          </w:rPr>
          <w:t>http://www.iefimerida.gr/news/326647/mageia-htistike-stis-ipa-i-proti-entelos-iliaki-poli-pagkosmio-protypo-eikones-vinteo#ixzz4c824ItBK</w:t>
        </w:r>
      </w:hyperlink>
    </w:p>
    <w:sectPr w:rsidR="00265AF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TextMedium">
    <w:altName w:val="Times New Roman"/>
    <w:charset w:val="00"/>
    <w:family w:val="auto"/>
    <w:pitch w:val="default"/>
  </w:font>
  <w:font w:name="Arial">
    <w:panose1 w:val="020B0604020202020204"/>
    <w:charset w:val="A1"/>
    <w:family w:val="swiss"/>
    <w:pitch w:val="variable"/>
    <w:sig w:usb0="E0002AFF" w:usb1="C0007843" w:usb2="00000009" w:usb3="00000000" w:csb0="000001FF" w:csb1="00000000"/>
  </w:font>
  <w:font w:name="TextLight">
    <w:altName w:val="Times New Roman"/>
    <w:charset w:val="00"/>
    <w:family w:val="auto"/>
    <w:pitch w:val="default"/>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3FA"/>
    <w:rsid w:val="00265AF5"/>
    <w:rsid w:val="005653F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653F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653FA"/>
    <w:rPr>
      <w:rFonts w:ascii="Tahoma" w:hAnsi="Tahoma" w:cs="Tahoma"/>
      <w:sz w:val="16"/>
      <w:szCs w:val="16"/>
    </w:rPr>
  </w:style>
  <w:style w:type="character" w:styleId="-">
    <w:name w:val="Hyperlink"/>
    <w:basedOn w:val="a0"/>
    <w:uiPriority w:val="99"/>
    <w:unhideWhenUsed/>
    <w:rsid w:val="005653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653F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653FA"/>
    <w:rPr>
      <w:rFonts w:ascii="Tahoma" w:hAnsi="Tahoma" w:cs="Tahoma"/>
      <w:sz w:val="16"/>
      <w:szCs w:val="16"/>
    </w:rPr>
  </w:style>
  <w:style w:type="character" w:styleId="-">
    <w:name w:val="Hyperlink"/>
    <w:basedOn w:val="a0"/>
    <w:uiPriority w:val="99"/>
    <w:unhideWhenUsed/>
    <w:rsid w:val="005653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836035">
      <w:bodyDiv w:val="1"/>
      <w:marLeft w:val="0"/>
      <w:marRight w:val="0"/>
      <w:marTop w:val="0"/>
      <w:marBottom w:val="0"/>
      <w:divBdr>
        <w:top w:val="none" w:sz="0" w:space="0" w:color="auto"/>
        <w:left w:val="none" w:sz="0" w:space="0" w:color="auto"/>
        <w:bottom w:val="none" w:sz="0" w:space="0" w:color="auto"/>
        <w:right w:val="none" w:sz="0" w:space="0" w:color="auto"/>
      </w:divBdr>
      <w:divsChild>
        <w:div w:id="932779614">
          <w:marLeft w:val="0"/>
          <w:marRight w:val="0"/>
          <w:marTop w:val="24"/>
          <w:marBottom w:val="0"/>
          <w:divBdr>
            <w:top w:val="none" w:sz="0" w:space="0" w:color="auto"/>
            <w:left w:val="none" w:sz="0" w:space="0" w:color="auto"/>
            <w:bottom w:val="none" w:sz="0" w:space="0" w:color="auto"/>
            <w:right w:val="none" w:sz="0" w:space="0" w:color="auto"/>
          </w:divBdr>
        </w:div>
        <w:div w:id="952050602">
          <w:marLeft w:val="0"/>
          <w:marRight w:val="0"/>
          <w:marTop w:val="0"/>
          <w:marBottom w:val="0"/>
          <w:divBdr>
            <w:top w:val="none" w:sz="0" w:space="0" w:color="auto"/>
            <w:left w:val="none" w:sz="0" w:space="0" w:color="auto"/>
            <w:bottom w:val="none" w:sz="0" w:space="0" w:color="auto"/>
            <w:right w:val="none" w:sz="0" w:space="0" w:color="auto"/>
          </w:divBdr>
          <w:divsChild>
            <w:div w:id="1016887521">
              <w:marLeft w:val="0"/>
              <w:marRight w:val="0"/>
              <w:marTop w:val="0"/>
              <w:marBottom w:val="0"/>
              <w:divBdr>
                <w:top w:val="none" w:sz="0" w:space="0" w:color="auto"/>
                <w:left w:val="none" w:sz="0" w:space="0" w:color="auto"/>
                <w:bottom w:val="none" w:sz="0" w:space="0" w:color="auto"/>
                <w:right w:val="none" w:sz="0" w:space="0" w:color="auto"/>
              </w:divBdr>
              <w:divsChild>
                <w:div w:id="769281104">
                  <w:marLeft w:val="0"/>
                  <w:marRight w:val="0"/>
                  <w:marTop w:val="0"/>
                  <w:marBottom w:val="0"/>
                  <w:divBdr>
                    <w:top w:val="none" w:sz="0" w:space="0" w:color="auto"/>
                    <w:left w:val="none" w:sz="0" w:space="0" w:color="auto"/>
                    <w:bottom w:val="none" w:sz="0" w:space="0" w:color="auto"/>
                    <w:right w:val="none" w:sz="0" w:space="0" w:color="auto"/>
                  </w:divBdr>
                </w:div>
                <w:div w:id="1230576580">
                  <w:marLeft w:val="0"/>
                  <w:marRight w:val="0"/>
                  <w:marTop w:val="0"/>
                  <w:marBottom w:val="0"/>
                  <w:divBdr>
                    <w:top w:val="none" w:sz="0" w:space="0" w:color="auto"/>
                    <w:left w:val="none" w:sz="0" w:space="0" w:color="auto"/>
                    <w:bottom w:val="none" w:sz="0" w:space="0" w:color="auto"/>
                    <w:right w:val="none" w:sz="0" w:space="0" w:color="auto"/>
                  </w:divBdr>
                </w:div>
              </w:divsChild>
            </w:div>
            <w:div w:id="2079937937">
              <w:marLeft w:val="0"/>
              <w:marRight w:val="0"/>
              <w:marTop w:val="0"/>
              <w:marBottom w:val="0"/>
              <w:divBdr>
                <w:top w:val="none" w:sz="0" w:space="0" w:color="auto"/>
                <w:left w:val="none" w:sz="0" w:space="0" w:color="auto"/>
                <w:bottom w:val="none" w:sz="0" w:space="0" w:color="auto"/>
                <w:right w:val="none" w:sz="0" w:space="0" w:color="auto"/>
              </w:divBdr>
            </w:div>
          </w:divsChild>
        </w:div>
        <w:div w:id="2024282532">
          <w:marLeft w:val="0"/>
          <w:marRight w:val="0"/>
          <w:marTop w:val="0"/>
          <w:marBottom w:val="0"/>
          <w:divBdr>
            <w:top w:val="none" w:sz="0" w:space="0" w:color="auto"/>
            <w:left w:val="none" w:sz="0" w:space="0" w:color="auto"/>
            <w:bottom w:val="none" w:sz="0" w:space="0" w:color="auto"/>
            <w:right w:val="none" w:sz="0" w:space="0" w:color="auto"/>
          </w:divBdr>
          <w:divsChild>
            <w:div w:id="510683507">
              <w:marLeft w:val="0"/>
              <w:marRight w:val="0"/>
              <w:marTop w:val="0"/>
              <w:marBottom w:val="0"/>
              <w:divBdr>
                <w:top w:val="none" w:sz="0" w:space="0" w:color="auto"/>
                <w:left w:val="none" w:sz="0" w:space="0" w:color="auto"/>
                <w:bottom w:val="none" w:sz="0" w:space="0" w:color="auto"/>
                <w:right w:val="none" w:sz="0" w:space="0" w:color="auto"/>
              </w:divBdr>
              <w:divsChild>
                <w:div w:id="1661736649">
                  <w:marLeft w:val="0"/>
                  <w:marRight w:val="0"/>
                  <w:marTop w:val="0"/>
                  <w:marBottom w:val="0"/>
                  <w:divBdr>
                    <w:top w:val="none" w:sz="0" w:space="0" w:color="auto"/>
                    <w:left w:val="none" w:sz="0" w:space="0" w:color="auto"/>
                    <w:bottom w:val="none" w:sz="0" w:space="0" w:color="auto"/>
                    <w:right w:val="none" w:sz="0" w:space="0" w:color="auto"/>
                  </w:divBdr>
                  <w:divsChild>
                    <w:div w:id="81487658">
                      <w:marLeft w:val="0"/>
                      <w:marRight w:val="0"/>
                      <w:marTop w:val="0"/>
                      <w:marBottom w:val="0"/>
                      <w:divBdr>
                        <w:top w:val="none" w:sz="0" w:space="0" w:color="auto"/>
                        <w:left w:val="none" w:sz="0" w:space="0" w:color="auto"/>
                        <w:bottom w:val="none" w:sz="0" w:space="0" w:color="auto"/>
                        <w:right w:val="none" w:sz="0" w:space="0" w:color="auto"/>
                      </w:divBdr>
                      <w:divsChild>
                        <w:div w:id="1431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fimerida.gr/news/326647/mageia-htistike-stis-ipa-i-proti-entelos-iliaki-poli-pagkosmio-protypo-eikones-vinteo" TargetMode="Externa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yperlink" Target="http://www.iefimerida.gr/news/326647/mageia-htistike-stis-ipa-i-proti-entelos-iliaki-poli-pagkosmio-protypo-eikones-vinteo" TargetMode="External"/><Relationship Id="rId7" Type="http://schemas.openxmlformats.org/officeDocument/2006/relationships/hyperlink" Target="http://www.iefimerida.gr/%CE%B6%CF%89%CE%AE" TargetMode="External"/><Relationship Id="rId12" Type="http://schemas.openxmlformats.org/officeDocument/2006/relationships/image" Target="media/image4.jpeg"/><Relationship Id="rId17" Type="http://schemas.openxmlformats.org/officeDocument/2006/relationships/image" Target="media/image9.jpeg"/><Relationship Id="rId2" Type="http://schemas.microsoft.com/office/2007/relationships/stylesWithEffects" Target="stylesWithEffects.xml"/><Relationship Id="rId16" Type="http://schemas.openxmlformats.org/officeDocument/2006/relationships/image" Target="media/image8.png"/><Relationship Id="rId20" Type="http://schemas.openxmlformats.org/officeDocument/2006/relationships/hyperlink" Target="http://www.iefimerida.gr/news/326647/mageia-htistike-stis-ipa-i-proti-entelos-iliaki-poli-pagkosmio-protypo-eikones-vinteo"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www.iefimerida.gr/news/326647/mageia-htistike-stis-ipa-i-proti-entelos-iliaki-poli-pagkosmio-protypo-eikones-vinteo" TargetMode="Externa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www.iefimerida.gr/news/326647/mageia-htistike-stis-ipa-i-proti-entelos-iliaki-poli-pagkosmio-protypo-eikones-vinteo" TargetMode="External"/><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710</Words>
  <Characters>3834</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Aspa</dc:creator>
  <cp:lastModifiedBy>Aspa</cp:lastModifiedBy>
  <cp:revision>1</cp:revision>
  <dcterms:created xsi:type="dcterms:W3CDTF">2017-03-23T06:38:00Z</dcterms:created>
  <dcterms:modified xsi:type="dcterms:W3CDTF">2017-03-23T06:45:00Z</dcterms:modified>
</cp:coreProperties>
</file>