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126A" w14:textId="77777777" w:rsidR="00123BD3" w:rsidRDefault="00123BD3" w:rsidP="00123BD3">
      <w:pPr>
        <w:spacing w:after="0" w:line="240" w:lineRule="auto"/>
        <w:ind w:left="-142"/>
        <w:rPr>
          <w:color w:val="000000" w:themeColor="text1"/>
        </w:rPr>
      </w:pPr>
      <w:r w:rsidRPr="00BF6EDC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2E2C4F9F" wp14:editId="74F740E7">
            <wp:extent cx="2225040" cy="13411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362A" w14:textId="77777777" w:rsidR="00123BD3" w:rsidRPr="005144E7" w:rsidRDefault="00123BD3" w:rsidP="00613D3B">
      <w:pPr>
        <w:spacing w:after="0" w:line="240" w:lineRule="auto"/>
        <w:ind w:left="902"/>
        <w:rPr>
          <w:color w:val="000000" w:themeColor="text1"/>
        </w:rPr>
      </w:pPr>
    </w:p>
    <w:p w14:paraId="2B72B1F1" w14:textId="77777777" w:rsidR="00123BD3" w:rsidRPr="00123BD3" w:rsidRDefault="00123BD3" w:rsidP="00123BD3">
      <w:pPr>
        <w:spacing w:before="120" w:after="120" w:line="240" w:lineRule="auto"/>
        <w:ind w:right="-9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3B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Τμήμα Φυσικοθεραπείας</w:t>
      </w:r>
    </w:p>
    <w:p w14:paraId="6A21255E" w14:textId="4BACB293" w:rsidR="00123BD3" w:rsidRPr="00123BD3" w:rsidRDefault="00123BD3" w:rsidP="00123BD3">
      <w:pPr>
        <w:spacing w:before="120" w:after="120" w:line="240" w:lineRule="auto"/>
        <w:ind w:right="-9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3B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Μάθημα:</w:t>
      </w:r>
      <w:r w:rsidRPr="00123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93D58">
        <w:rPr>
          <w:rFonts w:ascii="Times New Roman" w:hAnsi="Times New Roman" w:cs="Times New Roman"/>
          <w:color w:val="000000" w:themeColor="text1"/>
          <w:sz w:val="24"/>
          <w:szCs w:val="24"/>
        </w:rPr>
        <w:t>Ηλεκτροφυσικά</w:t>
      </w:r>
      <w:proofErr w:type="spellEnd"/>
      <w:r w:rsidR="00093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μέσα </w:t>
      </w:r>
    </w:p>
    <w:p w14:paraId="14A3778B" w14:textId="6BF6B91E" w:rsidR="00123BD3" w:rsidRPr="00123BD3" w:rsidRDefault="00123BD3" w:rsidP="00123BD3">
      <w:pPr>
        <w:spacing w:before="120" w:after="120" w:line="240" w:lineRule="auto"/>
        <w:ind w:right="-9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B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Εισηγήτρια:</w:t>
      </w:r>
      <w:r w:rsidR="00341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1A5C">
        <w:rPr>
          <w:rFonts w:ascii="Times New Roman" w:hAnsi="Times New Roman" w:cs="Times New Roman"/>
          <w:color w:val="000000" w:themeColor="text1"/>
          <w:sz w:val="24"/>
          <w:szCs w:val="24"/>
        </w:rPr>
        <w:t>Δρ</w:t>
      </w:r>
      <w:proofErr w:type="spellEnd"/>
      <w:r w:rsidR="00341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93D58">
        <w:rPr>
          <w:rFonts w:ascii="Times New Roman" w:hAnsi="Times New Roman" w:cs="Times New Roman"/>
          <w:color w:val="000000" w:themeColor="text1"/>
          <w:sz w:val="24"/>
          <w:szCs w:val="24"/>
        </w:rPr>
        <w:t>Κωνσταντίνος Χανδόλιας</w:t>
      </w:r>
    </w:p>
    <w:p w14:paraId="1F43FD9C" w14:textId="77777777" w:rsidR="00613D3B" w:rsidRPr="00613D3B" w:rsidRDefault="0090462D" w:rsidP="00613D3B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1DC52" wp14:editId="2CEE201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12790" cy="1905"/>
                <wp:effectExtent l="9525" t="5080" r="6985" b="1206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279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46CF9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7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"/>
            </w:pict>
          </mc:Fallback>
        </mc:AlternateContent>
      </w:r>
    </w:p>
    <w:p w14:paraId="0E651594" w14:textId="77777777" w:rsidR="00613D3B" w:rsidRPr="00613D3B" w:rsidRDefault="00613D3B" w:rsidP="00613D3B">
      <w:pPr>
        <w:tabs>
          <w:tab w:val="num" w:pos="-360"/>
        </w:tabs>
        <w:spacing w:before="360" w:line="360" w:lineRule="auto"/>
        <w:ind w:right="-335" w:hanging="1077"/>
        <w:rPr>
          <w:b/>
          <w:color w:val="000000" w:themeColor="text1"/>
          <w:sz w:val="24"/>
          <w:szCs w:val="24"/>
        </w:rPr>
      </w:pPr>
      <w:r w:rsidRPr="00613D3B">
        <w:rPr>
          <w:b/>
          <w:color w:val="000000" w:themeColor="text1"/>
          <w:sz w:val="24"/>
          <w:szCs w:val="24"/>
        </w:rPr>
        <w:t xml:space="preserve">                 </w:t>
      </w:r>
      <w:r>
        <w:rPr>
          <w:b/>
          <w:color w:val="000000" w:themeColor="text1"/>
          <w:sz w:val="24"/>
          <w:szCs w:val="24"/>
        </w:rPr>
        <w:t xml:space="preserve">   </w:t>
      </w:r>
      <w:r w:rsidRPr="00613D3B">
        <w:rPr>
          <w:b/>
          <w:color w:val="000000" w:themeColor="text1"/>
          <w:sz w:val="24"/>
          <w:szCs w:val="24"/>
        </w:rPr>
        <w:t>ΟΝΟΜΑΤΕΠΩΝΥΜΟ ΣΠΟΥΔΑΣΤΗ:</w:t>
      </w:r>
    </w:p>
    <w:p w14:paraId="56F98251" w14:textId="77777777" w:rsidR="00613D3B" w:rsidRPr="00613D3B" w:rsidRDefault="00613D3B" w:rsidP="00613D3B">
      <w:pPr>
        <w:tabs>
          <w:tab w:val="num" w:pos="-360"/>
        </w:tabs>
        <w:spacing w:line="360" w:lineRule="auto"/>
        <w:ind w:right="-334" w:hanging="1077"/>
        <w:rPr>
          <w:b/>
          <w:color w:val="000000" w:themeColor="text1"/>
          <w:sz w:val="24"/>
          <w:szCs w:val="24"/>
        </w:rPr>
      </w:pPr>
      <w:r w:rsidRPr="00613D3B">
        <w:rPr>
          <w:b/>
          <w:color w:val="000000" w:themeColor="text1"/>
          <w:sz w:val="24"/>
          <w:szCs w:val="24"/>
        </w:rPr>
        <w:t xml:space="preserve">                    ΕΞΑΜΗΝΟ:</w:t>
      </w:r>
    </w:p>
    <w:p w14:paraId="3D093611" w14:textId="77777777" w:rsidR="00613D3B" w:rsidRPr="00613D3B" w:rsidRDefault="00613D3B" w:rsidP="00613D3B">
      <w:pPr>
        <w:tabs>
          <w:tab w:val="num" w:pos="-360"/>
        </w:tabs>
        <w:spacing w:line="360" w:lineRule="auto"/>
        <w:ind w:right="-334" w:hanging="1077"/>
        <w:rPr>
          <w:b/>
          <w:color w:val="000000" w:themeColor="text1"/>
          <w:sz w:val="24"/>
          <w:szCs w:val="24"/>
        </w:rPr>
      </w:pPr>
      <w:r w:rsidRPr="00613D3B">
        <w:rPr>
          <w:b/>
          <w:color w:val="000000" w:themeColor="text1"/>
          <w:sz w:val="24"/>
          <w:szCs w:val="24"/>
        </w:rPr>
        <w:t xml:space="preserve">                 </w:t>
      </w:r>
      <w:r>
        <w:rPr>
          <w:b/>
          <w:color w:val="000000" w:themeColor="text1"/>
          <w:sz w:val="24"/>
          <w:szCs w:val="24"/>
        </w:rPr>
        <w:t xml:space="preserve">   </w:t>
      </w:r>
      <w:r w:rsidRPr="00613D3B">
        <w:rPr>
          <w:b/>
          <w:color w:val="000000" w:themeColor="text1"/>
          <w:sz w:val="24"/>
          <w:szCs w:val="24"/>
        </w:rPr>
        <w:t>ΑΡ. ΜΗΤΡΩΟΥ:</w:t>
      </w:r>
    </w:p>
    <w:p w14:paraId="256BFF72" w14:textId="77777777" w:rsidR="00341A5C" w:rsidRDefault="00613D3B" w:rsidP="00341A5C">
      <w:pPr>
        <w:tabs>
          <w:tab w:val="num" w:pos="-360"/>
        </w:tabs>
        <w:spacing w:line="240" w:lineRule="auto"/>
        <w:ind w:right="-335" w:hanging="1077"/>
        <w:rPr>
          <w:color w:val="000000" w:themeColor="text1"/>
          <w:sz w:val="24"/>
          <w:szCs w:val="24"/>
        </w:rPr>
      </w:pPr>
      <w:r w:rsidRPr="00613D3B">
        <w:rPr>
          <w:color w:val="000000" w:themeColor="text1"/>
          <w:sz w:val="24"/>
          <w:szCs w:val="24"/>
        </w:rPr>
        <w:t xml:space="preserve">                    Η εξέταση του μαθήματος είνα</w:t>
      </w:r>
      <w:r w:rsidR="0090462D">
        <w:rPr>
          <w:color w:val="000000" w:themeColor="text1"/>
          <w:sz w:val="24"/>
          <w:szCs w:val="24"/>
        </w:rPr>
        <w:t>ι</w:t>
      </w:r>
      <w:r w:rsidR="00A95334">
        <w:rPr>
          <w:color w:val="000000" w:themeColor="text1"/>
          <w:sz w:val="24"/>
          <w:szCs w:val="24"/>
        </w:rPr>
        <w:t xml:space="preserve"> με τη μορφή πολλαπλής επιλογής (ερωτήσεις 1-14) αλλά και ανάπτυξης (ερωτήσεις 15-18). </w:t>
      </w:r>
      <w:r w:rsidRPr="00613D3B">
        <w:rPr>
          <w:color w:val="000000" w:themeColor="text1"/>
          <w:sz w:val="24"/>
          <w:szCs w:val="24"/>
        </w:rPr>
        <w:t>Παρακαλώ σημειώστε με Χ τη σωστή απάντηση</w:t>
      </w:r>
      <w:r w:rsidR="00A95334">
        <w:rPr>
          <w:color w:val="000000" w:themeColor="text1"/>
          <w:sz w:val="24"/>
          <w:szCs w:val="24"/>
        </w:rPr>
        <w:t xml:space="preserve"> (Ερωτήσεις 1-1</w:t>
      </w:r>
      <w:r w:rsidR="0090462D">
        <w:rPr>
          <w:color w:val="000000" w:themeColor="text1"/>
          <w:sz w:val="24"/>
          <w:szCs w:val="24"/>
        </w:rPr>
        <w:t>4)</w:t>
      </w:r>
      <w:r w:rsidRPr="00613D3B">
        <w:rPr>
          <w:color w:val="000000" w:themeColor="text1"/>
          <w:sz w:val="24"/>
          <w:szCs w:val="24"/>
        </w:rPr>
        <w:t xml:space="preserve"> στον πίνακα αυτό</w:t>
      </w:r>
      <w:r w:rsidR="00A95334">
        <w:rPr>
          <w:color w:val="000000" w:themeColor="text1"/>
          <w:sz w:val="24"/>
          <w:szCs w:val="24"/>
        </w:rPr>
        <w:t xml:space="preserve"> και απαντήστε στις</w:t>
      </w:r>
      <w:r w:rsidR="0090462D">
        <w:rPr>
          <w:color w:val="000000" w:themeColor="text1"/>
          <w:sz w:val="24"/>
          <w:szCs w:val="24"/>
        </w:rPr>
        <w:t xml:space="preserve"> ε</w:t>
      </w:r>
      <w:r w:rsidR="00A95334">
        <w:rPr>
          <w:color w:val="000000" w:themeColor="text1"/>
          <w:sz w:val="24"/>
          <w:szCs w:val="24"/>
        </w:rPr>
        <w:t>ρωτήσεις</w:t>
      </w:r>
      <w:r w:rsidR="0090462D">
        <w:rPr>
          <w:color w:val="000000" w:themeColor="text1"/>
          <w:sz w:val="24"/>
          <w:szCs w:val="24"/>
        </w:rPr>
        <w:t xml:space="preserve"> 1</w:t>
      </w:r>
      <w:r w:rsidR="00A95334">
        <w:rPr>
          <w:color w:val="000000" w:themeColor="text1"/>
          <w:sz w:val="24"/>
          <w:szCs w:val="24"/>
        </w:rPr>
        <w:t>5-18</w:t>
      </w:r>
      <w:r w:rsidR="0090462D">
        <w:rPr>
          <w:color w:val="000000" w:themeColor="text1"/>
          <w:sz w:val="24"/>
          <w:szCs w:val="24"/>
        </w:rPr>
        <w:t xml:space="preserve"> στο κενό που σας δίνετε</w:t>
      </w:r>
      <w:r w:rsidRPr="00613D3B">
        <w:rPr>
          <w:color w:val="000000" w:themeColor="text1"/>
          <w:sz w:val="24"/>
          <w:szCs w:val="24"/>
        </w:rPr>
        <w:t xml:space="preserve">. </w:t>
      </w:r>
      <w:r w:rsidR="00A95334">
        <w:rPr>
          <w:color w:val="000000" w:themeColor="text1"/>
          <w:sz w:val="24"/>
          <w:szCs w:val="24"/>
        </w:rPr>
        <w:t>Οι ερωτήσεις πολλαπλής επιλογής βαθμολογούνται με 0.5 και οι ερωτήσει</w:t>
      </w:r>
      <w:r w:rsidR="00341A5C">
        <w:rPr>
          <w:color w:val="000000" w:themeColor="text1"/>
          <w:sz w:val="24"/>
          <w:szCs w:val="24"/>
        </w:rPr>
        <w:t>ς ανάπτυξης με 0.75 η κάθε μία.</w:t>
      </w:r>
    </w:p>
    <w:p w14:paraId="3B338704" w14:textId="77777777" w:rsidR="00A95334" w:rsidRPr="000506F1" w:rsidRDefault="00341A5C" w:rsidP="00341A5C">
      <w:pPr>
        <w:tabs>
          <w:tab w:val="num" w:pos="-360"/>
        </w:tabs>
        <w:spacing w:line="240" w:lineRule="auto"/>
        <w:ind w:right="-335" w:hanging="107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Χρόνος εξέτασης 1 ώρα. </w:t>
      </w:r>
    </w:p>
    <w:p w14:paraId="42CF6CAF" w14:textId="77777777" w:rsidR="00B037C2" w:rsidRPr="000506F1" w:rsidRDefault="00B037C2" w:rsidP="00613D3B">
      <w:pPr>
        <w:tabs>
          <w:tab w:val="num" w:pos="-360"/>
        </w:tabs>
        <w:spacing w:line="240" w:lineRule="auto"/>
        <w:ind w:right="-335" w:hanging="1077"/>
        <w:rPr>
          <w:color w:val="000000" w:themeColor="text1"/>
          <w:sz w:val="24"/>
          <w:szCs w:val="24"/>
        </w:rPr>
      </w:pPr>
    </w:p>
    <w:tbl>
      <w:tblPr>
        <w:tblStyle w:val="a4"/>
        <w:tblW w:w="5665" w:type="dxa"/>
        <w:tblInd w:w="1759" w:type="dxa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1021"/>
        <w:gridCol w:w="992"/>
      </w:tblGrid>
      <w:tr w:rsidR="00A95334" w:rsidRPr="00921C91" w14:paraId="1BE4532A" w14:textId="77777777" w:rsidTr="00A95334">
        <w:tc>
          <w:tcPr>
            <w:tcW w:w="1980" w:type="dxa"/>
          </w:tcPr>
          <w:p w14:paraId="2A895350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5144E7">
              <w:rPr>
                <w:color w:val="000000" w:themeColor="text1"/>
              </w:rPr>
              <w:t xml:space="preserve">       </w:t>
            </w:r>
            <w:r w:rsidRPr="0017640E">
              <w:rPr>
                <w:b/>
                <w:color w:val="000000" w:themeColor="text1"/>
                <w:sz w:val="22"/>
                <w:szCs w:val="22"/>
              </w:rPr>
              <w:t>Αρ. Ερώτησης</w:t>
            </w:r>
          </w:p>
        </w:tc>
        <w:tc>
          <w:tcPr>
            <w:tcW w:w="822" w:type="dxa"/>
          </w:tcPr>
          <w:p w14:paraId="714DE074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850" w:type="dxa"/>
          </w:tcPr>
          <w:p w14:paraId="53A8AB6A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1021" w:type="dxa"/>
          </w:tcPr>
          <w:p w14:paraId="08C4E34B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992" w:type="dxa"/>
          </w:tcPr>
          <w:p w14:paraId="0450694D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Δ</w:t>
            </w:r>
          </w:p>
        </w:tc>
      </w:tr>
      <w:tr w:rsidR="00A95334" w:rsidRPr="00921C91" w14:paraId="2A53F5F8" w14:textId="77777777" w:rsidTr="00A95334">
        <w:tc>
          <w:tcPr>
            <w:tcW w:w="1980" w:type="dxa"/>
          </w:tcPr>
          <w:p w14:paraId="215741D5" w14:textId="77777777" w:rsidR="00A95334" w:rsidRPr="00123BD3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90462D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2" w:type="dxa"/>
          </w:tcPr>
          <w:p w14:paraId="2B855E79" w14:textId="77777777" w:rsidR="00A95334" w:rsidRPr="00123BD3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850" w:type="dxa"/>
          </w:tcPr>
          <w:p w14:paraId="3686167C" w14:textId="77777777" w:rsidR="00A95334" w:rsidRPr="00123BD3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021" w:type="dxa"/>
          </w:tcPr>
          <w:p w14:paraId="5119544F" w14:textId="77777777" w:rsidR="00A95334" w:rsidRPr="00123BD3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992" w:type="dxa"/>
          </w:tcPr>
          <w:p w14:paraId="53C43C8E" w14:textId="77777777" w:rsidR="00A95334" w:rsidRPr="00123BD3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  <w:tr w:rsidR="00A95334" w:rsidRPr="00921C91" w14:paraId="0718B814" w14:textId="77777777" w:rsidTr="00A95334">
        <w:tc>
          <w:tcPr>
            <w:tcW w:w="1980" w:type="dxa"/>
          </w:tcPr>
          <w:p w14:paraId="720FF186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68B197FD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20BDEC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322C7A0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8510424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3621EE56" w14:textId="77777777" w:rsidTr="00A95334">
        <w:tc>
          <w:tcPr>
            <w:tcW w:w="1980" w:type="dxa"/>
          </w:tcPr>
          <w:p w14:paraId="5A5A971A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2" w:type="dxa"/>
          </w:tcPr>
          <w:p w14:paraId="6063B75B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7E0203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92012C5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7CD5C7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702B7115" w14:textId="77777777" w:rsidTr="00A95334">
        <w:tc>
          <w:tcPr>
            <w:tcW w:w="1980" w:type="dxa"/>
          </w:tcPr>
          <w:p w14:paraId="4EC1382D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22" w:type="dxa"/>
          </w:tcPr>
          <w:p w14:paraId="6594F581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9B49EE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66FF0CC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75AAEF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3915E554" w14:textId="77777777" w:rsidTr="00A95334">
        <w:tc>
          <w:tcPr>
            <w:tcW w:w="1980" w:type="dxa"/>
          </w:tcPr>
          <w:p w14:paraId="4D9E1FCD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22" w:type="dxa"/>
          </w:tcPr>
          <w:p w14:paraId="4636C7F9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A286C1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C187825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C62212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4B67D58E" w14:textId="77777777" w:rsidTr="00A95334">
        <w:tc>
          <w:tcPr>
            <w:tcW w:w="1980" w:type="dxa"/>
          </w:tcPr>
          <w:p w14:paraId="180BAAB9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14:paraId="12A14191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5D20A8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2BAA3B9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27D01E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67832B29" w14:textId="77777777" w:rsidTr="00A95334">
        <w:tc>
          <w:tcPr>
            <w:tcW w:w="1980" w:type="dxa"/>
          </w:tcPr>
          <w:p w14:paraId="69788D70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14:paraId="50D6EE42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7F3B62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C15FD8A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AC4FEE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1874459E" w14:textId="77777777" w:rsidTr="00A95334">
        <w:tc>
          <w:tcPr>
            <w:tcW w:w="1980" w:type="dxa"/>
          </w:tcPr>
          <w:p w14:paraId="2E1BAB99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14:paraId="7692CF0A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1DB741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040C25CA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125C85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78378423" w14:textId="77777777" w:rsidTr="00A95334">
        <w:tc>
          <w:tcPr>
            <w:tcW w:w="1980" w:type="dxa"/>
          </w:tcPr>
          <w:p w14:paraId="3F9F7612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14:paraId="638168CE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9E7F9F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9930055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80833C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566DC60C" w14:textId="77777777" w:rsidTr="00A95334">
        <w:tc>
          <w:tcPr>
            <w:tcW w:w="1980" w:type="dxa"/>
          </w:tcPr>
          <w:p w14:paraId="04D52FC6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14:paraId="0196788E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9B86DA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5D911390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A873C3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259401C6" w14:textId="77777777" w:rsidTr="00A95334">
        <w:tc>
          <w:tcPr>
            <w:tcW w:w="1980" w:type="dxa"/>
          </w:tcPr>
          <w:p w14:paraId="4C539BC4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14:paraId="3E8B8D23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B256E1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6BB9D13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85C99B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032C2CC5" w14:textId="77777777" w:rsidTr="00A95334">
        <w:tc>
          <w:tcPr>
            <w:tcW w:w="1980" w:type="dxa"/>
          </w:tcPr>
          <w:p w14:paraId="3A14C0D4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14:paraId="49364BD3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07AA14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814A599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19A5F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36FA3542" w14:textId="77777777" w:rsidTr="00A95334">
        <w:tc>
          <w:tcPr>
            <w:tcW w:w="1980" w:type="dxa"/>
          </w:tcPr>
          <w:p w14:paraId="50BE3797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  <w:sz w:val="22"/>
                <w:szCs w:val="22"/>
              </w:rPr>
            </w:pPr>
            <w:r w:rsidRPr="0017640E">
              <w:rPr>
                <w:b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14:paraId="2C677446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E478CD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</w:tcPr>
          <w:p w14:paraId="32FAFC02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A2A0A8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  <w:sz w:val="22"/>
                <w:szCs w:val="22"/>
              </w:rPr>
            </w:pPr>
          </w:p>
        </w:tc>
      </w:tr>
      <w:tr w:rsidR="00A95334" w:rsidRPr="00921C91" w14:paraId="7F4121AD" w14:textId="77777777" w:rsidTr="00A95334">
        <w:tc>
          <w:tcPr>
            <w:tcW w:w="1980" w:type="dxa"/>
          </w:tcPr>
          <w:p w14:paraId="37D9F1DB" w14:textId="77777777" w:rsidR="00A95334" w:rsidRPr="0017640E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  <w:tc>
          <w:tcPr>
            <w:tcW w:w="822" w:type="dxa"/>
          </w:tcPr>
          <w:p w14:paraId="3F201FF9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E775CE3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14:paraId="54334A9A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EC1E37D" w14:textId="77777777" w:rsidR="00A95334" w:rsidRPr="00921C91" w:rsidRDefault="00A95334" w:rsidP="00662445">
            <w:pPr>
              <w:tabs>
                <w:tab w:val="num" w:pos="-360"/>
              </w:tabs>
              <w:spacing w:line="360" w:lineRule="auto"/>
              <w:ind w:right="-334"/>
              <w:rPr>
                <w:color w:val="000000" w:themeColor="text1"/>
              </w:rPr>
            </w:pPr>
          </w:p>
        </w:tc>
      </w:tr>
    </w:tbl>
    <w:p w14:paraId="00B5DFF0" w14:textId="77777777" w:rsidR="0090462D" w:rsidRDefault="00613D3B" w:rsidP="00A95334">
      <w:pPr>
        <w:tabs>
          <w:tab w:val="num" w:pos="-360"/>
        </w:tabs>
        <w:spacing w:line="360" w:lineRule="auto"/>
        <w:ind w:right="-334" w:hanging="1077"/>
        <w:jc w:val="center"/>
        <w:rPr>
          <w:color w:val="000000" w:themeColor="text1"/>
        </w:rPr>
      </w:pPr>
      <w:r>
        <w:rPr>
          <w:color w:val="000000" w:themeColor="text1"/>
        </w:rPr>
        <w:t>Καλή Επιτυχία!</w:t>
      </w:r>
    </w:p>
    <w:p w14:paraId="5C5CB7DA" w14:textId="77777777" w:rsidR="00912E79" w:rsidRPr="00B22234" w:rsidRDefault="00912E79" w:rsidP="00B22234">
      <w:pPr>
        <w:tabs>
          <w:tab w:val="num" w:pos="-360"/>
        </w:tabs>
        <w:spacing w:before="120" w:line="360" w:lineRule="auto"/>
        <w:ind w:left="709"/>
        <w:rPr>
          <w:b/>
          <w:color w:val="000000" w:themeColor="text1"/>
        </w:rPr>
      </w:pPr>
    </w:p>
    <w:p w14:paraId="6C0612D7" w14:textId="77777777" w:rsidR="0090462D" w:rsidRPr="0052201C" w:rsidRDefault="00B22234" w:rsidP="00B222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1. </w:t>
      </w:r>
      <w:r w:rsidR="00912E79" w:rsidRPr="0052201C">
        <w:rPr>
          <w:rFonts w:ascii="Times New Roman" w:hAnsi="Times New Roman" w:cs="Times New Roman"/>
          <w:sz w:val="24"/>
          <w:szCs w:val="24"/>
        </w:rPr>
        <w:t xml:space="preserve">Ποια είναι η καινοτομία της συσκευής </w:t>
      </w:r>
      <w:r w:rsidR="00912E79" w:rsidRPr="0052201C">
        <w:rPr>
          <w:rFonts w:ascii="Times New Roman" w:hAnsi="Times New Roman" w:cs="Times New Roman"/>
          <w:sz w:val="24"/>
          <w:szCs w:val="24"/>
          <w:lang w:val="en-US"/>
        </w:rPr>
        <w:t>TECAR</w:t>
      </w:r>
      <w:r w:rsidR="00912E79" w:rsidRPr="0052201C">
        <w:rPr>
          <w:rFonts w:ascii="Times New Roman" w:hAnsi="Times New Roman" w:cs="Times New Roman"/>
          <w:sz w:val="24"/>
          <w:szCs w:val="24"/>
        </w:rPr>
        <w:t>;</w:t>
      </w:r>
    </w:p>
    <w:p w14:paraId="400DB5F2" w14:textId="77777777" w:rsidR="00912E79" w:rsidRPr="0052201C" w:rsidRDefault="00912E79" w:rsidP="00B22234">
      <w:pPr>
        <w:pStyle w:val="Web"/>
        <w:kinsoku w:val="0"/>
        <w:overflowPunct w:val="0"/>
        <w:spacing w:before="0" w:beforeAutospacing="0" w:after="0" w:afterAutospacing="0"/>
        <w:textAlignment w:val="baseline"/>
      </w:pPr>
      <w:r w:rsidRPr="0052201C">
        <w:t>Α.</w:t>
      </w:r>
      <w:r w:rsidRPr="0052201C">
        <w:rPr>
          <w:rFonts w:eastAsiaTheme="minorEastAsia"/>
          <w:color w:val="000000" w:themeColor="text1"/>
          <w:kern w:val="24"/>
        </w:rPr>
        <w:t xml:space="preserve"> Το μεγαλύτερο μέρος της ενέργειας μεταφέρεται στα πρώτα στρώματα της επιδερμίδας και το χόριο </w:t>
      </w:r>
    </w:p>
    <w:p w14:paraId="6909D7B5" w14:textId="77777777" w:rsidR="00912E79" w:rsidRPr="0052201C" w:rsidRDefault="00912E79" w:rsidP="00B222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Β. Παράγει ενδογενώς θερμότητα</w:t>
      </w:r>
    </w:p>
    <w:p w14:paraId="39A52FF1" w14:textId="77777777" w:rsidR="00912E79" w:rsidRPr="0052201C" w:rsidRDefault="00912E79" w:rsidP="00B222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Γ. Μειώνει πόνο και φλεγμονή</w:t>
      </w:r>
    </w:p>
    <w:p w14:paraId="112D0DB1" w14:textId="77777777" w:rsidR="00912E79" w:rsidRPr="0052201C" w:rsidRDefault="00912E79" w:rsidP="00B222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Προκαλεί αγγειοδιαστολή</w:t>
      </w:r>
    </w:p>
    <w:p w14:paraId="0872EA50" w14:textId="77777777" w:rsidR="008827DD" w:rsidRPr="0052201C" w:rsidRDefault="00B22234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2. </w:t>
      </w:r>
      <w:r w:rsidR="008827DD"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Ποια από τις παρακάτω προτάσεις που αφορά τη διαθερμία μικροκυμάτων είναι λανθασμένη; </w:t>
      </w:r>
    </w:p>
    <w:p w14:paraId="3B93BC94" w14:textId="77777777" w:rsidR="008827DD" w:rsidRPr="0052201C" w:rsidRDefault="008827DD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Α.</w:t>
      </w:r>
      <w:r w:rsidRPr="0052201C">
        <w:rPr>
          <w:rFonts w:ascii="Times New Roman" w:hAnsi="Times New Roman" w:cs="Times New Roman"/>
          <w:sz w:val="24"/>
          <w:szCs w:val="24"/>
        </w:rPr>
        <w:t xml:space="preserve"> Όταν η υπό θεραπεία περιοχή είναι μικρή ο πομπός πρέπει να τοποθετηθεί κοντά στο δέρμα (2-5 εκ) και με μικρή ένταση</w:t>
      </w:r>
    </w:p>
    <w:p w14:paraId="2DB6587A" w14:textId="77777777" w:rsidR="008827DD" w:rsidRPr="0052201C" w:rsidRDefault="008827DD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Β.</w:t>
      </w:r>
      <w:r w:rsidRPr="0052201C">
        <w:rPr>
          <w:rFonts w:ascii="Times New Roman" w:hAnsi="Times New Roman" w:cs="Times New Roman"/>
          <w:sz w:val="24"/>
          <w:szCs w:val="24"/>
        </w:rPr>
        <w:t xml:space="preserve"> Όταν η υπό θεραπεία περιοχή είναι μικρή  τοποθετούμε μικρή ένταση</w:t>
      </w:r>
    </w:p>
    <w:p w14:paraId="476D0A93" w14:textId="77777777" w:rsidR="008827DD" w:rsidRPr="0052201C" w:rsidRDefault="008827DD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Γ. Η κεφαλή της διαθερμίας πρέπει να εφάπτεται με το δέρμα</w:t>
      </w:r>
    </w:p>
    <w:p w14:paraId="3D3B8377" w14:textId="77777777" w:rsidR="008827DD" w:rsidRPr="0052201C" w:rsidRDefault="008827DD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Δ. Όλα τα παραπάνω </w:t>
      </w:r>
    </w:p>
    <w:p w14:paraId="2F2F52CF" w14:textId="77777777" w:rsidR="008827DD" w:rsidRPr="0052201C" w:rsidRDefault="008827DD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89C3A" w14:textId="77777777" w:rsidR="00912E79" w:rsidRPr="0052201C" w:rsidRDefault="00B22234" w:rsidP="00B222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3. </w:t>
      </w:r>
      <w:r w:rsidR="00912E79" w:rsidRPr="0052201C">
        <w:rPr>
          <w:rFonts w:ascii="Times New Roman" w:hAnsi="Times New Roman" w:cs="Times New Roman"/>
          <w:sz w:val="24"/>
          <w:szCs w:val="24"/>
        </w:rPr>
        <w:t xml:space="preserve">Στη συσκευή </w:t>
      </w:r>
      <w:r w:rsidR="00912E79" w:rsidRPr="0052201C">
        <w:rPr>
          <w:rFonts w:ascii="Times New Roman" w:hAnsi="Times New Roman" w:cs="Times New Roman"/>
          <w:sz w:val="24"/>
          <w:szCs w:val="24"/>
          <w:lang w:val="en-US"/>
        </w:rPr>
        <w:t>TECAR</w:t>
      </w:r>
      <w:r w:rsidR="00912E79" w:rsidRPr="0052201C">
        <w:rPr>
          <w:rFonts w:ascii="Times New Roman" w:hAnsi="Times New Roman" w:cs="Times New Roman"/>
          <w:sz w:val="24"/>
          <w:szCs w:val="24"/>
        </w:rPr>
        <w:t xml:space="preserve"> </w:t>
      </w:r>
      <w:r w:rsidR="00A659ED" w:rsidRPr="0052201C">
        <w:rPr>
          <w:rFonts w:ascii="Times New Roman" w:hAnsi="Times New Roman" w:cs="Times New Roman"/>
          <w:sz w:val="24"/>
          <w:szCs w:val="24"/>
        </w:rPr>
        <w:t xml:space="preserve">τη </w:t>
      </w:r>
      <w:r w:rsidR="00912E79" w:rsidRPr="0052201C">
        <w:rPr>
          <w:rFonts w:ascii="Times New Roman" w:hAnsi="Times New Roman" w:cs="Times New Roman"/>
          <w:sz w:val="24"/>
          <w:szCs w:val="24"/>
        </w:rPr>
        <w:t>χωρητική μέθοδο θα τη χρησιμοποιο</w:t>
      </w:r>
      <w:r w:rsidR="00A659ED" w:rsidRPr="0052201C">
        <w:rPr>
          <w:rFonts w:ascii="Times New Roman" w:hAnsi="Times New Roman" w:cs="Times New Roman"/>
          <w:sz w:val="24"/>
          <w:szCs w:val="24"/>
        </w:rPr>
        <w:t>ύσατε</w:t>
      </w:r>
    </w:p>
    <w:p w14:paraId="24DE2C6C" w14:textId="77777777" w:rsidR="00A659ED" w:rsidRPr="0052201C" w:rsidRDefault="00A659ED" w:rsidP="00B2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Α. </w:t>
      </w:r>
      <w:r w:rsidR="00912E79" w:rsidRPr="0052201C">
        <w:rPr>
          <w:rFonts w:ascii="Times New Roman" w:hAnsi="Times New Roman" w:cs="Times New Roman"/>
          <w:sz w:val="24"/>
          <w:szCs w:val="24"/>
        </w:rPr>
        <w:t xml:space="preserve">Σε </w:t>
      </w:r>
      <w:proofErr w:type="spellStart"/>
      <w:r w:rsidR="00912E79" w:rsidRPr="0052201C">
        <w:rPr>
          <w:rFonts w:ascii="Times New Roman" w:hAnsi="Times New Roman" w:cs="Times New Roman"/>
          <w:sz w:val="24"/>
          <w:szCs w:val="24"/>
        </w:rPr>
        <w:t>τ</w:t>
      </w:r>
      <w:r w:rsidRPr="0052201C">
        <w:rPr>
          <w:rFonts w:ascii="Times New Roman" w:hAnsi="Times New Roman" w:cs="Times New Roman"/>
          <w:sz w:val="24"/>
          <w:szCs w:val="24"/>
        </w:rPr>
        <w:t>ενοντοπάθειες</w:t>
      </w:r>
      <w:proofErr w:type="spellEnd"/>
    </w:p>
    <w:p w14:paraId="7A5AEC6B" w14:textId="77777777" w:rsidR="00912E79" w:rsidRPr="0052201C" w:rsidRDefault="00A659ED" w:rsidP="00B2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Β. </w:t>
      </w:r>
      <w:r w:rsidR="00912E79" w:rsidRPr="0052201C">
        <w:rPr>
          <w:rFonts w:ascii="Times New Roman" w:hAnsi="Times New Roman" w:cs="Times New Roman"/>
          <w:sz w:val="24"/>
          <w:szCs w:val="24"/>
        </w:rPr>
        <w:t>Συνδεσμικές κακώσεις</w:t>
      </w:r>
    </w:p>
    <w:p w14:paraId="0D2CC620" w14:textId="77777777" w:rsidR="00912E79" w:rsidRPr="0052201C" w:rsidRDefault="00A659ED" w:rsidP="00B2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Γ. </w:t>
      </w:r>
      <w:r w:rsidR="00912E79" w:rsidRPr="0052201C">
        <w:rPr>
          <w:rFonts w:ascii="Times New Roman" w:hAnsi="Times New Roman" w:cs="Times New Roman"/>
          <w:sz w:val="24"/>
          <w:szCs w:val="24"/>
        </w:rPr>
        <w:t>Μυϊκές θλάσεις</w:t>
      </w:r>
    </w:p>
    <w:p w14:paraId="09B979D8" w14:textId="77777777" w:rsidR="00912E79" w:rsidRPr="0052201C" w:rsidRDefault="00A659ED" w:rsidP="00B2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Δ. </w:t>
      </w:r>
      <w:r w:rsidR="00912E79" w:rsidRPr="0052201C">
        <w:rPr>
          <w:rFonts w:ascii="Times New Roman" w:hAnsi="Times New Roman" w:cs="Times New Roman"/>
          <w:sz w:val="24"/>
          <w:szCs w:val="24"/>
        </w:rPr>
        <w:t>Σε όλα τα παραπάνω</w:t>
      </w:r>
    </w:p>
    <w:p w14:paraId="2B83FA22" w14:textId="77777777" w:rsidR="0052201C" w:rsidRPr="0052201C" w:rsidRDefault="0052201C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FB9B4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4. Ποιο από τα παρακάτω αποτελεί αντένδειξη εφαρμογής του υπερήχου;</w:t>
      </w:r>
    </w:p>
    <w:p w14:paraId="3923EF94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Α. Νευραλγία</w:t>
      </w:r>
    </w:p>
    <w:p w14:paraId="32AADBA8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Β. Ύδραρθρο γόνατος</w:t>
      </w:r>
    </w:p>
    <w:p w14:paraId="5FB987A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Γ. Άκανθα πτέρνας</w:t>
      </w:r>
    </w:p>
    <w:p w14:paraId="6B953641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Όλα τα παραπάνω</w:t>
      </w:r>
    </w:p>
    <w:p w14:paraId="564F44BD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CDA81" w14:textId="77777777" w:rsidR="00ED689F" w:rsidRPr="0052201C" w:rsidRDefault="00B22234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5</w:t>
      </w:r>
      <w:r w:rsidR="00ED689F" w:rsidRPr="0052201C">
        <w:rPr>
          <w:rFonts w:ascii="Times New Roman" w:hAnsi="Times New Roman" w:cs="Times New Roman"/>
          <w:sz w:val="24"/>
          <w:szCs w:val="24"/>
        </w:rPr>
        <w:t xml:space="preserve">. Ποιο από τις παρακάτω δράσεις του </w:t>
      </w:r>
      <w:r w:rsidR="00ED689F" w:rsidRPr="0052201C">
        <w:rPr>
          <w:rFonts w:ascii="Times New Roman" w:hAnsi="Times New Roman" w:cs="Times New Roman"/>
          <w:sz w:val="24"/>
          <w:szCs w:val="24"/>
          <w:lang w:val="en-US"/>
        </w:rPr>
        <w:t>LASER</w:t>
      </w:r>
      <w:r w:rsidR="00ED689F" w:rsidRPr="0052201C">
        <w:rPr>
          <w:rFonts w:ascii="Times New Roman" w:hAnsi="Times New Roman" w:cs="Times New Roman"/>
          <w:sz w:val="24"/>
          <w:szCs w:val="24"/>
        </w:rPr>
        <w:t xml:space="preserve"> το διακρίνει σε σχέση με τα άλλα φυσικά μέσα;</w:t>
      </w:r>
    </w:p>
    <w:p w14:paraId="1A276A85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2201C">
        <w:rPr>
          <w:rFonts w:ascii="Times New Roman" w:hAnsi="Times New Roman" w:cs="Times New Roman"/>
          <w:sz w:val="24"/>
          <w:szCs w:val="24"/>
        </w:rPr>
        <w:t xml:space="preserve">. Επιταχύνει επούλωση πληγών </w:t>
      </w:r>
    </w:p>
    <w:p w14:paraId="752E3A1E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2201C">
        <w:rPr>
          <w:rFonts w:ascii="Times New Roman" w:hAnsi="Times New Roman" w:cs="Times New Roman"/>
          <w:sz w:val="24"/>
          <w:szCs w:val="24"/>
        </w:rPr>
        <w:t>. Αύξηση κυκλοφορίας αίματος</w:t>
      </w:r>
    </w:p>
    <w:p w14:paraId="09788DE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Γ. Αύξηση μεταβολισμού</w:t>
      </w:r>
    </w:p>
    <w:p w14:paraId="70E7C9AD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Μείωση του πόνου</w:t>
      </w:r>
    </w:p>
    <w:p w14:paraId="0730E2FE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0E863" w14:textId="77777777" w:rsidR="00A95334" w:rsidRPr="0052201C" w:rsidRDefault="00A95334" w:rsidP="00A953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6. Ποια συχνότητα διαθερμίας θα χρησιμοποιούσαμε όταν θέλουμε να πετύχουμε περισσότερα θερμαντικά από μηχανικά αποτελέσματα:</w:t>
      </w:r>
    </w:p>
    <w:p w14:paraId="61600E0E" w14:textId="77777777" w:rsidR="00A95334" w:rsidRPr="0052201C" w:rsidRDefault="00A95334" w:rsidP="00A9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Α. 27,12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MHz</w:t>
      </w:r>
      <w:proofErr w:type="spellEnd"/>
    </w:p>
    <w:p w14:paraId="3D082519" w14:textId="77777777" w:rsidR="00A95334" w:rsidRPr="0052201C" w:rsidRDefault="00A95334" w:rsidP="00A9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Β. 40,68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MHz</w:t>
      </w:r>
      <w:proofErr w:type="spellEnd"/>
    </w:p>
    <w:p w14:paraId="7C840D24" w14:textId="77777777" w:rsidR="00A95334" w:rsidRPr="0052201C" w:rsidRDefault="00A95334" w:rsidP="00A9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Γ. 13,56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MHz</w:t>
      </w:r>
      <w:proofErr w:type="spellEnd"/>
    </w:p>
    <w:p w14:paraId="70F90ED8" w14:textId="77777777" w:rsidR="00A95334" w:rsidRPr="0052201C" w:rsidRDefault="00A95334" w:rsidP="00A9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Γ. 12, 56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MHz</w:t>
      </w:r>
      <w:proofErr w:type="spellEnd"/>
    </w:p>
    <w:p w14:paraId="1DBB5C8C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A25E0" w14:textId="77777777" w:rsidR="00ED689F" w:rsidRPr="0052201C" w:rsidRDefault="00A95334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7</w:t>
      </w:r>
      <w:r w:rsidR="00ED689F" w:rsidRPr="0052201C">
        <w:rPr>
          <w:rFonts w:ascii="Times New Roman" w:hAnsi="Times New Roman" w:cs="Times New Roman"/>
          <w:sz w:val="24"/>
          <w:szCs w:val="24"/>
        </w:rPr>
        <w:t>. Ποια η πιο σημαντική ένδειξη εφαρμογής της υπεριώδης ακτινοβολίας σε σχέση με τα άλλα φυσικά μέσα;</w:t>
      </w:r>
    </w:p>
    <w:p w14:paraId="46EBD2FF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Α.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Οστεοαρθριτιδα</w:t>
      </w:r>
      <w:proofErr w:type="spellEnd"/>
    </w:p>
    <w:p w14:paraId="600A6B8F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Β. Ραχίτιδα</w:t>
      </w:r>
    </w:p>
    <w:p w14:paraId="0ACD2E8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Γ. Ρευματοειδή αρθρίτιδα</w:t>
      </w:r>
    </w:p>
    <w:p w14:paraId="7C7DF7BB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Μυϊκές θλάσεις</w:t>
      </w:r>
    </w:p>
    <w:p w14:paraId="0795BE38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F126F" w14:textId="77777777" w:rsidR="00ED689F" w:rsidRPr="0052201C" w:rsidRDefault="00A95334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8</w:t>
      </w:r>
      <w:r w:rsidR="00ED689F" w:rsidRPr="0052201C">
        <w:rPr>
          <w:rFonts w:ascii="Times New Roman" w:hAnsi="Times New Roman" w:cs="Times New Roman"/>
          <w:sz w:val="24"/>
          <w:szCs w:val="24"/>
        </w:rPr>
        <w:t>. Ποιο από τα παρακάτω αποτελεί χαρακτηριστικό των κρουστικών κυμάτων;</w:t>
      </w:r>
    </w:p>
    <w:p w14:paraId="5562E69E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Α. Ικανότητα μετάδοσης υψηλής ηλεκτρικής ενέργειας</w:t>
      </w:r>
    </w:p>
    <w:p w14:paraId="4E362160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Β. Έχει μικρό εύρος παλμού</w:t>
      </w:r>
    </w:p>
    <w:p w14:paraId="0DAB41E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Γ. Αποτελούν ακουστικό κύμα χαμηλής ενέργειας </w:t>
      </w:r>
    </w:p>
    <w:p w14:paraId="7E0B450D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Έχουν ηλεκτρομαγνητική δράση</w:t>
      </w:r>
    </w:p>
    <w:p w14:paraId="11650EA5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F7A46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2C152" w14:textId="77777777" w:rsidR="00ED689F" w:rsidRPr="0052201C" w:rsidRDefault="00A95334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ED689F" w:rsidRPr="0052201C">
        <w:rPr>
          <w:rFonts w:ascii="Times New Roman" w:hAnsi="Times New Roman" w:cs="Times New Roman"/>
          <w:color w:val="000000"/>
          <w:sz w:val="24"/>
          <w:szCs w:val="24"/>
        </w:rPr>
        <w:t>. Σε μια τενοντίτιδα δικεφάλου η πιο ενδεικτική διαθερμία είναι:</w:t>
      </w:r>
    </w:p>
    <w:p w14:paraId="482F4439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Α. Διαθερμία μικροκυμάτων</w:t>
      </w:r>
    </w:p>
    <w:p w14:paraId="58592BF4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Β. Διαθερμία βραχέων κυμάτων τύπου πυκνωτή, παράλληλη διάταξη ηλεκτροδίων</w:t>
      </w:r>
    </w:p>
    <w:p w14:paraId="6FF80309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Γ. Διαθερμία βραχέων κυμάτων τύπου πυκνωτή, εν σειρά διάταξη ηλεκτροδίων</w:t>
      </w:r>
    </w:p>
    <w:p w14:paraId="1899507B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Δ. Διαθερμία βραχέων κυμάτων τύπου πηνίου</w:t>
      </w:r>
    </w:p>
    <w:p w14:paraId="4CB13ADA" w14:textId="77777777" w:rsidR="00ED689F" w:rsidRPr="0052201C" w:rsidRDefault="00ED689F" w:rsidP="00ED6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B9191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1</w:t>
      </w:r>
      <w:r w:rsidR="00A95334" w:rsidRPr="0052201C">
        <w:rPr>
          <w:rFonts w:ascii="Times New Roman" w:hAnsi="Times New Roman" w:cs="Times New Roman"/>
          <w:sz w:val="24"/>
          <w:szCs w:val="24"/>
        </w:rPr>
        <w:t>0</w:t>
      </w:r>
      <w:r w:rsidRPr="0052201C">
        <w:rPr>
          <w:rFonts w:ascii="Times New Roman" w:hAnsi="Times New Roman" w:cs="Times New Roman"/>
          <w:sz w:val="24"/>
          <w:szCs w:val="24"/>
        </w:rPr>
        <w:t>. Ποια από τις παρακάτω προτάσεις που αφορούν τα μαγνητικά πεδία είναι λανθασμένη;</w:t>
      </w:r>
    </w:p>
    <w:p w14:paraId="107C2F63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Α. Αποτελεί εν τω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βάθει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 θεραπεία</w:t>
      </w:r>
    </w:p>
    <w:p w14:paraId="073295ED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Β. Έχει αντιφλεγμονώδη δράση</w:t>
      </w:r>
    </w:p>
    <w:p w14:paraId="3AAE57FA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Γ. Έχει θερμικά αποτελέσματα</w:t>
      </w:r>
    </w:p>
    <w:p w14:paraId="4D71D21C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Βελτιώνει την κυκλοφορία</w:t>
      </w:r>
    </w:p>
    <w:p w14:paraId="2296502B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E4CD9" w14:textId="77777777" w:rsidR="00ED689F" w:rsidRPr="0052201C" w:rsidRDefault="00A95334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ED689F" w:rsidRPr="0052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Γιατί περιορίζεται </w:t>
      </w:r>
      <w:r w:rsidR="00ED689F"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η περαιτέρω </w:t>
      </w:r>
      <w:proofErr w:type="spellStart"/>
      <w:r w:rsidR="00ED689F" w:rsidRPr="0052201C">
        <w:rPr>
          <w:rFonts w:ascii="Times New Roman" w:hAnsi="Times New Roman" w:cs="Times New Roman"/>
          <w:color w:val="000000"/>
          <w:sz w:val="24"/>
          <w:szCs w:val="24"/>
        </w:rPr>
        <w:t>ιστική</w:t>
      </w:r>
      <w:proofErr w:type="spellEnd"/>
      <w:r w:rsidR="00ED689F"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βλάβη μετά την εφαρμογή της κρυοθεραπείας; </w:t>
      </w:r>
    </w:p>
    <w:p w14:paraId="1D2708C3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Α. Μειώνονται οι ανάγκες σε οξυγόνο των ιστών που εφαρμόζεται η κρυοθεραπεία και έτσι αποφεύγεται η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ιστική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υποξία</w:t>
      </w:r>
      <w:proofErr w:type="spellEnd"/>
    </w:p>
    <w:p w14:paraId="7D87D1EA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Β. Αυξάνεται η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ενζυματική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δραστηριότητα </w:t>
      </w:r>
    </w:p>
    <w:p w14:paraId="5E8CFD3C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Γ. Αυξάνεται ο μεταβολισμός και αποφεύγεται η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ιστική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υποξία</w:t>
      </w:r>
      <w:proofErr w:type="spellEnd"/>
    </w:p>
    <w:p w14:paraId="61DBD0F8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2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Δ. </w:t>
      </w:r>
      <w:r w:rsidRPr="0052201C">
        <w:rPr>
          <w:rFonts w:ascii="Times New Roman" w:hAnsi="Times New Roman" w:cs="Times New Roman"/>
          <w:color w:val="000000" w:themeColor="text1"/>
          <w:sz w:val="24"/>
          <w:szCs w:val="24"/>
        </w:rPr>
        <w:t>Αυξάνεται η ταχύτητα αγωγιμότητας μειώνοντας το κατώφλι του πόνου</w:t>
      </w:r>
    </w:p>
    <w:p w14:paraId="48ECA2B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A5005" w14:textId="77777777" w:rsidR="00ED689F" w:rsidRPr="0052201C" w:rsidRDefault="00B22234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1</w:t>
      </w:r>
      <w:r w:rsidR="00A95334" w:rsidRPr="0052201C">
        <w:rPr>
          <w:rFonts w:ascii="Times New Roman" w:hAnsi="Times New Roman" w:cs="Times New Roman"/>
          <w:sz w:val="24"/>
          <w:szCs w:val="24"/>
        </w:rPr>
        <w:t>2</w:t>
      </w:r>
      <w:r w:rsidR="00ED689F" w:rsidRPr="0052201C">
        <w:rPr>
          <w:rFonts w:ascii="Times New Roman" w:hAnsi="Times New Roman" w:cs="Times New Roman"/>
          <w:sz w:val="24"/>
          <w:szCs w:val="24"/>
        </w:rPr>
        <w:t xml:space="preserve">. Τι σημαίνει </w:t>
      </w:r>
      <w:proofErr w:type="spellStart"/>
      <w:r w:rsidR="00ED689F" w:rsidRPr="0052201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="00ED689F" w:rsidRPr="0052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89F" w:rsidRPr="0052201C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="00ED689F" w:rsidRPr="0052201C">
        <w:rPr>
          <w:rFonts w:ascii="Times New Roman" w:hAnsi="Times New Roman" w:cs="Times New Roman"/>
          <w:sz w:val="24"/>
          <w:szCs w:val="24"/>
        </w:rPr>
        <w:t xml:space="preserve"> 50%.</w:t>
      </w:r>
    </w:p>
    <w:p w14:paraId="274CA2FD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Α. Η παραγόμενη ενέργεια στους ιστούς είναι το 50% αυτής που θα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απορροφούνταν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 αν είχαμε συνεχή εκπομπή υπερήχου</w:t>
      </w:r>
    </w:p>
    <w:p w14:paraId="42158F37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Β. Διάρκεια εκπομπής ενέργειας υπερήχου είναι 1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msec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, και η συνολική διάρκεια του παλμού είναι 2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msec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, τότε το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 είναι 1:2, δηλαδή 50%.</w:t>
      </w:r>
    </w:p>
    <w:p w14:paraId="5023F983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Γ. Διάρκεια εκπομπής ενέργειας υπερήχου είναι 2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msec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, και η συνολική διάρκεια του παλμού είναι 4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msec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, τότε το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duty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C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52201C">
        <w:rPr>
          <w:rFonts w:ascii="Times New Roman" w:hAnsi="Times New Roman" w:cs="Times New Roman"/>
          <w:sz w:val="24"/>
          <w:szCs w:val="24"/>
        </w:rPr>
        <w:t xml:space="preserve"> είναι 2:4, δηλαδή 50%.</w:t>
      </w:r>
    </w:p>
    <w:p w14:paraId="0F27E9D7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Δ. Όλα τα παραπάνω</w:t>
      </w:r>
    </w:p>
    <w:p w14:paraId="09428904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F22DD" w14:textId="77777777" w:rsidR="00A95334" w:rsidRPr="0052201C" w:rsidRDefault="00A95334" w:rsidP="00A9533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13. Η παρουσία μεταλλικού υλικού </w:t>
      </w:r>
      <w:proofErr w:type="spellStart"/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ενδοπρόθεσης</w:t>
      </w:r>
      <w:proofErr w:type="spellEnd"/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δεν είναι αντένδειξη στην θεραπεία με</w:t>
      </w:r>
    </w:p>
    <w:p w14:paraId="06394BE9" w14:textId="77777777" w:rsidR="00A95334" w:rsidRPr="0052201C" w:rsidRDefault="00A95334" w:rsidP="00A9533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Α. Υπέρηχο</w:t>
      </w:r>
    </w:p>
    <w:p w14:paraId="5F21D208" w14:textId="77777777" w:rsidR="00A95334" w:rsidRPr="0052201C" w:rsidRDefault="00A95334" w:rsidP="00A9533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Β. Διαθερμία</w:t>
      </w:r>
    </w:p>
    <w:p w14:paraId="2F835313" w14:textId="77777777" w:rsidR="00A95334" w:rsidRPr="0052201C" w:rsidRDefault="00A95334" w:rsidP="00A9533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Γ. ΤΕ</w:t>
      </w:r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en-US"/>
        </w:rPr>
        <w:t>CAR</w:t>
      </w:r>
    </w:p>
    <w:p w14:paraId="5C16D565" w14:textId="77777777" w:rsidR="00A95334" w:rsidRPr="0052201C" w:rsidRDefault="00A95334" w:rsidP="00A9533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52201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Δ. Μαγνητικό πηνίο</w:t>
      </w:r>
    </w:p>
    <w:p w14:paraId="7305673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4CB65" w14:textId="77777777" w:rsidR="00B22234" w:rsidRPr="0052201C" w:rsidRDefault="00A95334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B22234"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. Όταν ο χρόνος θεραπείας με </w:t>
      </w:r>
      <w:proofErr w:type="spellStart"/>
      <w:r w:rsidR="00B22234" w:rsidRPr="0052201C">
        <w:rPr>
          <w:rFonts w:ascii="Times New Roman" w:hAnsi="Times New Roman" w:cs="Times New Roman"/>
          <w:color w:val="000000"/>
          <w:sz w:val="24"/>
          <w:szCs w:val="24"/>
        </w:rPr>
        <w:t>δινόλουτρο</w:t>
      </w:r>
      <w:proofErr w:type="spellEnd"/>
      <w:r w:rsidR="00B22234"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είναι 40 λεπτά τα λουτρά αντιθέσεως είναι:</w:t>
      </w:r>
    </w:p>
    <w:p w14:paraId="1D0BC0A1" w14:textId="77777777" w:rsidR="00B22234" w:rsidRPr="0052201C" w:rsidRDefault="00B22234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Α. Συνδυασμός 20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εμβύθισης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θερμό και 20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ψυχρό νερό</w:t>
      </w:r>
    </w:p>
    <w:p w14:paraId="66E99948" w14:textId="77777777" w:rsidR="00B22234" w:rsidRPr="0052201C" w:rsidRDefault="00B22234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Β. Συνδυασμός  10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εμβύθισης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θερμό και 30 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ψυχρό νερό</w:t>
      </w:r>
    </w:p>
    <w:p w14:paraId="2AAA5339" w14:textId="77777777" w:rsidR="00B22234" w:rsidRPr="0052201C" w:rsidRDefault="00B22234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Γ. Συνδυασμός 30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εμβύθισης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θερμό και 10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ψυχρό νερό</w:t>
      </w:r>
    </w:p>
    <w:p w14:paraId="6347730B" w14:textId="77777777" w:rsidR="00B22234" w:rsidRPr="0052201C" w:rsidRDefault="00B22234" w:rsidP="00B22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Δ. Συνδυασμός 5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εμβύθισης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θερμό και 35 λεπτά </w:t>
      </w:r>
      <w:proofErr w:type="spellStart"/>
      <w:r w:rsidRPr="0052201C">
        <w:rPr>
          <w:rFonts w:ascii="Times New Roman" w:hAnsi="Times New Roman" w:cs="Times New Roman"/>
          <w:color w:val="000000"/>
          <w:sz w:val="24"/>
          <w:szCs w:val="24"/>
        </w:rPr>
        <w:t>εμβύθιση</w:t>
      </w:r>
      <w:proofErr w:type="spellEnd"/>
      <w:r w:rsidRPr="0052201C">
        <w:rPr>
          <w:rFonts w:ascii="Times New Roman" w:hAnsi="Times New Roman" w:cs="Times New Roman"/>
          <w:color w:val="000000"/>
          <w:sz w:val="24"/>
          <w:szCs w:val="24"/>
        </w:rPr>
        <w:t xml:space="preserve"> σε ψυχρό νερό</w:t>
      </w:r>
    </w:p>
    <w:p w14:paraId="471555D2" w14:textId="77777777" w:rsidR="00ED689F" w:rsidRPr="0052201C" w:rsidRDefault="00ED689F" w:rsidP="00ED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A378D" w14:textId="77777777" w:rsidR="00ED377F" w:rsidRDefault="00ED377F" w:rsidP="00A953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81E309" w14:textId="77777777" w:rsidR="00A95334" w:rsidRPr="0052201C" w:rsidRDefault="00A95334" w:rsidP="00A953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>15. Ποια είναι τα 4 στάδια περιλαμβάνει η διαδικασία της επούλωσης μετά από τραυματισμό</w:t>
      </w:r>
    </w:p>
    <w:p w14:paraId="56EF7655" w14:textId="77777777" w:rsidR="00A95334" w:rsidRPr="0052201C" w:rsidRDefault="00A95334" w:rsidP="00A953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14:paraId="3B9B7F35" w14:textId="77777777" w:rsidR="00A95334" w:rsidRPr="0052201C" w:rsidRDefault="00A95334" w:rsidP="00A953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14:paraId="576BF669" w14:textId="77777777" w:rsidR="00A95334" w:rsidRPr="0052201C" w:rsidRDefault="00A95334" w:rsidP="00A953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14:paraId="63D8F209" w14:textId="77777777" w:rsidR="00A95334" w:rsidRPr="0052201C" w:rsidRDefault="00A95334" w:rsidP="00A953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201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14:paraId="14CA1F96" w14:textId="77777777" w:rsidR="00373CB1" w:rsidRDefault="00373CB1" w:rsidP="00A659ED">
      <w:pPr>
        <w:ind w:left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292A6894" w14:textId="77777777" w:rsidR="0052201C" w:rsidRDefault="0052201C" w:rsidP="00A659ED">
      <w:pPr>
        <w:ind w:left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5AFABA40" w14:textId="77777777" w:rsidR="00ED377F" w:rsidRPr="0052201C" w:rsidRDefault="00ED377F" w:rsidP="00A659ED">
      <w:pPr>
        <w:ind w:left="284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5FC803D6" w14:textId="77777777" w:rsidR="00A95334" w:rsidRPr="0052201C" w:rsidRDefault="00A95334" w:rsidP="00A953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lastRenderedPageBreak/>
        <w:t>16. Γράψτε 2 τρόπους με τους οποίους μπορώ να πετύχω μεγαλύτερη αύξηση της θερμοκρασίας εστιασμένα σε χρόνια τενοντίτιδα στροφέων ώμου με τη χρήση διαθερμίας βραχέων κυμάτων:</w:t>
      </w:r>
    </w:p>
    <w:p w14:paraId="174819BD" w14:textId="77777777" w:rsidR="00894531" w:rsidRPr="0052201C" w:rsidRDefault="00894531" w:rsidP="008945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017D7" w14:textId="77777777" w:rsidR="00B22234" w:rsidRDefault="00B22234" w:rsidP="00B222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6F6514" w14:textId="77777777" w:rsidR="0052201C" w:rsidRDefault="0052201C" w:rsidP="00B222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857F2B" w14:textId="77777777" w:rsidR="0052201C" w:rsidRDefault="0052201C" w:rsidP="00B222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06C525D" w14:textId="77777777" w:rsidR="0052201C" w:rsidRPr="0052201C" w:rsidRDefault="0052201C" w:rsidP="00B2223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A08709" w14:textId="77777777" w:rsidR="00B22234" w:rsidRPr="0052201C" w:rsidRDefault="00B22234" w:rsidP="0052201C">
      <w:pPr>
        <w:pStyle w:val="a3"/>
        <w:numPr>
          <w:ilvl w:val="0"/>
          <w:numId w:val="15"/>
        </w:numPr>
        <w:spacing w:after="0" w:line="360" w:lineRule="auto"/>
        <w:ind w:left="0" w:right="-33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522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Σε τενοντίτιδα αχίλλειου τένοντα τι συχνότητα υπερήχου θα εφαρμόζατε και γιατί. Περιγράψτε την απορροφητικότητα και διεισδυτικότητα του ισ</w:t>
      </w:r>
      <w:r w:rsidR="00381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τού που θέλουμε να θεραπεύσουμε με τη χρήση του υπερήχου. </w:t>
      </w:r>
      <w:r w:rsidRPr="005220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</w:p>
    <w:p w14:paraId="17694887" w14:textId="77777777" w:rsidR="00894531" w:rsidRPr="00894531" w:rsidRDefault="00894531" w:rsidP="008945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5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017DE" w14:textId="77777777" w:rsidR="00A95334" w:rsidRPr="00A95334" w:rsidRDefault="00A95334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1C">
        <w:rPr>
          <w:rFonts w:ascii="Times New Roman" w:hAnsi="Times New Roman" w:cs="Times New Roman"/>
          <w:sz w:val="24"/>
          <w:szCs w:val="24"/>
        </w:rPr>
        <w:t xml:space="preserve">18. </w:t>
      </w:r>
      <w:r w:rsidRPr="00A9533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95334">
        <w:rPr>
          <w:rFonts w:ascii="Times New Roman" w:hAnsi="Times New Roman" w:cs="Times New Roman"/>
          <w:sz w:val="24"/>
          <w:szCs w:val="24"/>
        </w:rPr>
        <w:t xml:space="preserve">α </w:t>
      </w:r>
      <w:r w:rsidRPr="0052201C">
        <w:rPr>
          <w:rFonts w:ascii="Times New Roman" w:hAnsi="Times New Roman" w:cs="Times New Roman"/>
          <w:sz w:val="24"/>
          <w:szCs w:val="24"/>
        </w:rPr>
        <w:t>τρία</w:t>
      </w:r>
      <w:r w:rsidRPr="00A95334">
        <w:rPr>
          <w:rFonts w:ascii="Times New Roman" w:hAnsi="Times New Roman" w:cs="Times New Roman"/>
          <w:sz w:val="24"/>
          <w:szCs w:val="24"/>
        </w:rPr>
        <w:t xml:space="preserve"> πιο σημαντικά οφέλη των κρουστικού υπερήχου είναι</w:t>
      </w:r>
      <w:r w:rsidRPr="0052201C">
        <w:rPr>
          <w:rFonts w:ascii="Times New Roman" w:hAnsi="Times New Roman" w:cs="Times New Roman"/>
          <w:sz w:val="24"/>
          <w:szCs w:val="24"/>
        </w:rPr>
        <w:t>:</w:t>
      </w:r>
    </w:p>
    <w:p w14:paraId="2D707BA9" w14:textId="77777777" w:rsidR="00381189" w:rsidRDefault="00381189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DE55" w14:textId="77777777" w:rsidR="00381189" w:rsidRPr="00A95334" w:rsidRDefault="00A95334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34">
        <w:rPr>
          <w:rFonts w:ascii="Times New Roman" w:hAnsi="Times New Roman" w:cs="Times New Roman"/>
          <w:sz w:val="24"/>
          <w:szCs w:val="24"/>
        </w:rPr>
        <w:t>1</w:t>
      </w:r>
      <w:r w:rsidR="008945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01237DA" w14:textId="77777777" w:rsidR="00A95334" w:rsidRPr="00A95334" w:rsidRDefault="00A95334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58EB" w14:textId="77777777" w:rsidR="00381189" w:rsidRPr="00A95334" w:rsidRDefault="00A95334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34">
        <w:rPr>
          <w:rFonts w:ascii="Times New Roman" w:hAnsi="Times New Roman" w:cs="Times New Roman"/>
          <w:sz w:val="24"/>
          <w:szCs w:val="24"/>
        </w:rPr>
        <w:t>2</w:t>
      </w:r>
      <w:r w:rsidR="008945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60612E73" w14:textId="77777777" w:rsidR="00A95334" w:rsidRPr="00A95334" w:rsidRDefault="00A95334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CE05" w14:textId="77777777" w:rsidR="00A95334" w:rsidRPr="00A95334" w:rsidRDefault="00A95334" w:rsidP="0052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34">
        <w:rPr>
          <w:rFonts w:ascii="Times New Roman" w:hAnsi="Times New Roman" w:cs="Times New Roman"/>
          <w:sz w:val="24"/>
          <w:szCs w:val="24"/>
        </w:rPr>
        <w:t xml:space="preserve">3. </w:t>
      </w:r>
      <w:r w:rsidR="008945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9CF39EF" w14:textId="77777777" w:rsidR="00A95334" w:rsidRPr="00A95334" w:rsidRDefault="00A95334" w:rsidP="00A9533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EE4E6F" w14:textId="77777777" w:rsidR="00A95334" w:rsidRDefault="00A95334" w:rsidP="00A659E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A43AC2E" w14:textId="77777777" w:rsidR="00341A5C" w:rsidRDefault="00341A5C" w:rsidP="00A659E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31087F" w14:textId="77777777" w:rsidR="00341A5C" w:rsidRDefault="00341A5C" w:rsidP="00A659E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1FDB49" w14:textId="77777777" w:rsidR="00341A5C" w:rsidRPr="0052201C" w:rsidRDefault="00341A5C" w:rsidP="00A659ED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41A5C" w:rsidRPr="0052201C" w:rsidSect="0090462D"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A8FF" w14:textId="77777777" w:rsidR="00DB1FFF" w:rsidRDefault="00DB1FFF" w:rsidP="00536A64">
      <w:pPr>
        <w:spacing w:after="0" w:line="240" w:lineRule="auto"/>
      </w:pPr>
      <w:r>
        <w:separator/>
      </w:r>
    </w:p>
  </w:endnote>
  <w:endnote w:type="continuationSeparator" w:id="0">
    <w:p w14:paraId="005825DB" w14:textId="77777777" w:rsidR="00DB1FFF" w:rsidRDefault="00DB1FFF" w:rsidP="005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044197"/>
      <w:docPartObj>
        <w:docPartGallery w:val="Page Numbers (Bottom of Page)"/>
        <w:docPartUnique/>
      </w:docPartObj>
    </w:sdtPr>
    <w:sdtContent>
      <w:p w14:paraId="3974C54F" w14:textId="77777777" w:rsidR="00536A64" w:rsidRDefault="00536A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3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EE4B" w14:textId="77777777" w:rsidR="00DB1FFF" w:rsidRDefault="00DB1FFF" w:rsidP="00536A64">
      <w:pPr>
        <w:spacing w:after="0" w:line="240" w:lineRule="auto"/>
      </w:pPr>
      <w:r>
        <w:separator/>
      </w:r>
    </w:p>
  </w:footnote>
  <w:footnote w:type="continuationSeparator" w:id="0">
    <w:p w14:paraId="29B2EF09" w14:textId="77777777" w:rsidR="00DB1FFF" w:rsidRDefault="00DB1FFF" w:rsidP="00536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1127"/>
    <w:multiLevelType w:val="hybridMultilevel"/>
    <w:tmpl w:val="968CE99A"/>
    <w:lvl w:ilvl="0" w:tplc="4538E3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202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0C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6EF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8CA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4D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665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481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A8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1F26"/>
    <w:multiLevelType w:val="hybridMultilevel"/>
    <w:tmpl w:val="6B343864"/>
    <w:lvl w:ilvl="0" w:tplc="AD7292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A1A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C83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C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6F5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25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AC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944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EC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7416"/>
    <w:multiLevelType w:val="hybridMultilevel"/>
    <w:tmpl w:val="2A9C31C6"/>
    <w:lvl w:ilvl="0" w:tplc="4EE06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42A36"/>
    <w:multiLevelType w:val="hybridMultilevel"/>
    <w:tmpl w:val="4126DDE8"/>
    <w:lvl w:ilvl="0" w:tplc="CD560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5DE815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ladimir Script" w:hAnsi="Vladimir Script" w:hint="default"/>
      </w:rPr>
    </w:lvl>
    <w:lvl w:ilvl="2" w:tplc="954880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ladimir Script" w:hAnsi="Vladimir Script" w:hint="default"/>
      </w:rPr>
    </w:lvl>
    <w:lvl w:ilvl="3" w:tplc="370E8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ladimir Script" w:hAnsi="Vladimir Script" w:hint="default"/>
      </w:rPr>
    </w:lvl>
    <w:lvl w:ilvl="4" w:tplc="EC4E20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ladimir Script" w:hAnsi="Vladimir Script" w:hint="default"/>
      </w:rPr>
    </w:lvl>
    <w:lvl w:ilvl="5" w:tplc="52FA9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ladimir Script" w:hAnsi="Vladimir Script" w:hint="default"/>
      </w:rPr>
    </w:lvl>
    <w:lvl w:ilvl="6" w:tplc="2DE888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ladimir Script" w:hAnsi="Vladimir Script" w:hint="default"/>
      </w:rPr>
    </w:lvl>
    <w:lvl w:ilvl="7" w:tplc="6152E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ladimir Script" w:hAnsi="Vladimir Script" w:hint="default"/>
      </w:rPr>
    </w:lvl>
    <w:lvl w:ilvl="8" w:tplc="1A825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ladimir Script" w:hAnsi="Vladimir Script" w:hint="default"/>
      </w:rPr>
    </w:lvl>
  </w:abstractNum>
  <w:abstractNum w:abstractNumId="4" w15:restartNumberingAfterBreak="0">
    <w:nsid w:val="1FE247D8"/>
    <w:multiLevelType w:val="hybridMultilevel"/>
    <w:tmpl w:val="AEDE23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2BD2"/>
    <w:multiLevelType w:val="hybridMultilevel"/>
    <w:tmpl w:val="B740AE9A"/>
    <w:lvl w:ilvl="0" w:tplc="E154E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838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A3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61B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A6B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A8E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60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AB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29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3346"/>
    <w:multiLevelType w:val="hybridMultilevel"/>
    <w:tmpl w:val="C5444BCA"/>
    <w:lvl w:ilvl="0" w:tplc="D27C94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4309FC"/>
    <w:multiLevelType w:val="hybridMultilevel"/>
    <w:tmpl w:val="56CADFDC"/>
    <w:lvl w:ilvl="0" w:tplc="A7002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ladimir Script" w:hAnsi="Vladimir Script" w:hint="default"/>
      </w:rPr>
    </w:lvl>
    <w:lvl w:ilvl="1" w:tplc="23D058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ladimir Script" w:hAnsi="Vladimir Script" w:hint="default"/>
      </w:rPr>
    </w:lvl>
    <w:lvl w:ilvl="2" w:tplc="F058F6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ladimir Script" w:hAnsi="Vladimir Script" w:hint="default"/>
      </w:rPr>
    </w:lvl>
    <w:lvl w:ilvl="3" w:tplc="AC164E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ladimir Script" w:hAnsi="Vladimir Script" w:hint="default"/>
      </w:rPr>
    </w:lvl>
    <w:lvl w:ilvl="4" w:tplc="CE261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ladimir Script" w:hAnsi="Vladimir Script" w:hint="default"/>
      </w:rPr>
    </w:lvl>
    <w:lvl w:ilvl="5" w:tplc="28C0B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ladimir Script" w:hAnsi="Vladimir Script" w:hint="default"/>
      </w:rPr>
    </w:lvl>
    <w:lvl w:ilvl="6" w:tplc="D08AB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ladimir Script" w:hAnsi="Vladimir Script" w:hint="default"/>
      </w:rPr>
    </w:lvl>
    <w:lvl w:ilvl="7" w:tplc="3CBC8A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ladimir Script" w:hAnsi="Vladimir Script" w:hint="default"/>
      </w:rPr>
    </w:lvl>
    <w:lvl w:ilvl="8" w:tplc="C5F869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ladimir Script" w:hAnsi="Vladimir Script" w:hint="default"/>
      </w:rPr>
    </w:lvl>
  </w:abstractNum>
  <w:abstractNum w:abstractNumId="8" w15:restartNumberingAfterBreak="0">
    <w:nsid w:val="372E142F"/>
    <w:multiLevelType w:val="hybridMultilevel"/>
    <w:tmpl w:val="458C97F0"/>
    <w:lvl w:ilvl="0" w:tplc="0408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96910"/>
    <w:multiLevelType w:val="hybridMultilevel"/>
    <w:tmpl w:val="5250342C"/>
    <w:lvl w:ilvl="0" w:tplc="8AAC8FBA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D5554"/>
    <w:multiLevelType w:val="hybridMultilevel"/>
    <w:tmpl w:val="A49C9BDA"/>
    <w:lvl w:ilvl="0" w:tplc="9A0C28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4FB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C09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AF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26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1A7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E7F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47E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824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D7543"/>
    <w:multiLevelType w:val="hybridMultilevel"/>
    <w:tmpl w:val="A45CF60A"/>
    <w:lvl w:ilvl="0" w:tplc="8BA234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1556"/>
    <w:multiLevelType w:val="hybridMultilevel"/>
    <w:tmpl w:val="5D981432"/>
    <w:lvl w:ilvl="0" w:tplc="15D87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78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0CD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0D8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0EFD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587F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C31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275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021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D825765"/>
    <w:multiLevelType w:val="hybridMultilevel"/>
    <w:tmpl w:val="B72CC5FA"/>
    <w:lvl w:ilvl="0" w:tplc="648E0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872058"/>
    <w:multiLevelType w:val="hybridMultilevel"/>
    <w:tmpl w:val="AE5A3E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945109">
    <w:abstractNumId w:val="4"/>
  </w:num>
  <w:num w:numId="2" w16cid:durableId="406266671">
    <w:abstractNumId w:val="13"/>
  </w:num>
  <w:num w:numId="3" w16cid:durableId="895359718">
    <w:abstractNumId w:val="6"/>
  </w:num>
  <w:num w:numId="4" w16cid:durableId="1764302100">
    <w:abstractNumId w:val="0"/>
  </w:num>
  <w:num w:numId="5" w16cid:durableId="1909918954">
    <w:abstractNumId w:val="11"/>
  </w:num>
  <w:num w:numId="6" w16cid:durableId="1085110028">
    <w:abstractNumId w:val="7"/>
  </w:num>
  <w:num w:numId="7" w16cid:durableId="975526517">
    <w:abstractNumId w:val="3"/>
  </w:num>
  <w:num w:numId="8" w16cid:durableId="1567453337">
    <w:abstractNumId w:val="1"/>
  </w:num>
  <w:num w:numId="9" w16cid:durableId="1079063006">
    <w:abstractNumId w:val="10"/>
  </w:num>
  <w:num w:numId="10" w16cid:durableId="361438413">
    <w:abstractNumId w:val="5"/>
  </w:num>
  <w:num w:numId="11" w16cid:durableId="743989729">
    <w:abstractNumId w:val="12"/>
  </w:num>
  <w:num w:numId="12" w16cid:durableId="1668971463">
    <w:abstractNumId w:val="14"/>
  </w:num>
  <w:num w:numId="13" w16cid:durableId="1935164900">
    <w:abstractNumId w:val="2"/>
  </w:num>
  <w:num w:numId="14" w16cid:durableId="1989826066">
    <w:abstractNumId w:val="9"/>
  </w:num>
  <w:num w:numId="15" w16cid:durableId="977028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DC"/>
    <w:rsid w:val="00002178"/>
    <w:rsid w:val="000506F1"/>
    <w:rsid w:val="000510C9"/>
    <w:rsid w:val="000514CD"/>
    <w:rsid w:val="00093D58"/>
    <w:rsid w:val="00094B27"/>
    <w:rsid w:val="000A75F8"/>
    <w:rsid w:val="00123BD3"/>
    <w:rsid w:val="001454A3"/>
    <w:rsid w:val="00214CC9"/>
    <w:rsid w:val="00294D23"/>
    <w:rsid w:val="00302979"/>
    <w:rsid w:val="00341A5C"/>
    <w:rsid w:val="00350EDE"/>
    <w:rsid w:val="00373CB1"/>
    <w:rsid w:val="00381189"/>
    <w:rsid w:val="003C4D95"/>
    <w:rsid w:val="004279A3"/>
    <w:rsid w:val="0052201C"/>
    <w:rsid w:val="00536A64"/>
    <w:rsid w:val="00595C64"/>
    <w:rsid w:val="005A78C4"/>
    <w:rsid w:val="00613D3B"/>
    <w:rsid w:val="00717EEC"/>
    <w:rsid w:val="008827DD"/>
    <w:rsid w:val="00894531"/>
    <w:rsid w:val="0090462D"/>
    <w:rsid w:val="00912E79"/>
    <w:rsid w:val="00955A2F"/>
    <w:rsid w:val="00A659ED"/>
    <w:rsid w:val="00A949ED"/>
    <w:rsid w:val="00A95334"/>
    <w:rsid w:val="00B037C2"/>
    <w:rsid w:val="00B22234"/>
    <w:rsid w:val="00BC0E1A"/>
    <w:rsid w:val="00CA577E"/>
    <w:rsid w:val="00D67ECE"/>
    <w:rsid w:val="00DB1FFF"/>
    <w:rsid w:val="00E16DDC"/>
    <w:rsid w:val="00E6594F"/>
    <w:rsid w:val="00E7439D"/>
    <w:rsid w:val="00ED377F"/>
    <w:rsid w:val="00ED689F"/>
    <w:rsid w:val="00EE6E58"/>
    <w:rsid w:val="00F5192E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3E8"/>
  <w15:docId w15:val="{8D791276-C2C7-40D3-8E80-6747094C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DC"/>
    <w:pPr>
      <w:ind w:left="720"/>
      <w:contextualSpacing/>
    </w:pPr>
  </w:style>
  <w:style w:type="table" w:styleId="a4">
    <w:name w:val="Table Grid"/>
    <w:basedOn w:val="a1"/>
    <w:rsid w:val="0061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36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36A64"/>
  </w:style>
  <w:style w:type="paragraph" w:styleId="a6">
    <w:name w:val="footer"/>
    <w:basedOn w:val="a"/>
    <w:link w:val="Char0"/>
    <w:uiPriority w:val="99"/>
    <w:unhideWhenUsed/>
    <w:rsid w:val="00536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36A64"/>
  </w:style>
  <w:style w:type="paragraph" w:styleId="Web">
    <w:name w:val="Normal (Web)"/>
    <w:basedOn w:val="a"/>
    <w:uiPriority w:val="99"/>
    <w:semiHidden/>
    <w:unhideWhenUsed/>
    <w:rsid w:val="0091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Garyfallia</dc:creator>
  <cp:lastModifiedBy>CHANDOLIAS KONSTANTINOS</cp:lastModifiedBy>
  <cp:revision>2</cp:revision>
  <dcterms:created xsi:type="dcterms:W3CDTF">2025-02-14T14:06:00Z</dcterms:created>
  <dcterms:modified xsi:type="dcterms:W3CDTF">2025-02-14T14:06:00Z</dcterms:modified>
</cp:coreProperties>
</file>