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A89C" w14:textId="77777777" w:rsidR="00D6745D" w:rsidRDefault="000A01EC">
      <w:r>
        <w:rPr>
          <w:noProof/>
          <w:lang w:eastAsia="el-GR"/>
        </w:rPr>
        <w:drawing>
          <wp:inline distT="0" distB="0" distL="0" distR="0" wp14:anchorId="37F19023" wp14:editId="49336927">
            <wp:extent cx="1164590" cy="8477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F15132" w14:textId="77777777" w:rsidR="000A01EC" w:rsidRPr="000A01EC" w:rsidRDefault="000A01EC" w:rsidP="000A01EC">
      <w:pPr>
        <w:jc w:val="center"/>
        <w:rPr>
          <w:b/>
        </w:rPr>
      </w:pPr>
      <w:r w:rsidRPr="000A01EC">
        <w:rPr>
          <w:b/>
        </w:rPr>
        <w:t>ΣΧΟΛΗ ΕΠΙΣΤΗΜΩΝ ΥΓΕΙΑΣ-ΤΜΗΜΑ ΦΥΣΙΚΟΘΕΡΑΠΕΙΑΣ</w:t>
      </w:r>
    </w:p>
    <w:p w14:paraId="68C4D3FD" w14:textId="77777777" w:rsidR="000A01EC" w:rsidRPr="000A01EC" w:rsidRDefault="000A01EC" w:rsidP="000A01EC">
      <w:pPr>
        <w:jc w:val="center"/>
        <w:rPr>
          <w:b/>
        </w:rPr>
      </w:pPr>
      <w:r w:rsidRPr="000A01EC">
        <w:rPr>
          <w:b/>
        </w:rPr>
        <w:t>ΦΥΣΙΚΟΘΕΡΑΠΕΙΑ ΝΕΥΡΟΛΟΓΙΚΩΝ ΠΑ</w:t>
      </w:r>
      <w:r w:rsidR="00737C9A">
        <w:rPr>
          <w:b/>
        </w:rPr>
        <w:t xml:space="preserve">ΘΗΣΕΩΝ ΕΝΗΛΙΚΩΝ (ΦΕ3Θ) – </w:t>
      </w:r>
      <w:r w:rsidR="00B367CE">
        <w:rPr>
          <w:b/>
        </w:rPr>
        <w:t>ΕΑΡΙΝΟ 2024</w:t>
      </w:r>
    </w:p>
    <w:p w14:paraId="62056F3E" w14:textId="77777777" w:rsidR="000A01EC" w:rsidRPr="000A01EC" w:rsidRDefault="000A01EC" w:rsidP="000A01EC">
      <w:pPr>
        <w:rPr>
          <w:b/>
        </w:rPr>
      </w:pPr>
      <w:r w:rsidRPr="000A01EC">
        <w:rPr>
          <w:b/>
        </w:rPr>
        <w:t>ΟΝΟΜΑΤΕΠΩΝΥΜΟ ΦΟΙΤΗΤΗ:</w:t>
      </w:r>
    </w:p>
    <w:p w14:paraId="058991AB" w14:textId="77777777" w:rsidR="000A01EC" w:rsidRDefault="000A01EC" w:rsidP="000A01EC">
      <w:pPr>
        <w:rPr>
          <w:b/>
        </w:rPr>
      </w:pPr>
      <w:r w:rsidRPr="000A01EC">
        <w:rPr>
          <w:b/>
        </w:rPr>
        <w:t>Α.Μ.:</w:t>
      </w:r>
    </w:p>
    <w:p w14:paraId="09A5EF11" w14:textId="77777777" w:rsidR="000A01EC" w:rsidRDefault="000A01EC" w:rsidP="000A01EC">
      <w:pPr>
        <w:jc w:val="center"/>
        <w:rPr>
          <w:b/>
        </w:rPr>
      </w:pPr>
      <w:r>
        <w:rPr>
          <w:b/>
        </w:rPr>
        <w:t>ΕΡΩΤΗΣΕΙΣ</w:t>
      </w:r>
    </w:p>
    <w:p w14:paraId="3DD11D84" w14:textId="77777777" w:rsidR="00DF6926" w:rsidRPr="00EF148C" w:rsidRDefault="0057092F" w:rsidP="00EF148C">
      <w:pPr>
        <w:pStyle w:val="a4"/>
        <w:numPr>
          <w:ilvl w:val="0"/>
          <w:numId w:val="1"/>
        </w:numPr>
        <w:rPr>
          <w:b/>
        </w:rPr>
      </w:pPr>
      <w:r w:rsidRPr="00DF6926">
        <w:rPr>
          <w:b/>
        </w:rPr>
        <w:t xml:space="preserve">Αναφέρετε </w:t>
      </w:r>
      <w:r w:rsidR="00DF6926" w:rsidRPr="00DF6926">
        <w:rPr>
          <w:b/>
        </w:rPr>
        <w:t>τα συμπτώματα της Ημιπληγίας και τι περιλαμβάνει η αξιολόγηση ενός ημιπληγικού ασθενούς</w:t>
      </w:r>
      <w:r w:rsidRPr="00DF6926">
        <w:rPr>
          <w:b/>
        </w:rPr>
        <w:t>.</w:t>
      </w:r>
    </w:p>
    <w:p w14:paraId="1A662F97" w14:textId="77777777" w:rsidR="00DF6926" w:rsidRPr="00EF148C" w:rsidRDefault="00DF6926" w:rsidP="00EF148C">
      <w:pPr>
        <w:pStyle w:val="a4"/>
        <w:numPr>
          <w:ilvl w:val="0"/>
          <w:numId w:val="1"/>
        </w:numPr>
        <w:rPr>
          <w:b/>
        </w:rPr>
      </w:pPr>
      <w:r w:rsidRPr="00DF6926">
        <w:rPr>
          <w:b/>
        </w:rPr>
        <w:t>Ποιοι είναι οι στόχοι κατά την αποκατάσταση ενός ασθενούς με Σκλήρυνση κατά Πλάκας</w:t>
      </w:r>
      <w:r w:rsidR="0057092F" w:rsidRPr="00DF6926">
        <w:rPr>
          <w:b/>
        </w:rPr>
        <w:t>.</w:t>
      </w:r>
    </w:p>
    <w:p w14:paraId="5D3C7724" w14:textId="77777777" w:rsidR="00DF6926" w:rsidRDefault="00DF6926" w:rsidP="00EF148C">
      <w:pPr>
        <w:pStyle w:val="a4"/>
        <w:numPr>
          <w:ilvl w:val="0"/>
          <w:numId w:val="1"/>
        </w:numPr>
      </w:pPr>
      <w:r w:rsidRPr="00DF6926">
        <w:rPr>
          <w:b/>
        </w:rPr>
        <w:t xml:space="preserve">Λειτουργική ταξινόμηση των κακώσεων του νωτιαίου μυελού του </w:t>
      </w:r>
      <w:proofErr w:type="spellStart"/>
      <w:r w:rsidRPr="00DF6926">
        <w:rPr>
          <w:b/>
        </w:rPr>
        <w:t>Frankel</w:t>
      </w:r>
      <w:proofErr w:type="spellEnd"/>
      <w:r w:rsidRPr="00DF6926">
        <w:rPr>
          <w:b/>
        </w:rPr>
        <w:t>.</w:t>
      </w:r>
      <w:r>
        <w:t xml:space="preserve"> </w:t>
      </w:r>
    </w:p>
    <w:p w14:paraId="73B37E43" w14:textId="77777777" w:rsidR="0007112E" w:rsidRPr="00EF148C" w:rsidRDefault="0007112E" w:rsidP="00EF148C">
      <w:pPr>
        <w:pStyle w:val="a4"/>
        <w:numPr>
          <w:ilvl w:val="0"/>
          <w:numId w:val="1"/>
        </w:numPr>
      </w:pPr>
      <w:r>
        <w:rPr>
          <w:b/>
          <w:bCs/>
        </w:rPr>
        <w:t>Συνοπτικά, αναφέρατε</w:t>
      </w:r>
      <w:r w:rsidR="00DF6926" w:rsidRPr="00DF6926">
        <w:rPr>
          <w:b/>
          <w:bCs/>
        </w:rPr>
        <w:t xml:space="preserve"> ότι η λειτ</w:t>
      </w:r>
      <w:r>
        <w:rPr>
          <w:b/>
          <w:bCs/>
        </w:rPr>
        <w:t>ουργία της παρεγκεφαλίδας.</w:t>
      </w:r>
    </w:p>
    <w:p w14:paraId="47FFB68B" w14:textId="77777777" w:rsidR="00EF148C" w:rsidRPr="00EF148C" w:rsidRDefault="00EF148C" w:rsidP="00EF148C">
      <w:pPr>
        <w:pStyle w:val="a4"/>
        <w:rPr>
          <w:b/>
        </w:rPr>
      </w:pPr>
    </w:p>
    <w:p w14:paraId="380AC30B" w14:textId="77777777" w:rsidR="00B357DA" w:rsidRPr="00EF148C" w:rsidRDefault="00B357DA" w:rsidP="00B357DA">
      <w:pPr>
        <w:pStyle w:val="a4"/>
        <w:jc w:val="center"/>
        <w:rPr>
          <w:b/>
        </w:rPr>
      </w:pPr>
      <w:r w:rsidRPr="00EF148C">
        <w:rPr>
          <w:b/>
        </w:rPr>
        <w:t>Κ</w:t>
      </w:r>
      <w:r w:rsidR="00EF148C">
        <w:rPr>
          <w:b/>
        </w:rPr>
        <w:t>αλή επιτυχία</w:t>
      </w:r>
      <w:r w:rsidRPr="00EF148C">
        <w:rPr>
          <w:b/>
        </w:rPr>
        <w:t>.</w:t>
      </w:r>
      <w:r w:rsidR="00EF148C">
        <w:rPr>
          <w:b/>
        </w:rPr>
        <w:t xml:space="preserve"> </w:t>
      </w:r>
      <w:r w:rsidRPr="00EF148C">
        <w:rPr>
          <w:b/>
        </w:rPr>
        <w:t>Δρ. Θωμάς Μπέσιος</w:t>
      </w:r>
    </w:p>
    <w:p w14:paraId="0FE960F4" w14:textId="77777777" w:rsidR="00B357DA" w:rsidRPr="00B357DA" w:rsidRDefault="00B357DA" w:rsidP="00B357DA">
      <w:pPr>
        <w:pStyle w:val="a4"/>
        <w:jc w:val="center"/>
        <w:rPr>
          <w:b/>
        </w:rPr>
      </w:pPr>
    </w:p>
    <w:p w14:paraId="07392FF5" w14:textId="77777777" w:rsidR="00B357DA" w:rsidRPr="00B357DA" w:rsidRDefault="00B357DA" w:rsidP="00B357DA">
      <w:pPr>
        <w:pStyle w:val="a4"/>
        <w:jc w:val="center"/>
        <w:rPr>
          <w:b/>
        </w:rPr>
      </w:pPr>
      <w:r w:rsidRPr="00B357DA">
        <w:rPr>
          <w:b/>
        </w:rPr>
        <w:t>ΑΠΑΝΤΗΣΕΙΣ</w:t>
      </w:r>
    </w:p>
    <w:sectPr w:rsidR="00B357DA" w:rsidRPr="00B35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B68"/>
    <w:multiLevelType w:val="hybridMultilevel"/>
    <w:tmpl w:val="E556D5BA"/>
    <w:lvl w:ilvl="0" w:tplc="DED2A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E46416"/>
    <w:multiLevelType w:val="hybridMultilevel"/>
    <w:tmpl w:val="F2B6C4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453851"/>
    <w:multiLevelType w:val="hybridMultilevel"/>
    <w:tmpl w:val="6A50083E"/>
    <w:lvl w:ilvl="0" w:tplc="7DDA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B82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8D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07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EC1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C0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C4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CD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921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62F15D7"/>
    <w:multiLevelType w:val="hybridMultilevel"/>
    <w:tmpl w:val="280A859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2A3D65"/>
    <w:multiLevelType w:val="hybridMultilevel"/>
    <w:tmpl w:val="36B65560"/>
    <w:lvl w:ilvl="0" w:tplc="CE728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406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A6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05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61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1A0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8A6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48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C3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EC12C72"/>
    <w:multiLevelType w:val="hybridMultilevel"/>
    <w:tmpl w:val="8D3485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81556"/>
    <w:multiLevelType w:val="hybridMultilevel"/>
    <w:tmpl w:val="70607B1C"/>
    <w:lvl w:ilvl="0" w:tplc="4E441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621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C7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0A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E4F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4A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ED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EA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D29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49609551">
    <w:abstractNumId w:val="5"/>
  </w:num>
  <w:num w:numId="2" w16cid:durableId="1682320371">
    <w:abstractNumId w:val="2"/>
  </w:num>
  <w:num w:numId="3" w16cid:durableId="706872745">
    <w:abstractNumId w:val="4"/>
  </w:num>
  <w:num w:numId="4" w16cid:durableId="999701323">
    <w:abstractNumId w:val="6"/>
  </w:num>
  <w:num w:numId="5" w16cid:durableId="818232393">
    <w:abstractNumId w:val="1"/>
  </w:num>
  <w:num w:numId="6" w16cid:durableId="594359590">
    <w:abstractNumId w:val="3"/>
  </w:num>
  <w:num w:numId="7" w16cid:durableId="185226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EC"/>
    <w:rsid w:val="0007112E"/>
    <w:rsid w:val="000A01EC"/>
    <w:rsid w:val="002005F2"/>
    <w:rsid w:val="0057092F"/>
    <w:rsid w:val="00737C9A"/>
    <w:rsid w:val="00AE4611"/>
    <w:rsid w:val="00B357DA"/>
    <w:rsid w:val="00B367CE"/>
    <w:rsid w:val="00C06FE2"/>
    <w:rsid w:val="00D6745D"/>
    <w:rsid w:val="00DB4CB8"/>
    <w:rsid w:val="00DF6926"/>
    <w:rsid w:val="00E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B7FF"/>
  <w15:docId w15:val="{9B3246BA-EA1A-4E11-8D63-F2726E3D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A01E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A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987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98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43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18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14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16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02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89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43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56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3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GOGOU VASILIKI</cp:lastModifiedBy>
  <cp:revision>2</cp:revision>
  <dcterms:created xsi:type="dcterms:W3CDTF">2025-01-24T19:54:00Z</dcterms:created>
  <dcterms:modified xsi:type="dcterms:W3CDTF">2025-01-24T19:54:00Z</dcterms:modified>
</cp:coreProperties>
</file>