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F851" w14:textId="60A5F5B2" w:rsidR="00BE35DD" w:rsidRPr="00501AC3" w:rsidRDefault="00BE35DD" w:rsidP="00A869CD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Hlk112603715"/>
      <w:r w:rsidRPr="00501AC3">
        <w:rPr>
          <w:rFonts w:ascii="Times New Roman" w:hAnsi="Times New Roman" w:cs="Times New Roman"/>
          <w:b/>
          <w:bCs/>
          <w:sz w:val="24"/>
        </w:rPr>
        <w:t>ΑΡΧΕΣ ΝΕΥΡΟΑΠΟΚΑΤΑΣΤΑΣ</w:t>
      </w:r>
      <w:r w:rsidR="00EB04E7" w:rsidRPr="00501AC3">
        <w:rPr>
          <w:rFonts w:ascii="Times New Roman" w:hAnsi="Times New Roman" w:cs="Times New Roman"/>
          <w:b/>
          <w:bCs/>
          <w:sz w:val="24"/>
        </w:rPr>
        <w:t>ΗΣ – ΕΞΕΤΑΣΤΙΚΗ ΙΟΥΝΙΟΥ 2023</w:t>
      </w:r>
    </w:p>
    <w:p w14:paraId="4752477A" w14:textId="3A8CF94C" w:rsidR="00BE35DD" w:rsidRPr="00501AC3" w:rsidRDefault="00BE35DD" w:rsidP="00086EC1">
      <w:pPr>
        <w:ind w:left="720" w:hanging="360"/>
        <w:rPr>
          <w:rFonts w:ascii="Times New Roman" w:hAnsi="Times New Roman" w:cs="Times New Roman"/>
          <w:sz w:val="24"/>
        </w:rPr>
      </w:pPr>
    </w:p>
    <w:p w14:paraId="6D713F7B" w14:textId="48629716" w:rsidR="00BE35DD" w:rsidRPr="00501AC3" w:rsidRDefault="00BE35DD" w:rsidP="00A869CD">
      <w:pPr>
        <w:ind w:left="720" w:hanging="360"/>
        <w:rPr>
          <w:rFonts w:ascii="Times New Roman" w:hAnsi="Times New Roman" w:cs="Times New Roman"/>
          <w:sz w:val="24"/>
        </w:rPr>
      </w:pPr>
      <w:r w:rsidRPr="00501AC3">
        <w:rPr>
          <w:rFonts w:ascii="Times New Roman" w:hAnsi="Times New Roman" w:cs="Times New Roman"/>
          <w:sz w:val="24"/>
        </w:rPr>
        <w:t>ΟΝΟΜΑΤΕΠΩΝΥΜΟ:</w:t>
      </w:r>
      <w:r w:rsidR="00A869CD" w:rsidRPr="00501AC3">
        <w:rPr>
          <w:rFonts w:ascii="Times New Roman" w:hAnsi="Times New Roman" w:cs="Times New Roman"/>
          <w:sz w:val="24"/>
        </w:rPr>
        <w:t xml:space="preserve">                                            </w:t>
      </w:r>
      <w:r w:rsidRPr="00501AC3">
        <w:rPr>
          <w:rFonts w:ascii="Times New Roman" w:hAnsi="Times New Roman" w:cs="Times New Roman"/>
          <w:sz w:val="24"/>
          <w:lang w:val="en-US"/>
        </w:rPr>
        <w:t>AM</w:t>
      </w:r>
      <w:r w:rsidRPr="00501AC3">
        <w:rPr>
          <w:rFonts w:ascii="Times New Roman" w:hAnsi="Times New Roman" w:cs="Times New Roman"/>
          <w:sz w:val="24"/>
        </w:rPr>
        <w:t>:</w:t>
      </w:r>
      <w:r w:rsidR="00A869CD" w:rsidRPr="00501AC3">
        <w:rPr>
          <w:rFonts w:ascii="Times New Roman" w:hAnsi="Times New Roman" w:cs="Times New Roman"/>
          <w:sz w:val="24"/>
        </w:rPr>
        <w:t xml:space="preserve">                              </w:t>
      </w:r>
      <w:r w:rsidRPr="00501AC3">
        <w:rPr>
          <w:rFonts w:ascii="Times New Roman" w:hAnsi="Times New Roman" w:cs="Times New Roman"/>
          <w:sz w:val="24"/>
          <w:lang w:val="en-US"/>
        </w:rPr>
        <w:t>E</w:t>
      </w:r>
      <w:r w:rsidRPr="00501AC3">
        <w:rPr>
          <w:rFonts w:ascii="Times New Roman" w:hAnsi="Times New Roman" w:cs="Times New Roman"/>
          <w:sz w:val="24"/>
        </w:rPr>
        <w:t>ΞΑΜΗΝΟ:</w:t>
      </w:r>
    </w:p>
    <w:p w14:paraId="73D477F2" w14:textId="094B0A20" w:rsidR="00BE35DD" w:rsidRPr="00501AC3" w:rsidRDefault="00BE35DD" w:rsidP="00086EC1">
      <w:pPr>
        <w:ind w:left="720" w:hanging="360"/>
        <w:rPr>
          <w:rFonts w:ascii="Times New Roman" w:hAnsi="Times New Roman" w:cs="Times New Roman"/>
          <w:sz w:val="24"/>
        </w:rPr>
      </w:pPr>
    </w:p>
    <w:p w14:paraId="1ED02D04" w14:textId="77777777" w:rsidR="00A869CD" w:rsidRPr="00501AC3" w:rsidRDefault="00A869CD" w:rsidP="00086EC1">
      <w:pPr>
        <w:ind w:left="720" w:hanging="360"/>
        <w:rPr>
          <w:rFonts w:ascii="Times New Roman" w:hAnsi="Times New Roman" w:cs="Times New Roman"/>
          <w:sz w:val="24"/>
        </w:rPr>
      </w:pPr>
    </w:p>
    <w:p w14:paraId="0F4BA641" w14:textId="4E33A563" w:rsidR="00BE35DD" w:rsidRPr="00501AC3" w:rsidRDefault="00A869CD" w:rsidP="00A869CD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</w:rPr>
      </w:pPr>
      <w:r w:rsidRPr="00501AC3">
        <w:rPr>
          <w:rFonts w:ascii="Times New Roman" w:hAnsi="Times New Roman" w:cs="Times New Roman"/>
          <w:b/>
          <w:bCs/>
          <w:sz w:val="24"/>
        </w:rPr>
        <w:t>ΕΡΩΤΗΣΕΙΣ</w:t>
      </w:r>
    </w:p>
    <w:p w14:paraId="60D27BBE" w14:textId="3D9C4D2E" w:rsidR="00572FE4" w:rsidRPr="00501AC3" w:rsidRDefault="0038050C" w:rsidP="00572FE4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Ε</w:t>
      </w:r>
      <w:r w:rsidR="00572FE4" w:rsidRPr="00501AC3">
        <w:rPr>
          <w:rFonts w:ascii="Times New Roman" w:hAnsi="Times New Roman" w:cs="Times New Roman"/>
          <w:bCs/>
          <w:sz w:val="24"/>
        </w:rPr>
        <w:t>κτός α</w:t>
      </w:r>
      <w:r>
        <w:rPr>
          <w:rFonts w:ascii="Times New Roman" w:hAnsi="Times New Roman" w:cs="Times New Roman"/>
          <w:bCs/>
          <w:sz w:val="24"/>
        </w:rPr>
        <w:t xml:space="preserve">πό την υποτονία και την υπερτονία, με ποιες άλλες μορφές </w:t>
      </w:r>
      <w:r w:rsidR="00572FE4" w:rsidRPr="00501AC3">
        <w:rPr>
          <w:rFonts w:ascii="Times New Roman" w:hAnsi="Times New Roman" w:cs="Times New Roman"/>
          <w:bCs/>
          <w:sz w:val="24"/>
        </w:rPr>
        <w:t>εμφανίζεται η διαταρα</w:t>
      </w:r>
      <w:r>
        <w:rPr>
          <w:rFonts w:ascii="Times New Roman" w:hAnsi="Times New Roman" w:cs="Times New Roman"/>
          <w:bCs/>
          <w:sz w:val="24"/>
        </w:rPr>
        <w:t>χή του συντονισμού των κινήσεων;</w:t>
      </w:r>
    </w:p>
    <w:p w14:paraId="5396D54B" w14:textId="2FAFD877" w:rsidR="00572FE4" w:rsidRPr="00501AC3" w:rsidRDefault="00572FE4" w:rsidP="00501AC3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sz w:val="24"/>
        </w:rPr>
      </w:pPr>
      <w:r w:rsidRPr="00501AC3">
        <w:rPr>
          <w:rFonts w:ascii="Times New Roman" w:hAnsi="Times New Roman" w:cs="Times New Roman"/>
          <w:bCs/>
          <w:sz w:val="24"/>
        </w:rPr>
        <w:t xml:space="preserve">Τι ονομάζουμε Αθέτωση και ποιες είναι οι Μορφές </w:t>
      </w:r>
      <w:r w:rsidR="00501AC3">
        <w:rPr>
          <w:rFonts w:ascii="Times New Roman" w:hAnsi="Times New Roman" w:cs="Times New Roman"/>
          <w:bCs/>
          <w:sz w:val="24"/>
        </w:rPr>
        <w:t>της.</w:t>
      </w:r>
    </w:p>
    <w:p w14:paraId="7AC3718A" w14:textId="4E0A5A63" w:rsidR="00EB04E7" w:rsidRPr="00501AC3" w:rsidRDefault="0038050C" w:rsidP="00572FE4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Αναφέρατε τους </w:t>
      </w:r>
      <w:r w:rsidR="00501AC3">
        <w:rPr>
          <w:rFonts w:ascii="Times New Roman" w:hAnsi="Times New Roman" w:cs="Times New Roman"/>
          <w:bCs/>
          <w:sz w:val="24"/>
        </w:rPr>
        <w:t xml:space="preserve">λόγους </w:t>
      </w:r>
      <w:r>
        <w:rPr>
          <w:rFonts w:ascii="Times New Roman" w:hAnsi="Times New Roman" w:cs="Times New Roman"/>
          <w:bCs/>
          <w:sz w:val="24"/>
        </w:rPr>
        <w:t xml:space="preserve">που </w:t>
      </w:r>
      <w:r w:rsidR="00501AC3">
        <w:rPr>
          <w:rFonts w:ascii="Times New Roman" w:hAnsi="Times New Roman" w:cs="Times New Roman"/>
          <w:bCs/>
          <w:sz w:val="24"/>
        </w:rPr>
        <w:t>χρησιμοποιείται η</w:t>
      </w:r>
      <w:r w:rsidR="00572FE4" w:rsidRPr="00501AC3">
        <w:rPr>
          <w:rFonts w:ascii="Times New Roman" w:hAnsi="Times New Roman" w:cs="Times New Roman"/>
          <w:bCs/>
          <w:sz w:val="24"/>
        </w:rPr>
        <w:t xml:space="preserve"> έλξη στην τεχνική της </w:t>
      </w:r>
      <w:r w:rsidR="00572FE4" w:rsidRPr="00501AC3">
        <w:rPr>
          <w:rFonts w:ascii="Times New Roman" w:hAnsi="Times New Roman" w:cs="Times New Roman"/>
          <w:bCs/>
          <w:sz w:val="24"/>
          <w:lang w:val="en-US"/>
        </w:rPr>
        <w:t>PNF</w:t>
      </w:r>
      <w:r w:rsidR="00501AC3">
        <w:rPr>
          <w:rFonts w:ascii="Times New Roman" w:hAnsi="Times New Roman" w:cs="Times New Roman"/>
          <w:bCs/>
          <w:sz w:val="24"/>
        </w:rPr>
        <w:t>.</w:t>
      </w:r>
    </w:p>
    <w:p w14:paraId="03866CB9" w14:textId="35FE817D" w:rsidR="00EB04E7" w:rsidRPr="00501AC3" w:rsidRDefault="00EB04E7" w:rsidP="00EB04E7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sz w:val="24"/>
        </w:rPr>
      </w:pPr>
      <w:r w:rsidRPr="00501AC3">
        <w:rPr>
          <w:rFonts w:ascii="Times New Roman" w:hAnsi="Times New Roman" w:cs="Times New Roman"/>
          <w:bCs/>
          <w:sz w:val="24"/>
        </w:rPr>
        <w:t xml:space="preserve">Τι είναι ο Συνδυασμός των ισοτονικών κινήσεων στην τεχνική της </w:t>
      </w:r>
      <w:r w:rsidRPr="00501AC3">
        <w:rPr>
          <w:rFonts w:ascii="Times New Roman" w:hAnsi="Times New Roman" w:cs="Times New Roman"/>
          <w:bCs/>
          <w:sz w:val="24"/>
          <w:lang w:val="en-US"/>
        </w:rPr>
        <w:t>PNF</w:t>
      </w:r>
      <w:r w:rsidRPr="00501AC3">
        <w:rPr>
          <w:rFonts w:ascii="Times New Roman" w:hAnsi="Times New Roman" w:cs="Times New Roman"/>
          <w:bCs/>
          <w:sz w:val="24"/>
        </w:rPr>
        <w:t xml:space="preserve">, </w:t>
      </w:r>
      <w:r w:rsidR="0038050C">
        <w:rPr>
          <w:rFonts w:ascii="Times New Roman" w:hAnsi="Times New Roman" w:cs="Times New Roman"/>
          <w:bCs/>
          <w:sz w:val="24"/>
        </w:rPr>
        <w:t xml:space="preserve">ποιες είναι οι </w:t>
      </w:r>
      <w:r w:rsidRPr="00501AC3">
        <w:rPr>
          <w:rFonts w:ascii="Times New Roman" w:hAnsi="Times New Roman" w:cs="Times New Roman"/>
          <w:bCs/>
          <w:sz w:val="24"/>
        </w:rPr>
        <w:t>ενδείξεις εφαρμογής και</w:t>
      </w:r>
      <w:r w:rsidR="0038050C">
        <w:rPr>
          <w:rFonts w:ascii="Times New Roman" w:hAnsi="Times New Roman" w:cs="Times New Roman"/>
          <w:bCs/>
          <w:sz w:val="24"/>
        </w:rPr>
        <w:t xml:space="preserve"> ποιος</w:t>
      </w:r>
      <w:r w:rsidRPr="00501AC3">
        <w:rPr>
          <w:rFonts w:ascii="Times New Roman" w:hAnsi="Times New Roman" w:cs="Times New Roman"/>
          <w:bCs/>
          <w:sz w:val="24"/>
        </w:rPr>
        <w:t xml:space="preserve"> ο σκοπός τους.</w:t>
      </w:r>
    </w:p>
    <w:p w14:paraId="45DA6D16" w14:textId="7EE8D3DE" w:rsidR="00501AC3" w:rsidRDefault="001D1925" w:rsidP="00501AC3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sz w:val="24"/>
        </w:rPr>
      </w:pPr>
      <w:r w:rsidRPr="00501AC3">
        <w:rPr>
          <w:rFonts w:ascii="Times New Roman" w:hAnsi="Times New Roman" w:cs="Times New Roman"/>
          <w:bCs/>
          <w:sz w:val="24"/>
        </w:rPr>
        <w:t>Παιδί 2 ετών με σπαστι</w:t>
      </w:r>
      <w:r w:rsidR="00501AC3">
        <w:rPr>
          <w:rFonts w:ascii="Times New Roman" w:hAnsi="Times New Roman" w:cs="Times New Roman"/>
          <w:bCs/>
          <w:sz w:val="24"/>
        </w:rPr>
        <w:t xml:space="preserve">κή Ημιπληγία είναι σε πρόγραμμα </w:t>
      </w:r>
      <w:r w:rsidR="009B56DE">
        <w:rPr>
          <w:rFonts w:ascii="Times New Roman" w:hAnsi="Times New Roman" w:cs="Times New Roman"/>
          <w:bCs/>
          <w:sz w:val="24"/>
        </w:rPr>
        <w:t xml:space="preserve">Φυσικοθεραπείας, </w:t>
      </w:r>
      <w:r w:rsidRPr="00501AC3">
        <w:rPr>
          <w:rFonts w:ascii="Times New Roman" w:hAnsi="Times New Roman" w:cs="Times New Roman"/>
          <w:bCs/>
          <w:sz w:val="24"/>
        </w:rPr>
        <w:t>βάση ποια</w:t>
      </w:r>
      <w:r w:rsidR="009B56DE">
        <w:rPr>
          <w:rFonts w:ascii="Times New Roman" w:hAnsi="Times New Roman" w:cs="Times New Roman"/>
          <w:bCs/>
          <w:sz w:val="24"/>
        </w:rPr>
        <w:t>ς</w:t>
      </w:r>
      <w:r w:rsidRPr="00501AC3">
        <w:rPr>
          <w:rFonts w:ascii="Times New Roman" w:hAnsi="Times New Roman" w:cs="Times New Roman"/>
          <w:bCs/>
          <w:sz w:val="24"/>
        </w:rPr>
        <w:t xml:space="preserve"> θεωρί</w:t>
      </w:r>
      <w:r w:rsidR="009B56DE">
        <w:rPr>
          <w:rFonts w:ascii="Times New Roman" w:hAnsi="Times New Roman" w:cs="Times New Roman"/>
          <w:bCs/>
          <w:sz w:val="24"/>
        </w:rPr>
        <w:t>ας Κινητικού Ελέγχου θα στηρίζατε</w:t>
      </w:r>
      <w:r w:rsidRPr="00501AC3">
        <w:rPr>
          <w:rFonts w:ascii="Times New Roman" w:hAnsi="Times New Roman" w:cs="Times New Roman"/>
          <w:bCs/>
          <w:sz w:val="24"/>
        </w:rPr>
        <w:t xml:space="preserve"> το Πρόγραμμα Παρέμβασης και γιατί.</w:t>
      </w:r>
      <w:bookmarkEnd w:id="0"/>
    </w:p>
    <w:p w14:paraId="40D4A1D5" w14:textId="77777777" w:rsidR="00501AC3" w:rsidRDefault="00501AC3" w:rsidP="00501AC3">
      <w:pPr>
        <w:pStyle w:val="a3"/>
        <w:ind w:left="3240"/>
        <w:rPr>
          <w:rFonts w:ascii="Times New Roman" w:hAnsi="Times New Roman" w:cs="Times New Roman"/>
          <w:bCs/>
          <w:sz w:val="24"/>
        </w:rPr>
      </w:pPr>
    </w:p>
    <w:p w14:paraId="1D4A8300" w14:textId="6797ACFF" w:rsidR="00A869CD" w:rsidRPr="00501AC3" w:rsidRDefault="00A869CD" w:rsidP="00501AC3">
      <w:pPr>
        <w:pStyle w:val="a3"/>
        <w:ind w:left="3240"/>
        <w:rPr>
          <w:rFonts w:ascii="Times New Roman" w:hAnsi="Times New Roman" w:cs="Times New Roman"/>
          <w:bCs/>
          <w:sz w:val="24"/>
        </w:rPr>
      </w:pPr>
      <w:r w:rsidRPr="00501AC3">
        <w:rPr>
          <w:rFonts w:ascii="Times New Roman" w:hAnsi="Times New Roman" w:cs="Times New Roman"/>
          <w:sz w:val="24"/>
        </w:rPr>
        <w:t>Δρ. Θωμάς Μπέσιος</w:t>
      </w:r>
    </w:p>
    <w:p w14:paraId="185B8AA0" w14:textId="0F0A6828" w:rsidR="00BE35DD" w:rsidRPr="00501AC3" w:rsidRDefault="00A869CD" w:rsidP="00A869CD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501AC3">
        <w:rPr>
          <w:rFonts w:ascii="Times New Roman" w:hAnsi="Times New Roman" w:cs="Times New Roman"/>
          <w:b/>
          <w:bCs/>
          <w:sz w:val="24"/>
        </w:rPr>
        <w:t>ΑΠΑΝΤΗΣΕΙΣ</w:t>
      </w:r>
    </w:p>
    <w:sectPr w:rsidR="00BE35DD" w:rsidRPr="00501AC3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37A8F" w14:textId="77777777" w:rsidR="00534D28" w:rsidRDefault="00534D28" w:rsidP="0032579C">
      <w:pPr>
        <w:spacing w:after="0" w:line="240" w:lineRule="auto"/>
      </w:pPr>
      <w:r>
        <w:separator/>
      </w:r>
    </w:p>
  </w:endnote>
  <w:endnote w:type="continuationSeparator" w:id="0">
    <w:p w14:paraId="629BCD38" w14:textId="77777777" w:rsidR="00534D28" w:rsidRDefault="00534D28" w:rsidP="0032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52505" w14:textId="77777777" w:rsidR="00534D28" w:rsidRDefault="00534D28" w:rsidP="0032579C">
      <w:pPr>
        <w:spacing w:after="0" w:line="240" w:lineRule="auto"/>
      </w:pPr>
      <w:r>
        <w:separator/>
      </w:r>
    </w:p>
  </w:footnote>
  <w:footnote w:type="continuationSeparator" w:id="0">
    <w:p w14:paraId="78985924" w14:textId="77777777" w:rsidR="00534D28" w:rsidRDefault="00534D28" w:rsidP="00325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7516" w14:textId="10CBDE3C" w:rsidR="0032579C" w:rsidRDefault="0032579C">
    <w:pPr>
      <w:pStyle w:val="a4"/>
    </w:pPr>
    <w:r>
      <w:rPr>
        <w:noProof/>
        <w:lang w:eastAsia="el-GR"/>
      </w:rPr>
      <w:drawing>
        <wp:inline distT="0" distB="0" distL="0" distR="0" wp14:anchorId="5DF10807" wp14:editId="53481EA1">
          <wp:extent cx="1164590" cy="847725"/>
          <wp:effectExtent l="0" t="0" r="0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1F0B"/>
    <w:multiLevelType w:val="hybridMultilevel"/>
    <w:tmpl w:val="B44C3A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6651D"/>
    <w:multiLevelType w:val="hybridMultilevel"/>
    <w:tmpl w:val="7E840106"/>
    <w:lvl w:ilvl="0" w:tplc="B80AE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9134DC"/>
    <w:multiLevelType w:val="hybridMultilevel"/>
    <w:tmpl w:val="41B40F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E2277"/>
    <w:multiLevelType w:val="hybridMultilevel"/>
    <w:tmpl w:val="ED3EE9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6785B"/>
    <w:multiLevelType w:val="hybridMultilevel"/>
    <w:tmpl w:val="186E9F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F4655"/>
    <w:multiLevelType w:val="hybridMultilevel"/>
    <w:tmpl w:val="8048E694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10FFD"/>
    <w:multiLevelType w:val="hybridMultilevel"/>
    <w:tmpl w:val="2092DFB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2317180">
    <w:abstractNumId w:val="0"/>
  </w:num>
  <w:num w:numId="2" w16cid:durableId="2030594786">
    <w:abstractNumId w:val="5"/>
  </w:num>
  <w:num w:numId="3" w16cid:durableId="1507817843">
    <w:abstractNumId w:val="1"/>
  </w:num>
  <w:num w:numId="4" w16cid:durableId="1809013093">
    <w:abstractNumId w:val="6"/>
  </w:num>
  <w:num w:numId="5" w16cid:durableId="615253882">
    <w:abstractNumId w:val="4"/>
  </w:num>
  <w:num w:numId="6" w16cid:durableId="752241029">
    <w:abstractNumId w:val="3"/>
  </w:num>
  <w:num w:numId="7" w16cid:durableId="1415012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C1"/>
    <w:rsid w:val="00086EC1"/>
    <w:rsid w:val="00096CF1"/>
    <w:rsid w:val="001D1925"/>
    <w:rsid w:val="002E7125"/>
    <w:rsid w:val="002E73BD"/>
    <w:rsid w:val="0032579C"/>
    <w:rsid w:val="0038050C"/>
    <w:rsid w:val="00501AC3"/>
    <w:rsid w:val="00534D28"/>
    <w:rsid w:val="0056790A"/>
    <w:rsid w:val="00572FE4"/>
    <w:rsid w:val="005B60CF"/>
    <w:rsid w:val="0062095A"/>
    <w:rsid w:val="008463DE"/>
    <w:rsid w:val="009B56DE"/>
    <w:rsid w:val="00A70F24"/>
    <w:rsid w:val="00A84CD1"/>
    <w:rsid w:val="00A869CD"/>
    <w:rsid w:val="00B14335"/>
    <w:rsid w:val="00BE35DD"/>
    <w:rsid w:val="00DB7F6B"/>
    <w:rsid w:val="00EB04E7"/>
    <w:rsid w:val="00F6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12CE8"/>
  <w15:chartTrackingRefBased/>
  <w15:docId w15:val="{B381BE67-D63D-42CE-9CEC-78D079FE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EC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25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2579C"/>
  </w:style>
  <w:style w:type="paragraph" w:styleId="a5">
    <w:name w:val="footer"/>
    <w:basedOn w:val="a"/>
    <w:link w:val="Char0"/>
    <w:uiPriority w:val="99"/>
    <w:unhideWhenUsed/>
    <w:rsid w:val="00325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25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BESIOS THOMAS</dc:creator>
  <cp:keywords/>
  <dc:description/>
  <cp:lastModifiedBy>GOGOU VASILIKI</cp:lastModifiedBy>
  <cp:revision>2</cp:revision>
  <dcterms:created xsi:type="dcterms:W3CDTF">2025-01-24T19:52:00Z</dcterms:created>
  <dcterms:modified xsi:type="dcterms:W3CDTF">2025-01-24T19:52:00Z</dcterms:modified>
</cp:coreProperties>
</file>