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47681" w14:textId="167BC9DD" w:rsidR="00C624AA" w:rsidRPr="00815CAD" w:rsidRDefault="00815CAD">
      <w:pPr>
        <w:rPr>
          <w:b/>
          <w:bCs/>
          <w:color w:val="C00000"/>
          <w:lang w:val="en-US"/>
        </w:rPr>
      </w:pPr>
      <w:r w:rsidRPr="00C055DD">
        <w:rPr>
          <w:b/>
          <w:bCs/>
          <w:color w:val="C00000"/>
          <w:u w:val="single"/>
          <w:lang w:val="en-US"/>
        </w:rPr>
        <w:t>Source</w:t>
      </w:r>
      <w:r>
        <w:rPr>
          <w:b/>
          <w:bCs/>
          <w:color w:val="C00000"/>
          <w:lang w:val="en-US"/>
        </w:rPr>
        <w:t xml:space="preserve">: </w:t>
      </w:r>
      <w:r w:rsidRPr="00815CAD">
        <w:rPr>
          <w:b/>
          <w:bCs/>
          <w:color w:val="70AD47" w:themeColor="accent6"/>
          <w:lang w:val="en-US"/>
        </w:rPr>
        <w:t>https://www.google.com/search?q=Haida%2FTlingit&amp;client=firefox-b-d&amp;sca_esv=45a32e260ac88b18&amp;ei=-dRWZozuPJfii-gP1ZGp6Ac&amp;ved=0ahUKEwjMzo6ap7KGAxUX8QIHHdVICn0Q4dUDCBA&amp;uact=5&amp;oq=Haida%2FTlingit&amp;gs_lp=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&amp;sclient=gws-wiz-serp#lpg=</w:t>
      </w:r>
    </w:p>
    <w:p w14:paraId="699C7F9D" w14:textId="4F270859" w:rsidR="00815CAD" w:rsidRPr="00C055DD" w:rsidRDefault="00C055DD" w:rsidP="00C055DD">
      <w:pPr>
        <w:jc w:val="center"/>
        <w:rPr>
          <w:b/>
          <w:bCs/>
          <w:color w:val="C00000"/>
          <w:sz w:val="40"/>
          <w:szCs w:val="40"/>
          <w:u w:val="single"/>
          <w:lang w:val="en-US"/>
        </w:rPr>
      </w:pPr>
      <w:r w:rsidRPr="00C055DD">
        <w:rPr>
          <w:b/>
          <w:bCs/>
          <w:color w:val="C00000"/>
          <w:sz w:val="40"/>
          <w:szCs w:val="40"/>
          <w:u w:val="single"/>
          <w:lang w:val="en-US"/>
        </w:rPr>
        <w:t>TLINGIT AND HAIDA INDIAN TRIBES</w:t>
      </w:r>
    </w:p>
    <w:p w14:paraId="14C6745C" w14:textId="77777777" w:rsidR="00815CAD" w:rsidRDefault="00815CAD">
      <w:pPr>
        <w:rPr>
          <w:lang w:val="en-US"/>
        </w:rPr>
      </w:pPr>
    </w:p>
    <w:p w14:paraId="34A254FE" w14:textId="77777777" w:rsidR="005F2D84" w:rsidRDefault="00815CAD">
      <w:pPr>
        <w:rPr>
          <w:lang w:val="en-US"/>
        </w:rPr>
      </w:pPr>
      <w:r>
        <w:rPr>
          <w:noProof/>
        </w:rPr>
        <w:drawing>
          <wp:inline distT="0" distB="0" distL="0" distR="0" wp14:anchorId="37CE7688" wp14:editId="5B3EEAC3">
            <wp:extent cx="5210175" cy="3952875"/>
            <wp:effectExtent l="0" t="0" r="9525" b="9525"/>
            <wp:docPr id="446310497"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0175" cy="3952875"/>
                    </a:xfrm>
                    <a:prstGeom prst="rect">
                      <a:avLst/>
                    </a:prstGeom>
                    <a:noFill/>
                    <a:ln>
                      <a:noFill/>
                    </a:ln>
                  </pic:spPr>
                </pic:pic>
              </a:graphicData>
            </a:graphic>
          </wp:inline>
        </w:drawing>
      </w:r>
    </w:p>
    <w:p w14:paraId="2FD5CC2D" w14:textId="54C56AE2" w:rsidR="00815CAD" w:rsidRDefault="00815CAD">
      <w:pPr>
        <w:rPr>
          <w:lang w:val="en-US"/>
        </w:rPr>
      </w:pPr>
      <w:r>
        <w:rPr>
          <w:noProof/>
        </w:rPr>
        <w:lastRenderedPageBreak/>
        <w:drawing>
          <wp:inline distT="0" distB="0" distL="0" distR="0" wp14:anchorId="3AD36BA8" wp14:editId="31D52881">
            <wp:extent cx="5219700" cy="3457575"/>
            <wp:effectExtent l="0" t="0" r="0" b="9525"/>
            <wp:docPr id="2"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3457575"/>
                    </a:xfrm>
                    <a:prstGeom prst="rect">
                      <a:avLst/>
                    </a:prstGeom>
                    <a:noFill/>
                    <a:ln>
                      <a:noFill/>
                    </a:ln>
                  </pic:spPr>
                </pic:pic>
              </a:graphicData>
            </a:graphic>
          </wp:inline>
        </w:drawing>
      </w:r>
    </w:p>
    <w:p w14:paraId="5743D5D7" w14:textId="6C9E557D" w:rsidR="00815CAD" w:rsidRDefault="00815CAD">
      <w:pPr>
        <w:rPr>
          <w:lang w:val="en-US"/>
        </w:rPr>
      </w:pPr>
      <w:r>
        <w:rPr>
          <w:noProof/>
        </w:rPr>
        <w:drawing>
          <wp:inline distT="0" distB="0" distL="0" distR="0" wp14:anchorId="09379885" wp14:editId="43E5A82D">
            <wp:extent cx="2466975" cy="3876675"/>
            <wp:effectExtent l="0" t="0" r="9525" b="9525"/>
            <wp:docPr id="1374397425"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3876675"/>
                    </a:xfrm>
                    <a:prstGeom prst="rect">
                      <a:avLst/>
                    </a:prstGeom>
                    <a:noFill/>
                    <a:ln>
                      <a:noFill/>
                    </a:ln>
                  </pic:spPr>
                </pic:pic>
              </a:graphicData>
            </a:graphic>
          </wp:inline>
        </w:drawing>
      </w:r>
      <w:r>
        <w:rPr>
          <w:noProof/>
        </w:rPr>
        <w:drawing>
          <wp:inline distT="0" distB="0" distL="0" distR="0" wp14:anchorId="60F5A52F" wp14:editId="50C5CA2E">
            <wp:extent cx="2676525" cy="3867150"/>
            <wp:effectExtent l="0" t="0" r="9525" b="0"/>
            <wp:docPr id="62408721"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3867150"/>
                    </a:xfrm>
                    <a:prstGeom prst="rect">
                      <a:avLst/>
                    </a:prstGeom>
                    <a:noFill/>
                    <a:ln>
                      <a:noFill/>
                    </a:ln>
                  </pic:spPr>
                </pic:pic>
              </a:graphicData>
            </a:graphic>
          </wp:inline>
        </w:drawing>
      </w:r>
    </w:p>
    <w:p w14:paraId="41377EF6" w14:textId="75FDC6FE" w:rsidR="00815CAD" w:rsidRDefault="00815CAD">
      <w:pPr>
        <w:rPr>
          <w:lang w:val="en-US"/>
        </w:rPr>
      </w:pPr>
      <w:r>
        <w:rPr>
          <w:noProof/>
        </w:rPr>
        <w:lastRenderedPageBreak/>
        <w:drawing>
          <wp:inline distT="0" distB="0" distL="0" distR="0" wp14:anchorId="5ED5E0D3" wp14:editId="2A4D76B4">
            <wp:extent cx="3819525" cy="3438525"/>
            <wp:effectExtent l="0" t="0" r="9525" b="9525"/>
            <wp:docPr id="1592952382"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3438525"/>
                    </a:xfrm>
                    <a:prstGeom prst="rect">
                      <a:avLst/>
                    </a:prstGeom>
                    <a:noFill/>
                    <a:ln>
                      <a:noFill/>
                    </a:ln>
                  </pic:spPr>
                </pic:pic>
              </a:graphicData>
            </a:graphic>
          </wp:inline>
        </w:drawing>
      </w:r>
      <w:r>
        <w:rPr>
          <w:noProof/>
        </w:rPr>
        <w:drawing>
          <wp:inline distT="0" distB="0" distL="0" distR="0" wp14:anchorId="580DB79E" wp14:editId="72BE9D09">
            <wp:extent cx="3752850" cy="3305175"/>
            <wp:effectExtent l="0" t="0" r="0" b="9525"/>
            <wp:docPr id="76910590"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3305175"/>
                    </a:xfrm>
                    <a:prstGeom prst="rect">
                      <a:avLst/>
                    </a:prstGeom>
                    <a:noFill/>
                    <a:ln>
                      <a:noFill/>
                    </a:ln>
                  </pic:spPr>
                </pic:pic>
              </a:graphicData>
            </a:graphic>
          </wp:inline>
        </w:drawing>
      </w:r>
    </w:p>
    <w:p w14:paraId="46C8AAB1" w14:textId="69FD629A" w:rsidR="00815CAD" w:rsidRDefault="00815CAD">
      <w:pPr>
        <w:rPr>
          <w:lang w:val="en-US"/>
        </w:rPr>
      </w:pPr>
      <w:r>
        <w:rPr>
          <w:noProof/>
        </w:rPr>
        <w:lastRenderedPageBreak/>
        <w:drawing>
          <wp:inline distT="0" distB="0" distL="0" distR="0" wp14:anchorId="75DEE94D" wp14:editId="225EDB04">
            <wp:extent cx="2286000" cy="3819525"/>
            <wp:effectExtent l="0" t="0" r="0" b="9525"/>
            <wp:docPr id="1281716623"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819525"/>
                    </a:xfrm>
                    <a:prstGeom prst="rect">
                      <a:avLst/>
                    </a:prstGeom>
                    <a:noFill/>
                    <a:ln>
                      <a:noFill/>
                    </a:ln>
                  </pic:spPr>
                </pic:pic>
              </a:graphicData>
            </a:graphic>
          </wp:inline>
        </w:drawing>
      </w:r>
      <w:r>
        <w:rPr>
          <w:noProof/>
        </w:rPr>
        <w:drawing>
          <wp:inline distT="0" distB="0" distL="0" distR="0" wp14:anchorId="38BC8F94" wp14:editId="78ACA740">
            <wp:extent cx="2914650" cy="3790950"/>
            <wp:effectExtent l="0" t="0" r="0" b="0"/>
            <wp:docPr id="8"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3790950"/>
                    </a:xfrm>
                    <a:prstGeom prst="rect">
                      <a:avLst/>
                    </a:prstGeom>
                    <a:noFill/>
                    <a:ln>
                      <a:noFill/>
                    </a:ln>
                  </pic:spPr>
                </pic:pic>
              </a:graphicData>
            </a:graphic>
          </wp:inline>
        </w:drawing>
      </w:r>
    </w:p>
    <w:p w14:paraId="1A3E68FE" w14:textId="77777777" w:rsidR="00CC0014" w:rsidRDefault="00CC0014">
      <w:pPr>
        <w:rPr>
          <w:b/>
          <w:bCs/>
          <w:highlight w:val="darkMagenta"/>
          <w:u w:val="single"/>
          <w:lang w:val="en-US"/>
        </w:rPr>
      </w:pPr>
    </w:p>
    <w:p w14:paraId="4B0169A3" w14:textId="129932CC" w:rsidR="00C055DD" w:rsidRPr="00F01984" w:rsidRDefault="00F01984">
      <w:pPr>
        <w:rPr>
          <w:b/>
          <w:bCs/>
          <w:u w:val="single"/>
          <w:lang w:val="en-US"/>
        </w:rPr>
      </w:pPr>
      <w:r w:rsidRPr="00F01984">
        <w:rPr>
          <w:b/>
          <w:bCs/>
          <w:highlight w:val="darkMagenta"/>
          <w:u w:val="single"/>
          <w:lang w:val="en-US"/>
        </w:rPr>
        <w:t>=======================================================================</w:t>
      </w:r>
    </w:p>
    <w:p w14:paraId="4528EDBE" w14:textId="77777777" w:rsidR="00C055DD" w:rsidRDefault="00C055DD">
      <w:pPr>
        <w:rPr>
          <w:lang w:val="en-US"/>
        </w:rPr>
      </w:pPr>
    </w:p>
    <w:p w14:paraId="71415CEC" w14:textId="572E9027" w:rsidR="00C055DD" w:rsidRDefault="00C055DD">
      <w:pPr>
        <w:rPr>
          <w:b/>
          <w:bCs/>
          <w:color w:val="385623" w:themeColor="accent6" w:themeShade="80"/>
          <w:sz w:val="28"/>
          <w:szCs w:val="28"/>
          <w:u w:val="single"/>
          <w:lang w:val="en-US"/>
        </w:rPr>
      </w:pPr>
      <w:r w:rsidRPr="00C055DD">
        <w:rPr>
          <w:b/>
          <w:bCs/>
          <w:color w:val="385623" w:themeColor="accent6" w:themeShade="80"/>
          <w:sz w:val="28"/>
          <w:szCs w:val="28"/>
          <w:highlight w:val="yellow"/>
          <w:u w:val="single"/>
          <w:lang w:val="en-US"/>
        </w:rPr>
        <w:t>SOURCE</w:t>
      </w:r>
      <w:r w:rsidRPr="00C055DD">
        <w:rPr>
          <w:b/>
          <w:bCs/>
          <w:color w:val="385623" w:themeColor="accent6" w:themeShade="80"/>
          <w:sz w:val="28"/>
          <w:szCs w:val="28"/>
          <w:highlight w:val="yellow"/>
          <w:lang w:val="en-US"/>
        </w:rPr>
        <w:t>:</w:t>
      </w:r>
      <w:r w:rsidRPr="00C055DD">
        <w:rPr>
          <w:b/>
          <w:bCs/>
          <w:color w:val="385623" w:themeColor="accent6" w:themeShade="80"/>
          <w:sz w:val="28"/>
          <w:szCs w:val="28"/>
          <w:u w:val="single"/>
          <w:lang w:val="en-US"/>
        </w:rPr>
        <w:t xml:space="preserve"> </w:t>
      </w:r>
      <w:r w:rsidRPr="00C055DD">
        <w:rPr>
          <w:b/>
          <w:bCs/>
          <w:color w:val="385623" w:themeColor="accent6" w:themeShade="80"/>
          <w:sz w:val="28"/>
          <w:szCs w:val="28"/>
          <w:highlight w:val="green"/>
          <w:u w:val="single"/>
          <w:lang w:val="en-US"/>
        </w:rPr>
        <w:t>https://www.travelalaska.com/Things-To-Do/Alaska-Native-Culture/Cultures/Tlingit-Haida-Eyak-Tsimshian</w:t>
      </w:r>
    </w:p>
    <w:p w14:paraId="1CBDD9A5" w14:textId="6D62C800" w:rsidR="00C055DD" w:rsidRDefault="00C055DD" w:rsidP="00CC0014">
      <w:pPr>
        <w:spacing w:after="0" w:line="240" w:lineRule="auto"/>
        <w:rPr>
          <w:rFonts w:ascii="Times New Roman" w:eastAsia="Times New Roman" w:hAnsi="Times New Roman" w:cs="Times New Roman"/>
          <w:b/>
          <w:bCs/>
          <w:color w:val="262626" w:themeColor="text1" w:themeTint="D9"/>
          <w:kern w:val="0"/>
          <w:sz w:val="24"/>
          <w:szCs w:val="24"/>
          <w:lang w:val="en-US" w:eastAsia="el-GR"/>
          <w14:ligatures w14:val="none"/>
        </w:rPr>
      </w:pPr>
      <w:r w:rsidRPr="00C055DD">
        <w:rPr>
          <w:rFonts w:ascii="Times New Roman" w:eastAsia="Times New Roman" w:hAnsi="Times New Roman" w:cs="Times New Roman"/>
          <w:noProof/>
          <w:color w:val="0000FF"/>
          <w:kern w:val="0"/>
          <w:sz w:val="24"/>
          <w:szCs w:val="24"/>
          <w:lang w:eastAsia="el-GR"/>
          <w14:ligatures w14:val="none"/>
        </w:rPr>
        <w:drawing>
          <wp:inline distT="0" distB="0" distL="0" distR="0" wp14:anchorId="7009CCD6" wp14:editId="74AD31F5">
            <wp:extent cx="1724025" cy="914400"/>
            <wp:effectExtent l="0" t="0" r="9525" b="0"/>
            <wp:docPr id="1444237960" name="Picture 30" descr="Travel Alaska Logo">
              <a:hlinkClick xmlns:a="http://schemas.openxmlformats.org/drawingml/2006/main" r:id="rId13" tooltip="&quot;Travel Alaska: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vel Alaska Logo">
                      <a:hlinkClick r:id="rId13" tooltip="&quot;Travel Alaska:Hom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a:ln>
                      <a:noFill/>
                    </a:ln>
                  </pic:spPr>
                </pic:pic>
              </a:graphicData>
            </a:graphic>
          </wp:inline>
        </w:drawing>
      </w:r>
      <w:r w:rsidR="00CC0014">
        <w:rPr>
          <w:rFonts w:ascii="Times New Roman" w:eastAsia="Times New Roman" w:hAnsi="Times New Roman" w:cs="Times New Roman"/>
          <w:kern w:val="0"/>
          <w:sz w:val="24"/>
          <w:szCs w:val="24"/>
          <w:lang w:val="en-US" w:eastAsia="el-GR"/>
          <w14:ligatures w14:val="none"/>
        </w:rPr>
        <w:t xml:space="preserve"> </w:t>
      </w:r>
      <w:r w:rsidR="00CC0014" w:rsidRPr="00B53A01">
        <w:rPr>
          <w:rFonts w:ascii="Times New Roman" w:eastAsia="Times New Roman" w:hAnsi="Times New Roman" w:cs="Times New Roman"/>
          <w:b/>
          <w:bCs/>
          <w:color w:val="262626" w:themeColor="text1" w:themeTint="D9"/>
          <w:kern w:val="0"/>
          <w:sz w:val="24"/>
          <w:szCs w:val="24"/>
          <w:highlight w:val="lightGray"/>
          <w:u w:val="single"/>
          <w:lang w:val="en-US" w:eastAsia="el-GR"/>
          <w14:ligatures w14:val="none"/>
        </w:rPr>
        <w:t>See</w:t>
      </w:r>
      <w:r w:rsidR="00CC0014" w:rsidRPr="00B53A01">
        <w:rPr>
          <w:rFonts w:ascii="Times New Roman" w:eastAsia="Times New Roman" w:hAnsi="Times New Roman" w:cs="Times New Roman"/>
          <w:b/>
          <w:bCs/>
          <w:color w:val="262626" w:themeColor="text1" w:themeTint="D9"/>
          <w:kern w:val="0"/>
          <w:sz w:val="24"/>
          <w:szCs w:val="24"/>
          <w:highlight w:val="lightGray"/>
          <w:lang w:val="en-US" w:eastAsia="el-GR"/>
          <w14:ligatures w14:val="none"/>
        </w:rPr>
        <w:t>: MAP</w:t>
      </w:r>
      <w:r w:rsidR="00666E4F" w:rsidRPr="00666E4F">
        <w:rPr>
          <w:rFonts w:ascii="Times New Roman" w:eastAsia="Times New Roman" w:hAnsi="Times New Roman" w:cs="Times New Roman"/>
          <w:b/>
          <w:bCs/>
          <w:color w:val="262626" w:themeColor="text1" w:themeTint="D9"/>
          <w:kern w:val="0"/>
          <w:sz w:val="24"/>
          <w:szCs w:val="24"/>
          <w:highlight w:val="lightGray"/>
          <w:lang w:val="en-US" w:eastAsia="el-GR"/>
          <w14:ligatures w14:val="none"/>
        </w:rPr>
        <w:t xml:space="preserve"> </w:t>
      </w:r>
      <w:r w:rsidR="00666E4F">
        <w:rPr>
          <w:rFonts w:ascii="Times New Roman" w:eastAsia="Times New Roman" w:hAnsi="Times New Roman" w:cs="Times New Roman"/>
          <w:b/>
          <w:bCs/>
          <w:color w:val="262626" w:themeColor="text1" w:themeTint="D9"/>
          <w:kern w:val="0"/>
          <w:sz w:val="24"/>
          <w:szCs w:val="24"/>
          <w:highlight w:val="lightGray"/>
          <w:lang w:val="en-US" w:eastAsia="el-GR"/>
          <w14:ligatures w14:val="none"/>
        </w:rPr>
        <w:t xml:space="preserve">OF </w:t>
      </w:r>
      <w:r w:rsidR="00666E4F" w:rsidRPr="00B53A01">
        <w:rPr>
          <w:rFonts w:ascii="Times New Roman" w:eastAsia="Times New Roman" w:hAnsi="Times New Roman" w:cs="Times New Roman"/>
          <w:b/>
          <w:bCs/>
          <w:color w:val="262626" w:themeColor="text1" w:themeTint="D9"/>
          <w:kern w:val="0"/>
          <w:sz w:val="24"/>
          <w:szCs w:val="24"/>
          <w:highlight w:val="lightGray"/>
          <w:lang w:val="en-US" w:eastAsia="el-GR"/>
          <w14:ligatures w14:val="none"/>
        </w:rPr>
        <w:t>ALASKA</w:t>
      </w:r>
    </w:p>
    <w:p w14:paraId="61208232" w14:textId="77777777" w:rsidR="00666E4F" w:rsidRDefault="00666E4F" w:rsidP="00CC0014">
      <w:pPr>
        <w:spacing w:after="0" w:line="240" w:lineRule="auto"/>
        <w:rPr>
          <w:rFonts w:ascii="Times New Roman" w:eastAsia="Times New Roman" w:hAnsi="Times New Roman" w:cs="Times New Roman"/>
          <w:b/>
          <w:bCs/>
          <w:color w:val="262626" w:themeColor="text1" w:themeTint="D9"/>
          <w:kern w:val="0"/>
          <w:sz w:val="24"/>
          <w:szCs w:val="24"/>
          <w:lang w:val="en-US" w:eastAsia="el-GR"/>
          <w14:ligatures w14:val="none"/>
        </w:rPr>
      </w:pPr>
    </w:p>
    <w:p w14:paraId="43259EC6" w14:textId="77777777" w:rsidR="00666E4F" w:rsidRPr="00666E4F" w:rsidRDefault="00666E4F" w:rsidP="00CC0014">
      <w:pPr>
        <w:spacing w:after="0" w:line="240" w:lineRule="auto"/>
        <w:rPr>
          <w:rFonts w:ascii="Times New Roman" w:eastAsia="Times New Roman" w:hAnsi="Times New Roman" w:cs="Times New Roman"/>
          <w:b/>
          <w:bCs/>
          <w:color w:val="FFFF00"/>
          <w:kern w:val="0"/>
          <w:sz w:val="24"/>
          <w:szCs w:val="24"/>
          <w:lang w:val="en-US" w:eastAsia="el-GR"/>
          <w14:ligatures w14:val="none"/>
        </w:rPr>
      </w:pPr>
      <w:r w:rsidRPr="00666E4F">
        <w:rPr>
          <w:rFonts w:ascii="Times New Roman" w:eastAsia="Times New Roman" w:hAnsi="Times New Roman" w:cs="Times New Roman"/>
          <w:b/>
          <w:bCs/>
          <w:color w:val="FFFF00"/>
          <w:kern w:val="0"/>
          <w:sz w:val="24"/>
          <w:szCs w:val="24"/>
          <w:highlight w:val="darkCyan"/>
          <w:lang w:val="en-US" w:eastAsia="el-GR"/>
          <w14:ligatures w14:val="none"/>
        </w:rPr>
        <w:t>Map of Alaska sources:</w:t>
      </w:r>
    </w:p>
    <w:p w14:paraId="371DC0BE" w14:textId="4F5BC550" w:rsidR="00666E4F" w:rsidRDefault="00666E4F" w:rsidP="00666E4F">
      <w:pPr>
        <w:pStyle w:val="ListParagraph"/>
        <w:numPr>
          <w:ilvl w:val="0"/>
          <w:numId w:val="9"/>
        </w:numPr>
        <w:spacing w:after="0" w:line="240" w:lineRule="auto"/>
        <w:rPr>
          <w:rFonts w:ascii="Times New Roman" w:eastAsia="Times New Roman" w:hAnsi="Times New Roman" w:cs="Times New Roman"/>
          <w:b/>
          <w:bCs/>
          <w:color w:val="262626" w:themeColor="text1" w:themeTint="D9"/>
          <w:kern w:val="0"/>
          <w:sz w:val="24"/>
          <w:szCs w:val="24"/>
          <w:lang w:val="en-US" w:eastAsia="el-GR"/>
          <w14:ligatures w14:val="none"/>
        </w:rPr>
      </w:pPr>
      <w:hyperlink r:id="rId15" w:history="1">
        <w:r w:rsidRPr="0008402C">
          <w:rPr>
            <w:rStyle w:val="Hyperlink"/>
            <w:rFonts w:ascii="Times New Roman" w:eastAsia="Times New Roman" w:hAnsi="Times New Roman" w:cs="Times New Roman"/>
            <w:b/>
            <w:bCs/>
            <w:kern w:val="0"/>
            <w:sz w:val="24"/>
            <w:szCs w:val="24"/>
            <w:lang w:val="en-US" w:eastAsia="el-GR"/>
            <w14:textFill>
              <w14:solidFill>
                <w14:srgbClr w14:val="0000FF">
                  <w14:lumMod w14:val="85000"/>
                  <w14:lumOff w14:val="15000"/>
                </w14:srgbClr>
              </w14:solidFill>
            </w14:textFill>
            <w14:ligatures w14:val="none"/>
          </w:rPr>
          <w:t>https://www.nationsonline.org/oneworld/map/USA/alaska_map.htm</w:t>
        </w:r>
      </w:hyperlink>
    </w:p>
    <w:p w14:paraId="15C96F21" w14:textId="6148DA24" w:rsidR="00666E4F" w:rsidRPr="00666E4F" w:rsidRDefault="00666E4F" w:rsidP="00666E4F">
      <w:pPr>
        <w:pStyle w:val="ListParagraph"/>
        <w:numPr>
          <w:ilvl w:val="0"/>
          <w:numId w:val="9"/>
        </w:numPr>
        <w:spacing w:after="0" w:line="240" w:lineRule="auto"/>
        <w:rPr>
          <w:rFonts w:ascii="Times New Roman" w:eastAsia="Times New Roman" w:hAnsi="Times New Roman" w:cs="Times New Roman"/>
          <w:b/>
          <w:bCs/>
          <w:color w:val="2F5496" w:themeColor="accent1" w:themeShade="BF"/>
          <w:kern w:val="0"/>
          <w:sz w:val="24"/>
          <w:szCs w:val="24"/>
          <w:lang w:val="en-US" w:eastAsia="el-GR"/>
          <w14:ligatures w14:val="none"/>
        </w:rPr>
      </w:pPr>
      <w:r w:rsidRPr="00666E4F">
        <w:rPr>
          <w:rFonts w:ascii="Times New Roman" w:eastAsia="Times New Roman" w:hAnsi="Times New Roman" w:cs="Times New Roman"/>
          <w:b/>
          <w:bCs/>
          <w:color w:val="2F5496" w:themeColor="accent1" w:themeShade="BF"/>
          <w:kern w:val="0"/>
          <w:sz w:val="24"/>
          <w:szCs w:val="24"/>
          <w:lang w:val="en-US" w:eastAsia="el-GR"/>
          <w14:ligatures w14:val="none"/>
        </w:rPr>
        <w:t>Google &gt; Alaska map</w:t>
      </w:r>
    </w:p>
    <w:p w14:paraId="77EEA025" w14:textId="77777777" w:rsidR="00666E4F" w:rsidRPr="00666E4F" w:rsidRDefault="00666E4F" w:rsidP="00666E4F">
      <w:pPr>
        <w:spacing w:after="0" w:line="240" w:lineRule="auto"/>
        <w:ind w:left="360"/>
        <w:rPr>
          <w:rFonts w:ascii="Times New Roman" w:eastAsia="Times New Roman" w:hAnsi="Times New Roman" w:cs="Times New Roman"/>
          <w:b/>
          <w:bCs/>
          <w:color w:val="262626" w:themeColor="text1" w:themeTint="D9"/>
          <w:kern w:val="0"/>
          <w:sz w:val="24"/>
          <w:szCs w:val="24"/>
          <w:lang w:val="en-US" w:eastAsia="el-GR"/>
          <w14:ligatures w14:val="none"/>
        </w:rPr>
      </w:pPr>
    </w:p>
    <w:p w14:paraId="60CBD543" w14:textId="77777777" w:rsidR="00666E4F" w:rsidRDefault="00666E4F" w:rsidP="00CC0014">
      <w:pPr>
        <w:spacing w:after="0" w:line="240" w:lineRule="auto"/>
        <w:rPr>
          <w:rFonts w:ascii="Times New Roman" w:eastAsia="Times New Roman" w:hAnsi="Times New Roman" w:cs="Times New Roman"/>
          <w:b/>
          <w:bCs/>
          <w:color w:val="262626" w:themeColor="text1" w:themeTint="D9"/>
          <w:kern w:val="0"/>
          <w:sz w:val="24"/>
          <w:szCs w:val="24"/>
          <w:lang w:val="en-US" w:eastAsia="el-GR"/>
          <w14:ligatures w14:val="none"/>
        </w:rPr>
      </w:pPr>
    </w:p>
    <w:p w14:paraId="26CB7FF7" w14:textId="77777777" w:rsidR="00C055DD" w:rsidRPr="00C055DD" w:rsidRDefault="00C055DD" w:rsidP="00C055DD">
      <w:pPr>
        <w:spacing w:before="100" w:beforeAutospacing="1" w:after="100" w:afterAutospacing="1" w:line="240" w:lineRule="auto"/>
        <w:outlineLvl w:val="1"/>
        <w:rPr>
          <w:rFonts w:ascii="Times New Roman" w:eastAsia="Times New Roman" w:hAnsi="Times New Roman" w:cs="Times New Roman"/>
          <w:b/>
          <w:bCs/>
          <w:color w:val="1F3864" w:themeColor="accent1" w:themeShade="80"/>
          <w:kern w:val="0"/>
          <w:sz w:val="36"/>
          <w:szCs w:val="36"/>
          <w:lang w:val="en-US" w:eastAsia="el-GR"/>
          <w14:ligatures w14:val="none"/>
        </w:rPr>
      </w:pPr>
      <w:r w:rsidRPr="00C055DD">
        <w:rPr>
          <w:rFonts w:ascii="Times New Roman" w:eastAsia="Times New Roman" w:hAnsi="Times New Roman" w:cs="Times New Roman"/>
          <w:b/>
          <w:bCs/>
          <w:color w:val="1F3864" w:themeColor="accent1" w:themeShade="80"/>
          <w:kern w:val="0"/>
          <w:sz w:val="36"/>
          <w:szCs w:val="36"/>
          <w:lang w:val="en-US" w:eastAsia="el-GR"/>
          <w14:ligatures w14:val="none"/>
        </w:rPr>
        <w:t xml:space="preserve">Tlingit, Haida, </w:t>
      </w:r>
      <w:proofErr w:type="spellStart"/>
      <w:r w:rsidRPr="00C055DD">
        <w:rPr>
          <w:rFonts w:ascii="Times New Roman" w:eastAsia="Times New Roman" w:hAnsi="Times New Roman" w:cs="Times New Roman"/>
          <w:b/>
          <w:bCs/>
          <w:color w:val="1F3864" w:themeColor="accent1" w:themeShade="80"/>
          <w:kern w:val="0"/>
          <w:sz w:val="36"/>
          <w:szCs w:val="36"/>
          <w:lang w:val="en-US" w:eastAsia="el-GR"/>
          <w14:ligatures w14:val="none"/>
        </w:rPr>
        <w:t>Eyak</w:t>
      </w:r>
      <w:proofErr w:type="spellEnd"/>
      <w:r w:rsidRPr="00C055DD">
        <w:rPr>
          <w:rFonts w:ascii="Times New Roman" w:eastAsia="Times New Roman" w:hAnsi="Times New Roman" w:cs="Times New Roman"/>
          <w:b/>
          <w:bCs/>
          <w:color w:val="1F3864" w:themeColor="accent1" w:themeShade="80"/>
          <w:kern w:val="0"/>
          <w:sz w:val="36"/>
          <w:szCs w:val="36"/>
          <w:lang w:val="en-US" w:eastAsia="el-GR"/>
          <w14:ligatures w14:val="none"/>
        </w:rPr>
        <w:t xml:space="preserve"> &amp; Tsimshian Culture</w:t>
      </w:r>
    </w:p>
    <w:p w14:paraId="67F8E2AC" w14:textId="5D90AEBB" w:rsidR="00C055DD" w:rsidRPr="00C055DD" w:rsidRDefault="00C055DD" w:rsidP="007E3154">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The </w:t>
      </w:r>
      <w:r w:rsidRPr="00C055DD">
        <w:rPr>
          <w:rFonts w:ascii="Times New Roman" w:eastAsia="Times New Roman" w:hAnsi="Times New Roman" w:cs="Times New Roman"/>
          <w:b/>
          <w:bCs/>
          <w:color w:val="1F3864" w:themeColor="accent1" w:themeShade="80"/>
          <w:kern w:val="0"/>
          <w:sz w:val="28"/>
          <w:szCs w:val="28"/>
          <w:lang w:val="en-US" w:eastAsia="el-GR"/>
          <w14:ligatures w14:val="none"/>
        </w:rPr>
        <w:t xml:space="preserve">Tlingit, Haida, Tsimshian, </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and </w:t>
      </w:r>
      <w:proofErr w:type="spellStart"/>
      <w:r w:rsidRPr="00C055DD">
        <w:rPr>
          <w:rFonts w:ascii="Times New Roman" w:eastAsia="Times New Roman" w:hAnsi="Times New Roman" w:cs="Times New Roman"/>
          <w:b/>
          <w:bCs/>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live throughout Alaska's southeastern </w:t>
      </w:r>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panhandle</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t>
      </w:r>
      <w:r w:rsidR="006962FF" w:rsidRPr="006962FF">
        <w:rPr>
          <w:rFonts w:ascii="Times New Roman" w:eastAsia="Times New Roman" w:hAnsi="Times New Roman" w:cs="Times New Roman"/>
          <w:color w:val="806000" w:themeColor="accent4" w:themeShade="80"/>
          <w:kern w:val="0"/>
          <w:sz w:val="28"/>
          <w:szCs w:val="28"/>
          <w:lang w:val="en-US" w:eastAsia="el-GR"/>
          <w14:ligatures w14:val="none"/>
        </w:rPr>
        <w:t>(</w:t>
      </w:r>
      <w:r w:rsidR="006962FF" w:rsidRPr="006962FF">
        <w:rPr>
          <w:rFonts w:ascii="Times New Roman" w:eastAsia="Times New Roman" w:hAnsi="Times New Roman" w:cs="Times New Roman"/>
          <w:color w:val="806000" w:themeColor="accent4" w:themeShade="80"/>
          <w:kern w:val="0"/>
          <w:sz w:val="28"/>
          <w:szCs w:val="28"/>
          <w:lang w:eastAsia="el-GR"/>
          <w14:ligatures w14:val="none"/>
        </w:rPr>
        <w:t>στενή</w:t>
      </w:r>
      <w:r w:rsidR="006962FF" w:rsidRPr="006962FF">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6962FF" w:rsidRPr="006962FF">
        <w:rPr>
          <w:rFonts w:ascii="Times New Roman" w:eastAsia="Times New Roman" w:hAnsi="Times New Roman" w:cs="Times New Roman"/>
          <w:color w:val="806000" w:themeColor="accent4" w:themeShade="80"/>
          <w:kern w:val="0"/>
          <w:sz w:val="28"/>
          <w:szCs w:val="28"/>
          <w:lang w:eastAsia="el-GR"/>
          <w14:ligatures w14:val="none"/>
        </w:rPr>
        <w:t>λωρίδα</w:t>
      </w:r>
      <w:r w:rsidR="006962FF" w:rsidRPr="006962FF">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6962FF" w:rsidRPr="006962FF">
        <w:rPr>
          <w:rFonts w:ascii="Times New Roman" w:eastAsia="Times New Roman" w:hAnsi="Times New Roman" w:cs="Times New Roman"/>
          <w:color w:val="806000" w:themeColor="accent4" w:themeShade="80"/>
          <w:kern w:val="0"/>
          <w:sz w:val="28"/>
          <w:szCs w:val="28"/>
          <w:lang w:eastAsia="el-GR"/>
          <w14:ligatures w14:val="none"/>
        </w:rPr>
        <w:t>γης</w:t>
      </w:r>
      <w:r w:rsidR="006962FF" w:rsidRPr="006962FF">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the </w:t>
      </w:r>
      <w:hyperlink r:id="rId16" w:history="1">
        <w:r w:rsidRPr="00C055DD">
          <w:rPr>
            <w:rFonts w:ascii="Times New Roman" w:eastAsia="Times New Roman" w:hAnsi="Times New Roman" w:cs="Times New Roman"/>
            <w:b/>
            <w:bCs/>
            <w:color w:val="1F3864" w:themeColor="accent1" w:themeShade="80"/>
            <w:kern w:val="0"/>
            <w:sz w:val="28"/>
            <w:szCs w:val="28"/>
            <w:u w:val="single"/>
            <w:lang w:val="en-US" w:eastAsia="el-GR"/>
            <w14:ligatures w14:val="none"/>
          </w:rPr>
          <w:t>Inside P</w:t>
        </w:r>
        <w:r w:rsidRPr="00C055DD">
          <w:rPr>
            <w:rFonts w:ascii="Times New Roman" w:eastAsia="Times New Roman" w:hAnsi="Times New Roman" w:cs="Times New Roman"/>
            <w:b/>
            <w:bCs/>
            <w:color w:val="1F3864" w:themeColor="accent1" w:themeShade="80"/>
            <w:kern w:val="0"/>
            <w:sz w:val="28"/>
            <w:szCs w:val="28"/>
            <w:u w:val="single"/>
            <w:lang w:val="en-US" w:eastAsia="el-GR"/>
            <w14:ligatures w14:val="none"/>
          </w:rPr>
          <w:t>a</w:t>
        </w:r>
        <w:r w:rsidRPr="00C055DD">
          <w:rPr>
            <w:rFonts w:ascii="Times New Roman" w:eastAsia="Times New Roman" w:hAnsi="Times New Roman" w:cs="Times New Roman"/>
            <w:b/>
            <w:bCs/>
            <w:color w:val="1F3864" w:themeColor="accent1" w:themeShade="80"/>
            <w:kern w:val="0"/>
            <w:sz w:val="28"/>
            <w:szCs w:val="28"/>
            <w:u w:val="single"/>
            <w:lang w:val="en-US" w:eastAsia="el-GR"/>
            <w14:ligatures w14:val="none"/>
          </w:rPr>
          <w:t>ssage</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region</w:t>
      </w:r>
      <w:r w:rsidR="006962FF" w:rsidRPr="006962FF">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sharing many cultural similarities with groups </w:t>
      </w:r>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along the Pacific Northwest Coast, from Alaska through Canada all the way down to northwestern California</w:t>
      </w:r>
      <w:r w:rsidRPr="00C055DD">
        <w:rPr>
          <w:rFonts w:ascii="Times New Roman" w:eastAsia="Times New Roman" w:hAnsi="Times New Roman" w:cs="Times New Roman"/>
          <w:color w:val="1F3864" w:themeColor="accent1" w:themeShade="80"/>
          <w:kern w:val="0"/>
          <w:sz w:val="28"/>
          <w:szCs w:val="28"/>
          <w:lang w:val="en-US" w:eastAsia="el-GR"/>
          <w14:ligatures w14:val="none"/>
        </w:rPr>
        <w:t>.</w:t>
      </w:r>
    </w:p>
    <w:p w14:paraId="521CC650" w14:textId="4639DFB9" w:rsidR="00C055DD" w:rsidRPr="00C055DD" w:rsidRDefault="00C055DD" w:rsidP="007E3154">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The Haida (HIGH-duh) live on </w:t>
      </w:r>
      <w:hyperlink r:id="rId17" w:history="1">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Prince of Wales Island</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as well as on Haida Gwaii in Canada. The Tlingit (CLINK-it) live throughout all of Southeast Alaska. The Tsimshian (SIM-</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shee</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ann</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people live primarily in </w:t>
      </w:r>
      <w:hyperlink r:id="rId18" w:history="1">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Metlakatla</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Alaska’s only reservation</w:t>
      </w:r>
      <w:r w:rsidR="00C768FC" w:rsidRPr="00C768FC">
        <w:rPr>
          <w:rFonts w:ascii="Times New Roman" w:eastAsia="Times New Roman" w:hAnsi="Times New Roman" w:cs="Times New Roman"/>
          <w:color w:val="1F3864" w:themeColor="accent1" w:themeShade="80"/>
          <w:kern w:val="0"/>
          <w:sz w:val="28"/>
          <w:szCs w:val="28"/>
          <w:lang w:val="en-US" w:eastAsia="el-GR"/>
          <w14:ligatures w14:val="none"/>
        </w:rPr>
        <w:t xml:space="preserve"> </w:t>
      </w:r>
      <w:r w:rsidR="00C768FC" w:rsidRPr="00C768FC">
        <w:rPr>
          <w:rFonts w:ascii="Times New Roman" w:eastAsia="Times New Roman" w:hAnsi="Times New Roman" w:cs="Times New Roman"/>
          <w:color w:val="806000" w:themeColor="accent4" w:themeShade="80"/>
          <w:kern w:val="0"/>
          <w:sz w:val="28"/>
          <w:szCs w:val="28"/>
          <w:lang w:val="en-US" w:eastAsia="el-GR"/>
          <w14:ligatures w14:val="none"/>
        </w:rPr>
        <w:lastRenderedPageBreak/>
        <w:t>(</w:t>
      </w:r>
      <w:r w:rsidR="00C768FC" w:rsidRPr="00C768FC">
        <w:rPr>
          <w:rFonts w:ascii="Times New Roman" w:eastAsia="Times New Roman" w:hAnsi="Times New Roman" w:cs="Times New Roman"/>
          <w:color w:val="806000" w:themeColor="accent4" w:themeShade="80"/>
          <w:kern w:val="0"/>
          <w:sz w:val="28"/>
          <w:szCs w:val="28"/>
          <w:lang w:eastAsia="el-GR"/>
          <w14:ligatures w14:val="none"/>
        </w:rPr>
        <w:t>αποκλειστικός</w:t>
      </w:r>
      <w:r w:rsidR="00C768FC" w:rsidRPr="00C768FC">
        <w:rPr>
          <w:rFonts w:ascii="Times New Roman" w:eastAsia="Times New Roman" w:hAnsi="Times New Roman" w:cs="Times New Roman"/>
          <w:color w:val="806000" w:themeColor="accent4" w:themeShade="80"/>
          <w:kern w:val="0"/>
          <w:sz w:val="28"/>
          <w:szCs w:val="28"/>
          <w:lang w:val="en-US" w:eastAsia="el-GR"/>
          <w14:ligatures w14:val="none"/>
        </w:rPr>
        <w:t>/</w:t>
      </w:r>
      <w:r w:rsidR="00C768FC" w:rsidRPr="00C768FC">
        <w:rPr>
          <w:rFonts w:ascii="Times New Roman" w:eastAsia="Times New Roman" w:hAnsi="Times New Roman" w:cs="Times New Roman"/>
          <w:color w:val="806000" w:themeColor="accent4" w:themeShade="80"/>
          <w:kern w:val="0"/>
          <w:sz w:val="28"/>
          <w:szCs w:val="28"/>
          <w:lang w:eastAsia="el-GR"/>
          <w14:ligatures w14:val="none"/>
        </w:rPr>
        <w:t>περιορισμένος</w:t>
      </w:r>
      <w:r w:rsidR="00C768FC" w:rsidRPr="00C768FC">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C768FC" w:rsidRPr="00C768FC">
        <w:rPr>
          <w:rFonts w:ascii="Times New Roman" w:eastAsia="Times New Roman" w:hAnsi="Times New Roman" w:cs="Times New Roman"/>
          <w:color w:val="806000" w:themeColor="accent4" w:themeShade="80"/>
          <w:kern w:val="0"/>
          <w:sz w:val="28"/>
          <w:szCs w:val="28"/>
          <w:lang w:eastAsia="el-GR"/>
          <w14:ligatures w14:val="none"/>
        </w:rPr>
        <w:t>τομέας</w:t>
      </w:r>
      <w:r w:rsidR="00C768FC" w:rsidRPr="00C768FC">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C768FC" w:rsidRPr="00C768FC">
        <w:rPr>
          <w:rFonts w:ascii="Times New Roman" w:eastAsia="Times New Roman" w:hAnsi="Times New Roman" w:cs="Times New Roman"/>
          <w:color w:val="806000" w:themeColor="accent4" w:themeShade="80"/>
          <w:kern w:val="0"/>
          <w:sz w:val="28"/>
          <w:szCs w:val="28"/>
          <w:lang w:eastAsia="el-GR"/>
          <w14:ligatures w14:val="none"/>
        </w:rPr>
        <w:t>γης</w:t>
      </w:r>
      <w:r w:rsidR="00C768FC" w:rsidRPr="00C768FC">
        <w:rPr>
          <w:rFonts w:ascii="Times New Roman" w:eastAsia="Times New Roman" w:hAnsi="Times New Roman" w:cs="Times New Roman"/>
          <w:color w:val="806000" w:themeColor="accent4" w:themeShade="80"/>
          <w:kern w:val="0"/>
          <w:sz w:val="28"/>
          <w:szCs w:val="28"/>
          <w:lang w:val="en-US" w:eastAsia="el-GR"/>
          <w14:ligatures w14:val="none"/>
        </w:rPr>
        <w:t>)</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and British Columbia, Canada.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(EE-yak) lived in the region around the eastern side of the </w:t>
      </w:r>
      <w:hyperlink r:id="rId19" w:history="1">
        <w:r w:rsidRPr="00C055DD">
          <w:rPr>
            <w:rFonts w:ascii="Times New Roman" w:eastAsia="Times New Roman" w:hAnsi="Times New Roman" w:cs="Times New Roman"/>
            <w:b/>
            <w:bCs/>
            <w:color w:val="1F3864" w:themeColor="accent1" w:themeShade="80"/>
            <w:kern w:val="0"/>
            <w:sz w:val="28"/>
            <w:szCs w:val="28"/>
            <w:u w:val="single"/>
            <w:lang w:val="en-US" w:eastAsia="el-GR"/>
            <w14:ligatures w14:val="none"/>
          </w:rPr>
          <w:t xml:space="preserve">Prince William </w:t>
        </w:r>
        <w:r w:rsidRPr="00C055DD">
          <w:rPr>
            <w:rFonts w:ascii="Times New Roman" w:eastAsia="Times New Roman" w:hAnsi="Times New Roman" w:cs="Times New Roman"/>
            <w:b/>
            <w:bCs/>
            <w:color w:val="1F3864" w:themeColor="accent1" w:themeShade="80"/>
            <w:kern w:val="0"/>
            <w:sz w:val="28"/>
            <w:szCs w:val="28"/>
            <w:u w:val="single"/>
            <w:lang w:val="en-US" w:eastAsia="el-GR"/>
            <w14:ligatures w14:val="none"/>
          </w:rPr>
          <w:t>S</w:t>
        </w:r>
        <w:r w:rsidRPr="00C055DD">
          <w:rPr>
            <w:rFonts w:ascii="Times New Roman" w:eastAsia="Times New Roman" w:hAnsi="Times New Roman" w:cs="Times New Roman"/>
            <w:b/>
            <w:bCs/>
            <w:color w:val="1F3864" w:themeColor="accent1" w:themeShade="80"/>
            <w:kern w:val="0"/>
            <w:sz w:val="28"/>
            <w:szCs w:val="28"/>
            <w:u w:val="single"/>
            <w:lang w:val="en-US" w:eastAsia="el-GR"/>
            <w14:ligatures w14:val="none"/>
          </w:rPr>
          <w:t>ound</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and the Copper River delta.</w:t>
      </w:r>
    </w:p>
    <w:p w14:paraId="47A80FBE" w14:textId="77777777" w:rsidR="00CC0014" w:rsidRDefault="00C055DD" w:rsidP="00C055DD">
      <w:pPr>
        <w:spacing w:after="0" w:line="240" w:lineRule="auto"/>
        <w:rPr>
          <w:rFonts w:ascii="Times New Roman" w:eastAsia="Times New Roman" w:hAnsi="Times New Roman" w:cs="Times New Roman"/>
          <w:color w:val="1F3864" w:themeColor="accent1" w:themeShade="80"/>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drawing>
          <wp:inline distT="0" distB="0" distL="0" distR="0" wp14:anchorId="430413D2" wp14:editId="6845646C">
            <wp:extent cx="5274310" cy="3862070"/>
            <wp:effectExtent l="0" t="0" r="2540" b="5080"/>
            <wp:docPr id="843959887" name="Picture 29" descr="Tlingit man at a ceremony in Jun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lingit man at a ceremony in Junea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862070"/>
                    </a:xfrm>
                    <a:prstGeom prst="rect">
                      <a:avLst/>
                    </a:prstGeom>
                    <a:noFill/>
                    <a:ln>
                      <a:noFill/>
                    </a:ln>
                  </pic:spPr>
                </pic:pic>
              </a:graphicData>
            </a:graphic>
          </wp:inline>
        </w:drawing>
      </w:r>
    </w:p>
    <w:p w14:paraId="34F0BF22" w14:textId="1D510135" w:rsidR="00C055DD" w:rsidRPr="00C055DD" w:rsidRDefault="00C055DD" w:rsidP="00C055DD">
      <w:pPr>
        <w:spacing w:after="0" w:line="240" w:lineRule="auto"/>
        <w:rPr>
          <w:rFonts w:ascii="Times New Roman" w:eastAsia="Times New Roman" w:hAnsi="Times New Roman" w:cs="Times New Roman"/>
          <w:color w:val="1F3864" w:themeColor="accent1" w:themeShade="80"/>
          <w:kern w:val="0"/>
          <w:sz w:val="24"/>
          <w:szCs w:val="24"/>
          <w:lang w:val="en-US" w:eastAsia="el-GR"/>
          <w14:ligatures w14:val="none"/>
        </w:rPr>
      </w:pPr>
      <w:r w:rsidRPr="00C055DD">
        <w:rPr>
          <w:rFonts w:ascii="Times New Roman" w:eastAsia="Times New Roman" w:hAnsi="Times New Roman" w:cs="Times New Roman"/>
          <w:color w:val="1F3864" w:themeColor="accent1" w:themeShade="80"/>
          <w:kern w:val="0"/>
          <w:sz w:val="24"/>
          <w:szCs w:val="24"/>
          <w:lang w:val="en-US" w:eastAsia="el-GR"/>
          <w14:ligatures w14:val="none"/>
        </w:rPr>
        <w:t>Tlingit man at a totem raising ceremony in Juneau. Photo Credit: </w:t>
      </w:r>
      <w:proofErr w:type="spellStart"/>
      <w:r w:rsidRPr="00C055DD">
        <w:rPr>
          <w:rFonts w:ascii="Times New Roman" w:eastAsia="Times New Roman" w:hAnsi="Times New Roman" w:cs="Times New Roman"/>
          <w:color w:val="1F3864" w:themeColor="accent1" w:themeShade="80"/>
          <w:kern w:val="0"/>
          <w:sz w:val="24"/>
          <w:szCs w:val="24"/>
          <w:lang w:val="en-US" w:eastAsia="el-GR"/>
          <w14:ligatures w14:val="none"/>
        </w:rPr>
        <w:t>Wáats'asdiyei</w:t>
      </w:r>
      <w:proofErr w:type="spellEnd"/>
      <w:r w:rsidRPr="00C055DD">
        <w:rPr>
          <w:rFonts w:ascii="Times New Roman" w:eastAsia="Times New Roman" w:hAnsi="Times New Roman" w:cs="Times New Roman"/>
          <w:color w:val="1F3864" w:themeColor="accent1" w:themeShade="80"/>
          <w:kern w:val="0"/>
          <w:sz w:val="24"/>
          <w:szCs w:val="24"/>
          <w:lang w:val="en-US" w:eastAsia="el-GR"/>
          <w14:ligatures w14:val="none"/>
        </w:rPr>
        <w:t xml:space="preserve"> Joe Yates (Haida) </w:t>
      </w:r>
    </w:p>
    <w:p w14:paraId="12E14D8D" w14:textId="5D31414A" w:rsidR="00C055DD" w:rsidRPr="00C055DD" w:rsidRDefault="00C055DD" w:rsidP="009E0D30">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Southeast Alaska Native peoples are talented craftspeople. </w:t>
      </w:r>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Intricate</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t>
      </w:r>
      <w:r w:rsidR="00F35280" w:rsidRPr="00F35280">
        <w:rPr>
          <w:rFonts w:ascii="Times New Roman" w:eastAsia="Times New Roman" w:hAnsi="Times New Roman" w:cs="Times New Roman"/>
          <w:color w:val="806000" w:themeColor="accent4" w:themeShade="80"/>
          <w:kern w:val="0"/>
          <w:sz w:val="28"/>
          <w:szCs w:val="28"/>
          <w:lang w:val="en-US" w:eastAsia="el-GR"/>
          <w14:ligatures w14:val="none"/>
        </w:rPr>
        <w:t>(</w:t>
      </w:r>
      <w:r w:rsidR="00F35280">
        <w:rPr>
          <w:rFonts w:ascii="Times New Roman" w:eastAsia="Times New Roman" w:hAnsi="Times New Roman" w:cs="Times New Roman"/>
          <w:color w:val="806000" w:themeColor="accent4" w:themeShade="80"/>
          <w:kern w:val="0"/>
          <w:sz w:val="28"/>
          <w:szCs w:val="28"/>
          <w:lang w:eastAsia="el-GR"/>
          <w14:ligatures w14:val="none"/>
        </w:rPr>
        <w:t>περίτεχνος</w:t>
      </w:r>
      <w:r w:rsidR="00F35280" w:rsidRPr="00F35280">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F35280">
        <w:rPr>
          <w:rFonts w:ascii="Times New Roman" w:eastAsia="Times New Roman" w:hAnsi="Times New Roman" w:cs="Times New Roman"/>
          <w:color w:val="806000" w:themeColor="accent4" w:themeShade="80"/>
          <w:kern w:val="0"/>
          <w:sz w:val="28"/>
          <w:szCs w:val="28"/>
          <w:lang w:eastAsia="el-GR"/>
          <w14:ligatures w14:val="none"/>
        </w:rPr>
        <w:t>πολύπλοκος</w:t>
      </w:r>
      <w:r w:rsidR="00F35280" w:rsidRPr="00F35280">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F35280">
        <w:rPr>
          <w:rFonts w:ascii="Times New Roman" w:eastAsia="Times New Roman" w:hAnsi="Times New Roman" w:cs="Times New Roman"/>
          <w:color w:val="806000" w:themeColor="accent4" w:themeShade="80"/>
          <w:kern w:val="0"/>
          <w:sz w:val="28"/>
          <w:szCs w:val="28"/>
          <w:lang w:eastAsia="el-GR"/>
          <w14:ligatures w14:val="none"/>
        </w:rPr>
        <w:t>σύνθετος</w:t>
      </w:r>
      <w:r w:rsidR="00F35280" w:rsidRPr="00F35280">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weaving techniques are used to create both functional and beautiful pieces — from baskets for cooking and storage to ceremonial robes, floor mats, and </w:t>
      </w:r>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room dividers</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t>
      </w:r>
      <w:r w:rsidR="00F35280" w:rsidRPr="00F35280">
        <w:rPr>
          <w:rFonts w:ascii="Times New Roman" w:eastAsia="Times New Roman" w:hAnsi="Times New Roman" w:cs="Times New Roman"/>
          <w:color w:val="806000" w:themeColor="accent4" w:themeShade="80"/>
          <w:kern w:val="0"/>
          <w:sz w:val="28"/>
          <w:szCs w:val="28"/>
          <w:lang w:val="en-US" w:eastAsia="el-GR"/>
          <w14:ligatures w14:val="none"/>
        </w:rPr>
        <w:t>(</w:t>
      </w:r>
      <w:r w:rsidR="00F35280">
        <w:rPr>
          <w:rFonts w:ascii="Times New Roman" w:eastAsia="Times New Roman" w:hAnsi="Times New Roman" w:cs="Times New Roman"/>
          <w:color w:val="806000" w:themeColor="accent4" w:themeShade="80"/>
          <w:kern w:val="0"/>
          <w:sz w:val="28"/>
          <w:szCs w:val="28"/>
          <w:lang w:val="en-US" w:eastAsia="el-GR"/>
          <w14:ligatures w14:val="none"/>
        </w:rPr>
        <w:t xml:space="preserve">partitions/ </w:t>
      </w:r>
      <w:r w:rsidR="00F35280">
        <w:rPr>
          <w:rFonts w:ascii="Times New Roman" w:eastAsia="Times New Roman" w:hAnsi="Times New Roman" w:cs="Times New Roman"/>
          <w:color w:val="806000" w:themeColor="accent4" w:themeShade="80"/>
          <w:kern w:val="0"/>
          <w:sz w:val="28"/>
          <w:szCs w:val="28"/>
          <w:lang w:eastAsia="el-GR"/>
          <w14:ligatures w14:val="none"/>
        </w:rPr>
        <w:t>διαχωριστικά</w:t>
      </w:r>
      <w:r w:rsidR="00F35280" w:rsidRPr="00F35280">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F35280">
        <w:rPr>
          <w:rFonts w:ascii="Times New Roman" w:eastAsia="Times New Roman" w:hAnsi="Times New Roman" w:cs="Times New Roman"/>
          <w:color w:val="806000" w:themeColor="accent4" w:themeShade="80"/>
          <w:kern w:val="0"/>
          <w:sz w:val="28"/>
          <w:szCs w:val="28"/>
          <w:lang w:eastAsia="el-GR"/>
          <w14:ligatures w14:val="none"/>
        </w:rPr>
        <w:t>δωματίων</w:t>
      </w:r>
      <w:r w:rsidR="00F35280" w:rsidRPr="00F35280">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Pr="00C055DD">
        <w:rPr>
          <w:rFonts w:ascii="Times New Roman" w:eastAsia="Times New Roman" w:hAnsi="Times New Roman" w:cs="Times New Roman"/>
          <w:color w:val="1F3864" w:themeColor="accent1" w:themeShade="80"/>
          <w:kern w:val="0"/>
          <w:sz w:val="28"/>
          <w:szCs w:val="28"/>
          <w:lang w:val="en-US" w:eastAsia="el-GR"/>
          <w14:ligatures w14:val="none"/>
        </w:rPr>
        <w:t>to clothing and hats. Their carving</w:t>
      </w:r>
      <w:r w:rsidR="00F35280" w:rsidRPr="00F35280">
        <w:rPr>
          <w:rFonts w:ascii="Times New Roman" w:eastAsia="Times New Roman" w:hAnsi="Times New Roman" w:cs="Times New Roman"/>
          <w:color w:val="1F3864" w:themeColor="accent1" w:themeShade="80"/>
          <w:kern w:val="0"/>
          <w:sz w:val="28"/>
          <w:szCs w:val="28"/>
          <w:lang w:val="en-US" w:eastAsia="el-GR"/>
          <w14:ligatures w14:val="none"/>
        </w:rPr>
        <w:t xml:space="preserve"> </w:t>
      </w:r>
      <w:r w:rsidR="00F35280" w:rsidRPr="00F35280">
        <w:rPr>
          <w:rFonts w:ascii="Times New Roman" w:eastAsia="Times New Roman" w:hAnsi="Times New Roman" w:cs="Times New Roman"/>
          <w:color w:val="806000" w:themeColor="accent4" w:themeShade="80"/>
          <w:kern w:val="0"/>
          <w:sz w:val="28"/>
          <w:szCs w:val="28"/>
          <w:lang w:val="en-US" w:eastAsia="el-GR"/>
          <w14:ligatures w14:val="none"/>
        </w:rPr>
        <w:t>(</w:t>
      </w:r>
      <w:r w:rsidR="00F35280" w:rsidRPr="00F35280">
        <w:rPr>
          <w:rFonts w:ascii="Times New Roman" w:eastAsia="Times New Roman" w:hAnsi="Times New Roman" w:cs="Times New Roman"/>
          <w:color w:val="806000" w:themeColor="accent4" w:themeShade="80"/>
          <w:kern w:val="0"/>
          <w:sz w:val="28"/>
          <w:szCs w:val="28"/>
          <w:lang w:eastAsia="el-GR"/>
          <w14:ligatures w14:val="none"/>
        </w:rPr>
        <w:t>χαρακτική</w:t>
      </w:r>
      <w:r w:rsidR="00F35280" w:rsidRPr="00F35280">
        <w:rPr>
          <w:rFonts w:ascii="Times New Roman" w:eastAsia="Times New Roman" w:hAnsi="Times New Roman" w:cs="Times New Roman"/>
          <w:color w:val="806000" w:themeColor="accent4" w:themeShade="80"/>
          <w:kern w:val="0"/>
          <w:sz w:val="28"/>
          <w:szCs w:val="28"/>
          <w:lang w:val="en-US" w:eastAsia="el-GR"/>
          <w14:ligatures w14:val="none"/>
        </w:rPr>
        <w:t>)</w:t>
      </w:r>
      <w:r w:rsidRPr="00C055DD">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Pr="00C055DD">
        <w:rPr>
          <w:rFonts w:ascii="Times New Roman" w:eastAsia="Times New Roman" w:hAnsi="Times New Roman" w:cs="Times New Roman"/>
          <w:color w:val="1F3864" w:themeColor="accent1" w:themeShade="80"/>
          <w:kern w:val="0"/>
          <w:sz w:val="28"/>
          <w:szCs w:val="28"/>
          <w:lang w:val="en-US" w:eastAsia="el-GR"/>
          <w14:ligatures w14:val="none"/>
        </w:rPr>
        <w:t>can be seen on totems and canoes, as well as utensils and ceremonial objects.</w:t>
      </w:r>
    </w:p>
    <w:p w14:paraId="69708952" w14:textId="77777777" w:rsidR="00CC0014" w:rsidRDefault="00C055DD" w:rsidP="00C055DD">
      <w:pPr>
        <w:spacing w:after="0" w:line="240" w:lineRule="auto"/>
        <w:rPr>
          <w:rFonts w:ascii="Times New Roman" w:eastAsia="Times New Roman" w:hAnsi="Times New Roman" w:cs="Times New Roman"/>
          <w:color w:val="1F3864" w:themeColor="accent1" w:themeShade="80"/>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lastRenderedPageBreak/>
        <w:drawing>
          <wp:inline distT="0" distB="0" distL="0" distR="0" wp14:anchorId="0E792D4B" wp14:editId="34C79900">
            <wp:extent cx="5274310" cy="3768090"/>
            <wp:effectExtent l="0" t="0" r="2540" b="3810"/>
            <wp:docPr id="482087671" name="Picture 28" descr="Totem in Saxman Native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tem in Saxman Native Vill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768090"/>
                    </a:xfrm>
                    <a:prstGeom prst="rect">
                      <a:avLst/>
                    </a:prstGeom>
                    <a:noFill/>
                    <a:ln>
                      <a:noFill/>
                    </a:ln>
                  </pic:spPr>
                </pic:pic>
              </a:graphicData>
            </a:graphic>
          </wp:inline>
        </w:drawing>
      </w:r>
    </w:p>
    <w:p w14:paraId="6868D7A9" w14:textId="36C61DC3" w:rsidR="00C055DD" w:rsidRPr="00C055DD" w:rsidRDefault="00C055DD" w:rsidP="00C055DD">
      <w:pPr>
        <w:spacing w:after="0" w:line="240" w:lineRule="auto"/>
        <w:rPr>
          <w:rFonts w:ascii="Times New Roman" w:eastAsia="Times New Roman" w:hAnsi="Times New Roman" w:cs="Times New Roman"/>
          <w:color w:val="1F3864" w:themeColor="accent1" w:themeShade="80"/>
          <w:kern w:val="0"/>
          <w:sz w:val="24"/>
          <w:szCs w:val="24"/>
          <w:lang w:val="en-US" w:eastAsia="el-GR"/>
          <w14:ligatures w14:val="none"/>
        </w:rPr>
      </w:pPr>
      <w:r w:rsidRPr="00C055DD">
        <w:rPr>
          <w:rFonts w:ascii="Times New Roman" w:eastAsia="Times New Roman" w:hAnsi="Times New Roman" w:cs="Times New Roman"/>
          <w:color w:val="1F3864" w:themeColor="accent1" w:themeShade="80"/>
          <w:kern w:val="0"/>
          <w:sz w:val="24"/>
          <w:szCs w:val="24"/>
          <w:lang w:val="en-US" w:eastAsia="el-GR"/>
          <w14:ligatures w14:val="none"/>
        </w:rPr>
        <w:t xml:space="preserve">Totem in Saxman Native Village </w:t>
      </w:r>
    </w:p>
    <w:p w14:paraId="19266C80" w14:textId="77777777" w:rsidR="00C055DD" w:rsidRPr="00C055DD" w:rsidRDefault="00C055DD" w:rsidP="009E0D30">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You can visit the Totem Heritage Center in </w:t>
      </w:r>
      <w:hyperlink r:id="rId22" w:history="1">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Ketchikan</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to learn about traditional and modern carving techniques, and to see the craftsmanship of totems hundreds of years old. In </w:t>
      </w:r>
      <w:hyperlink r:id="rId23" w:history="1">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Sitka</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experience the drumming and hear traditional stories shared by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Sheet'ka</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Kwaan</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Naa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Kahidi</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Dancers at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Sheet'ka</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Kwaan</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Naa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Kahidi</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Community House.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Sealaska</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Heritage Institute in </w:t>
      </w:r>
      <w:hyperlink r:id="rId24" w:history="1">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Juneau</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continues the arts, cultural, and language traditions of the Tlingit, Haida, and Tsimshian peoples through workshops, classes, monumental art, and collections.</w:t>
      </w:r>
    </w:p>
    <w:p w14:paraId="52D9FF9D" w14:textId="77777777" w:rsidR="001F010A" w:rsidRDefault="00C055DD" w:rsidP="00C055DD">
      <w:pPr>
        <w:spacing w:after="0" w:line="240" w:lineRule="auto"/>
        <w:rPr>
          <w:rFonts w:ascii="Times New Roman" w:eastAsia="Times New Roman" w:hAnsi="Times New Roman" w:cs="Times New Roman"/>
          <w:color w:val="1F3864" w:themeColor="accent1" w:themeShade="80"/>
          <w:kern w:val="0"/>
          <w:sz w:val="24"/>
          <w:szCs w:val="24"/>
          <w:lang w:eastAsia="el-GR"/>
          <w14:ligatures w14:val="none"/>
        </w:rPr>
      </w:pPr>
      <w:r w:rsidRPr="00C055DD">
        <w:rPr>
          <w:rFonts w:ascii="Times New Roman" w:eastAsia="Times New Roman" w:hAnsi="Times New Roman" w:cs="Times New Roman"/>
          <w:noProof/>
          <w:kern w:val="0"/>
          <w:sz w:val="24"/>
          <w:szCs w:val="24"/>
          <w:lang w:eastAsia="el-GR"/>
          <w14:ligatures w14:val="none"/>
        </w:rPr>
        <w:drawing>
          <wp:inline distT="0" distB="0" distL="0" distR="0" wp14:anchorId="59CB4D18" wp14:editId="2A84D030">
            <wp:extent cx="5962650" cy="3267075"/>
            <wp:effectExtent l="0" t="0" r="0" b="9525"/>
            <wp:docPr id="696718000" name="Picture 27" descr="Sealaska Heritage Institute in Jun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laska Heritage Institute in Junea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2650" cy="3267075"/>
                    </a:xfrm>
                    <a:prstGeom prst="rect">
                      <a:avLst/>
                    </a:prstGeom>
                    <a:noFill/>
                    <a:ln>
                      <a:noFill/>
                    </a:ln>
                  </pic:spPr>
                </pic:pic>
              </a:graphicData>
            </a:graphic>
          </wp:inline>
        </w:drawing>
      </w:r>
    </w:p>
    <w:p w14:paraId="721D38DF" w14:textId="521D8DE9" w:rsidR="00C055DD" w:rsidRPr="00C055DD" w:rsidRDefault="00C055DD" w:rsidP="00C055DD">
      <w:pPr>
        <w:spacing w:after="0" w:line="240" w:lineRule="auto"/>
        <w:rPr>
          <w:rFonts w:ascii="Times New Roman" w:eastAsia="Times New Roman" w:hAnsi="Times New Roman" w:cs="Times New Roman"/>
          <w:color w:val="1F3864" w:themeColor="accent1" w:themeShade="80"/>
          <w:kern w:val="0"/>
          <w:sz w:val="24"/>
          <w:szCs w:val="24"/>
          <w:lang w:val="en-US" w:eastAsia="el-GR"/>
          <w14:ligatures w14:val="none"/>
        </w:rPr>
      </w:pPr>
      <w:proofErr w:type="spellStart"/>
      <w:r w:rsidRPr="00C055DD">
        <w:rPr>
          <w:rFonts w:ascii="Times New Roman" w:eastAsia="Times New Roman" w:hAnsi="Times New Roman" w:cs="Times New Roman"/>
          <w:color w:val="1F3864" w:themeColor="accent1" w:themeShade="80"/>
          <w:kern w:val="0"/>
          <w:sz w:val="24"/>
          <w:szCs w:val="24"/>
          <w:lang w:val="en-US" w:eastAsia="el-GR"/>
          <w14:ligatures w14:val="none"/>
        </w:rPr>
        <w:t>Sealaska</w:t>
      </w:r>
      <w:proofErr w:type="spellEnd"/>
      <w:r w:rsidRPr="00C055DD">
        <w:rPr>
          <w:rFonts w:ascii="Times New Roman" w:eastAsia="Times New Roman" w:hAnsi="Times New Roman" w:cs="Times New Roman"/>
          <w:color w:val="1F3864" w:themeColor="accent1" w:themeShade="80"/>
          <w:kern w:val="0"/>
          <w:sz w:val="24"/>
          <w:szCs w:val="24"/>
          <w:lang w:val="en-US" w:eastAsia="el-GR"/>
          <w14:ligatures w14:val="none"/>
        </w:rPr>
        <w:t xml:space="preserve"> Heritage Institute in Juneau </w:t>
      </w:r>
    </w:p>
    <w:p w14:paraId="661BC310" w14:textId="77777777" w:rsidR="00C055DD" w:rsidRPr="00C055DD" w:rsidRDefault="00C055DD" w:rsidP="009E0D30">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In </w:t>
      </w:r>
      <w:hyperlink r:id="rId26" w:history="1">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Cordova</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make sure to visit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Ilanka</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Cultural Center operated by the Native Village of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which has a fully intact killer whale skeleton, as well as a small gift shop. You can visit </w:t>
      </w:r>
      <w:hyperlink r:id="rId27" w:history="1">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Metlakatla</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via a guided tour leaving from </w:t>
      </w:r>
      <w:hyperlink r:id="rId28" w:history="1">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Ketchikan</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or flight tours, but if you want to spend more than 24 hours on the island, you must apply for a visitor permit.</w:t>
      </w:r>
    </w:p>
    <w:p w14:paraId="521726FC" w14:textId="52334D9B"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drawing>
          <wp:inline distT="0" distB="0" distL="0" distR="0" wp14:anchorId="67596A0F" wp14:editId="11871284">
            <wp:extent cx="5274310" cy="3515995"/>
            <wp:effectExtent l="0" t="0" r="2540" b="8255"/>
            <wp:docPr id="1990680804" name="Picture 26" descr="Eyak woman in regalia in Cor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yak woman in regalia in Cordov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roofErr w:type="spellStart"/>
      <w:r w:rsidRPr="00C055DD">
        <w:rPr>
          <w:rFonts w:ascii="Times New Roman" w:eastAsia="Times New Roman" w:hAnsi="Times New Roman" w:cs="Times New Roman"/>
          <w:color w:val="1F3864" w:themeColor="accent1" w:themeShade="80"/>
          <w:kern w:val="0"/>
          <w:sz w:val="24"/>
          <w:szCs w:val="24"/>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4"/>
          <w:szCs w:val="24"/>
          <w:lang w:val="en-US" w:eastAsia="el-GR"/>
          <w14:ligatures w14:val="none"/>
        </w:rPr>
        <w:t xml:space="preserve"> woman in regalia in Cordova. Photo Credit: Lexi </w:t>
      </w:r>
      <w:proofErr w:type="spellStart"/>
      <w:r w:rsidRPr="00C055DD">
        <w:rPr>
          <w:rFonts w:ascii="Times New Roman" w:eastAsia="Times New Roman" w:hAnsi="Times New Roman" w:cs="Times New Roman"/>
          <w:color w:val="1F3864" w:themeColor="accent1" w:themeShade="80"/>
          <w:kern w:val="0"/>
          <w:sz w:val="24"/>
          <w:szCs w:val="24"/>
          <w:lang w:val="en-US" w:eastAsia="el-GR"/>
          <w14:ligatures w14:val="none"/>
        </w:rPr>
        <w:t>Qass’uq</w:t>
      </w:r>
      <w:proofErr w:type="spellEnd"/>
      <w:r w:rsidRPr="00C055DD">
        <w:rPr>
          <w:rFonts w:ascii="Times New Roman" w:eastAsia="Times New Roman" w:hAnsi="Times New Roman" w:cs="Times New Roman"/>
          <w:color w:val="1F3864" w:themeColor="accent1" w:themeShade="80"/>
          <w:kern w:val="0"/>
          <w:sz w:val="24"/>
          <w:szCs w:val="24"/>
          <w:lang w:val="en-US" w:eastAsia="el-GR"/>
          <w14:ligatures w14:val="none"/>
        </w:rPr>
        <w:t xml:space="preserve"> Trainer (</w:t>
      </w:r>
      <w:proofErr w:type="spellStart"/>
      <w:r w:rsidRPr="00C055DD">
        <w:rPr>
          <w:rFonts w:ascii="Times New Roman" w:eastAsia="Times New Roman" w:hAnsi="Times New Roman" w:cs="Times New Roman"/>
          <w:color w:val="1F3864" w:themeColor="accent1" w:themeShade="80"/>
          <w:kern w:val="0"/>
          <w:sz w:val="24"/>
          <w:szCs w:val="24"/>
          <w:lang w:val="en-US" w:eastAsia="el-GR"/>
          <w14:ligatures w14:val="none"/>
        </w:rPr>
        <w:t>Cup’ik</w:t>
      </w:r>
      <w:proofErr w:type="spellEnd"/>
      <w:r w:rsidRPr="00C055DD">
        <w:rPr>
          <w:rFonts w:ascii="Times New Roman" w:eastAsia="Times New Roman" w:hAnsi="Times New Roman" w:cs="Times New Roman"/>
          <w:color w:val="1F3864" w:themeColor="accent1" w:themeShade="80"/>
          <w:kern w:val="0"/>
          <w:sz w:val="24"/>
          <w:szCs w:val="24"/>
          <w:lang w:val="en-US" w:eastAsia="el-GR"/>
          <w14:ligatures w14:val="none"/>
        </w:rPr>
        <w:t>/</w:t>
      </w:r>
      <w:proofErr w:type="spellStart"/>
      <w:r w:rsidRPr="00C055DD">
        <w:rPr>
          <w:rFonts w:ascii="Times New Roman" w:eastAsia="Times New Roman" w:hAnsi="Times New Roman" w:cs="Times New Roman"/>
          <w:color w:val="1F3864" w:themeColor="accent1" w:themeShade="80"/>
          <w:kern w:val="0"/>
          <w:sz w:val="24"/>
          <w:szCs w:val="24"/>
          <w:lang w:val="en-US" w:eastAsia="el-GR"/>
          <w14:ligatures w14:val="none"/>
        </w:rPr>
        <w:t>Yup’ik</w:t>
      </w:r>
      <w:proofErr w:type="spellEnd"/>
      <w:r w:rsidRPr="00C055DD">
        <w:rPr>
          <w:rFonts w:ascii="Times New Roman" w:eastAsia="Times New Roman" w:hAnsi="Times New Roman" w:cs="Times New Roman"/>
          <w:color w:val="1F3864" w:themeColor="accent1" w:themeShade="80"/>
          <w:kern w:val="0"/>
          <w:sz w:val="24"/>
          <w:szCs w:val="24"/>
          <w:lang w:val="en-US" w:eastAsia="el-GR"/>
          <w14:ligatures w14:val="none"/>
        </w:rPr>
        <w:t xml:space="preserve">) </w:t>
      </w:r>
    </w:p>
    <w:p w14:paraId="5D3F7A25" w14:textId="77777777" w:rsidR="00C055DD" w:rsidRPr="00C055DD" w:rsidRDefault="00C055DD" w:rsidP="00C055DD">
      <w:pPr>
        <w:spacing w:before="100" w:beforeAutospacing="1" w:after="100" w:afterAutospacing="1" w:line="240" w:lineRule="auto"/>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The Tlingit, Haida, Tsimshian, and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have inhabited Southeast Alaska for more than ten thousand years. Southeast Alaska's maritime environment provides plenty. Salmon and halibut, sea plants, berries, seals, moose, deer, and mountain goat remain important food sources today. The water supplies food and transportation, while wood from the tall trees of the temperate rainforest contributes housing and tools. The people of Southeast Alaska were accomplished boatmen and traders and built long canoes out of cedar for traveling.</w:t>
      </w:r>
    </w:p>
    <w:p w14:paraId="673DCD28" w14:textId="77777777" w:rsidR="00C055DD" w:rsidRPr="00C055DD" w:rsidRDefault="00C055DD" w:rsidP="00C055DD">
      <w:pPr>
        <w:spacing w:before="100" w:beforeAutospacing="1" w:after="100" w:afterAutospacing="1" w:line="240" w:lineRule="auto"/>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Tlingit, Haida, Tsimshian, and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social systems are highly complex. Each of these groups is organized into two equal halves, the Eagle and Raven moieties, which consist of several clans each. The clans are matrilineal, meaning that children inherit through their mother. Traditionally, marriages were arranged between members of the opposite moiety.</w:t>
      </w:r>
    </w:p>
    <w:p w14:paraId="48F47111" w14:textId="77777777" w:rsidR="00C055DD" w:rsidRPr="00C055DD" w:rsidRDefault="00C055DD" w:rsidP="00C055DD">
      <w:pPr>
        <w:spacing w:before="100" w:beforeAutospacing="1" w:after="100" w:afterAutospacing="1" w:line="240" w:lineRule="auto"/>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Southeast Alaska Native peoples built permanent winter settlements, usually a row of plank houses facing a river or saltwater beach. Each clan lived together, with up to 50 people in one house. Seasonal camps were built as needed, near sources of food and water.</w:t>
      </w:r>
    </w:p>
    <w:p w14:paraId="44F58B37" w14:textId="77777777" w:rsidR="00C055DD" w:rsidRPr="00C055DD" w:rsidRDefault="00C055DD" w:rsidP="00C055DD">
      <w:pPr>
        <w:spacing w:before="100" w:beforeAutospacing="1" w:after="100" w:afterAutospacing="1" w:line="240" w:lineRule="auto"/>
        <w:outlineLvl w:val="1"/>
        <w:rPr>
          <w:rFonts w:ascii="Times New Roman" w:eastAsia="Times New Roman" w:hAnsi="Times New Roman" w:cs="Times New Roman"/>
          <w:b/>
          <w:bCs/>
          <w:color w:val="1F3864" w:themeColor="accent1" w:themeShade="80"/>
          <w:kern w:val="0"/>
          <w:sz w:val="36"/>
          <w:szCs w:val="36"/>
          <w:lang w:eastAsia="el-GR"/>
          <w14:ligatures w14:val="none"/>
        </w:rPr>
      </w:pPr>
      <w:r w:rsidRPr="00C055DD">
        <w:rPr>
          <w:rFonts w:ascii="Times New Roman" w:eastAsia="Times New Roman" w:hAnsi="Times New Roman" w:cs="Times New Roman"/>
          <w:b/>
          <w:bCs/>
          <w:color w:val="1F3864" w:themeColor="accent1" w:themeShade="80"/>
          <w:kern w:val="0"/>
          <w:sz w:val="36"/>
          <w:szCs w:val="36"/>
          <w:lang w:eastAsia="el-GR"/>
          <w14:ligatures w14:val="none"/>
        </w:rPr>
        <w:t xml:space="preserve">Cultural </w:t>
      </w:r>
      <w:proofErr w:type="spellStart"/>
      <w:r w:rsidRPr="00C055DD">
        <w:rPr>
          <w:rFonts w:ascii="Times New Roman" w:eastAsia="Times New Roman" w:hAnsi="Times New Roman" w:cs="Times New Roman"/>
          <w:b/>
          <w:bCs/>
          <w:color w:val="1F3864" w:themeColor="accent1" w:themeShade="80"/>
          <w:kern w:val="0"/>
          <w:sz w:val="36"/>
          <w:szCs w:val="36"/>
          <w:lang w:eastAsia="el-GR"/>
          <w14:ligatures w14:val="none"/>
        </w:rPr>
        <w:t>Regions</w:t>
      </w:r>
      <w:proofErr w:type="spellEnd"/>
      <w:r w:rsidRPr="00C055DD">
        <w:rPr>
          <w:rFonts w:ascii="Times New Roman" w:eastAsia="Times New Roman" w:hAnsi="Times New Roman" w:cs="Times New Roman"/>
          <w:b/>
          <w:bCs/>
          <w:color w:val="1F3864" w:themeColor="accent1" w:themeShade="80"/>
          <w:kern w:val="0"/>
          <w:sz w:val="36"/>
          <w:szCs w:val="36"/>
          <w:lang w:eastAsia="el-GR"/>
          <w14:ligatures w14:val="none"/>
        </w:rPr>
        <w:t xml:space="preserve"> </w:t>
      </w:r>
      <w:proofErr w:type="spellStart"/>
      <w:r w:rsidRPr="00C055DD">
        <w:rPr>
          <w:rFonts w:ascii="Times New Roman" w:eastAsia="Times New Roman" w:hAnsi="Times New Roman" w:cs="Times New Roman"/>
          <w:b/>
          <w:bCs/>
          <w:color w:val="1F3864" w:themeColor="accent1" w:themeShade="80"/>
          <w:kern w:val="0"/>
          <w:sz w:val="36"/>
          <w:szCs w:val="36"/>
          <w:lang w:eastAsia="el-GR"/>
          <w14:ligatures w14:val="none"/>
        </w:rPr>
        <w:t>Map</w:t>
      </w:r>
      <w:proofErr w:type="spellEnd"/>
    </w:p>
    <w:p w14:paraId="1AEA903A" w14:textId="71D457A5" w:rsidR="00C055DD" w:rsidRPr="00C055DD" w:rsidRDefault="00C055DD" w:rsidP="00C055DD">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C055DD">
        <w:rPr>
          <w:rFonts w:ascii="Times New Roman" w:eastAsia="Times New Roman" w:hAnsi="Times New Roman" w:cs="Times New Roman"/>
          <w:noProof/>
          <w:kern w:val="0"/>
          <w:sz w:val="24"/>
          <w:szCs w:val="24"/>
          <w:lang w:eastAsia="el-GR"/>
          <w14:ligatures w14:val="none"/>
        </w:rPr>
        <w:lastRenderedPageBreak/>
        <w:drawing>
          <wp:inline distT="0" distB="0" distL="0" distR="0" wp14:anchorId="6C46A135" wp14:editId="624AFCE2">
            <wp:extent cx="5274310" cy="3775075"/>
            <wp:effectExtent l="0" t="0" r="2540" b="0"/>
            <wp:docPr id="1749532771" name="Picture 25" descr="Alaska Native Cultures Lan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aska Native Cultures Lands 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775075"/>
                    </a:xfrm>
                    <a:prstGeom prst="rect">
                      <a:avLst/>
                    </a:prstGeom>
                    <a:noFill/>
                    <a:ln>
                      <a:noFill/>
                    </a:ln>
                  </pic:spPr>
                </pic:pic>
              </a:graphicData>
            </a:graphic>
          </wp:inline>
        </w:drawing>
      </w:r>
    </w:p>
    <w:p w14:paraId="33ABD358" w14:textId="77777777" w:rsidR="00C055DD" w:rsidRPr="00C055DD" w:rsidRDefault="00C055DD" w:rsidP="00C055DD">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C055DD">
        <w:rPr>
          <w:rFonts w:ascii="Times New Roman" w:eastAsia="Times New Roman" w:hAnsi="Times New Roman" w:cs="Times New Roman"/>
          <w:kern w:val="0"/>
          <w:sz w:val="24"/>
          <w:szCs w:val="24"/>
          <w:lang w:eastAsia="el-GR"/>
          <w14:ligatures w14:val="none"/>
        </w:rPr>
        <w:t> </w:t>
      </w:r>
    </w:p>
    <w:p w14:paraId="61D79B60" w14:textId="77777777" w:rsidR="00C055DD" w:rsidRPr="00C055DD" w:rsidRDefault="00C055DD" w:rsidP="00C055DD">
      <w:pPr>
        <w:spacing w:before="100" w:beforeAutospacing="1" w:after="100" w:afterAutospacing="1" w:line="240" w:lineRule="auto"/>
        <w:outlineLvl w:val="1"/>
        <w:rPr>
          <w:rFonts w:ascii="Times New Roman" w:eastAsia="Times New Roman" w:hAnsi="Times New Roman" w:cs="Times New Roman"/>
          <w:b/>
          <w:bCs/>
          <w:color w:val="C00000"/>
          <w:kern w:val="0"/>
          <w:sz w:val="36"/>
          <w:szCs w:val="36"/>
          <w:lang w:val="en-US" w:eastAsia="el-GR"/>
          <w14:ligatures w14:val="none"/>
        </w:rPr>
      </w:pPr>
      <w:r w:rsidRPr="00C055DD">
        <w:rPr>
          <w:rFonts w:ascii="Times New Roman" w:eastAsia="Times New Roman" w:hAnsi="Times New Roman" w:cs="Times New Roman"/>
          <w:b/>
          <w:bCs/>
          <w:color w:val="C00000"/>
          <w:kern w:val="0"/>
          <w:sz w:val="36"/>
          <w:szCs w:val="36"/>
          <w:lang w:val="en-US" w:eastAsia="el-GR"/>
          <w14:ligatures w14:val="none"/>
        </w:rPr>
        <w:t xml:space="preserve">Tlingit, Haida, </w:t>
      </w:r>
      <w:proofErr w:type="spellStart"/>
      <w:r w:rsidRPr="00C055DD">
        <w:rPr>
          <w:rFonts w:ascii="Times New Roman" w:eastAsia="Times New Roman" w:hAnsi="Times New Roman" w:cs="Times New Roman"/>
          <w:b/>
          <w:bCs/>
          <w:color w:val="C00000"/>
          <w:kern w:val="0"/>
          <w:sz w:val="36"/>
          <w:szCs w:val="36"/>
          <w:lang w:val="en-US" w:eastAsia="el-GR"/>
          <w14:ligatures w14:val="none"/>
        </w:rPr>
        <w:t>Eyak</w:t>
      </w:r>
      <w:proofErr w:type="spellEnd"/>
      <w:r w:rsidRPr="00C055DD">
        <w:rPr>
          <w:rFonts w:ascii="Times New Roman" w:eastAsia="Times New Roman" w:hAnsi="Times New Roman" w:cs="Times New Roman"/>
          <w:b/>
          <w:bCs/>
          <w:color w:val="C00000"/>
          <w:kern w:val="0"/>
          <w:sz w:val="36"/>
          <w:szCs w:val="36"/>
          <w:lang w:val="en-US" w:eastAsia="el-GR"/>
          <w14:ligatures w14:val="none"/>
        </w:rPr>
        <w:t xml:space="preserve"> &amp; Tsimshian Traditions &amp; History</w:t>
      </w:r>
    </w:p>
    <w:p w14:paraId="2770ABDC" w14:textId="77777777" w:rsidR="00C055DD" w:rsidRPr="00C055DD" w:rsidRDefault="00C055DD" w:rsidP="00A006F4">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i/>
          <w:iCs/>
          <w:color w:val="1F3864" w:themeColor="accent1" w:themeShade="80"/>
          <w:kern w:val="0"/>
          <w:sz w:val="28"/>
          <w:szCs w:val="28"/>
          <w:lang w:val="en-US" w:eastAsia="el-GR"/>
          <w14:ligatures w14:val="none"/>
        </w:rPr>
        <w:t xml:space="preserve">From the Alaska </w:t>
      </w:r>
      <w:proofErr w:type="spellStart"/>
      <w:r w:rsidRPr="00C055DD">
        <w:rPr>
          <w:rFonts w:ascii="Times New Roman" w:eastAsia="Times New Roman" w:hAnsi="Times New Roman" w:cs="Times New Roman"/>
          <w:i/>
          <w:iCs/>
          <w:color w:val="1F3864" w:themeColor="accent1" w:themeShade="80"/>
          <w:kern w:val="0"/>
          <w:sz w:val="28"/>
          <w:szCs w:val="28"/>
          <w:lang w:val="en-US" w:eastAsia="el-GR"/>
          <w14:ligatures w14:val="none"/>
        </w:rPr>
        <w:t>CulturalHost</w:t>
      </w:r>
      <w:proofErr w:type="spellEnd"/>
      <w:r w:rsidRPr="00C055DD">
        <w:rPr>
          <w:rFonts w:ascii="Times New Roman" w:eastAsia="Times New Roman" w:hAnsi="Times New Roman" w:cs="Times New Roman"/>
          <w:i/>
          <w:iCs/>
          <w:color w:val="1F3864" w:themeColor="accent1" w:themeShade="80"/>
          <w:kern w:val="0"/>
          <w:sz w:val="28"/>
          <w:szCs w:val="28"/>
          <w:lang w:val="en-US" w:eastAsia="el-GR"/>
          <w14:ligatures w14:val="none"/>
        </w:rPr>
        <w:t xml:space="preserve"> Program</w:t>
      </w:r>
    </w:p>
    <w:p w14:paraId="287DE5AC" w14:textId="2995A17C" w:rsidR="00C055DD" w:rsidRPr="00C055DD" w:rsidRDefault="00C055DD" w:rsidP="00A006F4">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Tlingit, Haida, and Tsimshian share a common and similar Northwest Coast Culture with important differences in language and clan system. Anthropologists use the term “Northwest Coast Culture” to define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Tlingit, Haida, and Tsimshian cultures, as well as that of other peoples</w:t>
      </w:r>
      <w:r w:rsidR="008C0544">
        <w:rPr>
          <w:rFonts w:ascii="Times New Roman" w:eastAsia="Times New Roman" w:hAnsi="Times New Roman" w:cs="Times New Roman"/>
          <w:color w:val="1F3864" w:themeColor="accent1" w:themeShade="80"/>
          <w:kern w:val="0"/>
          <w:sz w:val="28"/>
          <w:szCs w:val="28"/>
          <w:lang w:val="en-US" w:eastAsia="el-GR"/>
          <w14:ligatures w14:val="none"/>
        </w:rPr>
        <w:t>,</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indigenous to the Pacific coast, extending as far as northern Oregon.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Tlingit, Haida, and Tsimshian have a complex social system consisting of </w:t>
      </w:r>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moieties</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t>
      </w:r>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phratries</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and </w:t>
      </w:r>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clans</w:t>
      </w: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Tlingit, and Haida divide themselves into moieties, while the Tsimshian divide into phratries.</w:t>
      </w:r>
      <w:r w:rsidRPr="00C055DD">
        <w:rPr>
          <w:rFonts w:ascii="Times New Roman" w:eastAsia="Times New Roman" w:hAnsi="Times New Roman" w:cs="Times New Roman"/>
          <w:color w:val="1F3864" w:themeColor="accent1" w:themeShade="80"/>
          <w:kern w:val="0"/>
          <w:sz w:val="28"/>
          <w:szCs w:val="28"/>
          <w:lang w:val="en-US" w:eastAsia="el-GR"/>
          <w14:ligatures w14:val="none"/>
        </w:rPr>
        <w:br/>
      </w:r>
      <w:r w:rsidRPr="00C055DD">
        <w:rPr>
          <w:rFonts w:ascii="Times New Roman" w:eastAsia="Times New Roman" w:hAnsi="Times New Roman" w:cs="Times New Roman"/>
          <w:color w:val="1F3864" w:themeColor="accent1" w:themeShade="80"/>
          <w:kern w:val="0"/>
          <w:sz w:val="28"/>
          <w:szCs w:val="28"/>
          <w:lang w:val="en-US" w:eastAsia="el-GR"/>
          <w14:ligatures w14:val="none"/>
        </w:rPr>
        <w:br/>
        <w:t>The region from the Copper River Delta to the Southeast Panhandle is a temperate rainforest with precipitation ranging from 112 inches per year to almost 200 inches per year. Here, the people depended upon the ocean and rivers for their food and travel. Although these four groups are neighbors, their spoken languages were not mutually intelligible.</w:t>
      </w:r>
    </w:p>
    <w:p w14:paraId="00E0CDA8" w14:textId="77777777" w:rsidR="00C055DD" w:rsidRPr="00C055DD" w:rsidRDefault="00C055DD" w:rsidP="00A006F4">
      <w:pPr>
        <w:numPr>
          <w:ilvl w:val="0"/>
          <w:numId w:val="5"/>
        </w:num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is a single language with about 50 speakers, but no living fluent speakers remain</w:t>
      </w:r>
    </w:p>
    <w:p w14:paraId="4B3E5529" w14:textId="77777777" w:rsidR="00C055DD" w:rsidRPr="00C055DD" w:rsidRDefault="00C055DD" w:rsidP="00A006F4">
      <w:pPr>
        <w:numPr>
          <w:ilvl w:val="0"/>
          <w:numId w:val="5"/>
        </w:num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The Tlingit language has four main dialects: Northern, Southern, Inland, and Gulf Coast with variations in accent from each village</w:t>
      </w:r>
    </w:p>
    <w:p w14:paraId="3155E967" w14:textId="77777777" w:rsidR="00C055DD" w:rsidRPr="00C055DD" w:rsidRDefault="00C055DD" w:rsidP="00A006F4">
      <w:pPr>
        <w:numPr>
          <w:ilvl w:val="0"/>
          <w:numId w:val="5"/>
        </w:num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The Haida People speak an isolate (unrelated to other) language,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Xaat</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Kíl</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with three dialects: Skidegate and Masset in British Columbia, Canada, and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Kaigani</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dialect of Alaska</w:t>
      </w:r>
    </w:p>
    <w:p w14:paraId="47E7DBC0" w14:textId="77777777" w:rsidR="00C055DD" w:rsidRPr="00C055DD" w:rsidRDefault="00C055DD" w:rsidP="00A006F4">
      <w:pPr>
        <w:numPr>
          <w:ilvl w:val="0"/>
          <w:numId w:val="5"/>
        </w:num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The Tsimshian People speak another isolate language, Sm’algyax, which has four main dialects: Coast Tsimshian, Southern Tsimshian, Nisga’a, and Gitksan.</w:t>
      </w:r>
    </w:p>
    <w:p w14:paraId="24E62B98" w14:textId="47C41D0A"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lastRenderedPageBreak/>
        <w:drawing>
          <wp:inline distT="0" distB="0" distL="0" distR="0" wp14:anchorId="6CA34D56" wp14:editId="6A992E03">
            <wp:extent cx="5274310" cy="3515995"/>
            <wp:effectExtent l="0" t="0" r="2540" b="8255"/>
            <wp:docPr id="308938558" name="Picture 24" descr="Tlingit woman with a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lingit woman with a dr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sidRPr="00C055DD">
        <w:rPr>
          <w:rFonts w:ascii="Times New Roman" w:eastAsia="Times New Roman" w:hAnsi="Times New Roman" w:cs="Times New Roman"/>
          <w:color w:val="1F3864" w:themeColor="accent1" w:themeShade="80"/>
          <w:kern w:val="0"/>
          <w:sz w:val="24"/>
          <w:szCs w:val="24"/>
          <w:lang w:val="en-US" w:eastAsia="el-GR"/>
          <w14:ligatures w14:val="none"/>
        </w:rPr>
        <w:t xml:space="preserve">Photo Credit: Isabella Haywood, Spruce Root </w:t>
      </w:r>
    </w:p>
    <w:p w14:paraId="2D232DB4" w14:textId="71472A0A" w:rsidR="00C055DD" w:rsidRPr="00C055DD" w:rsidRDefault="00C055DD" w:rsidP="00A006F4">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occupied the lands in the southeastern corner of Southcentral Alaska. Their territory runs along the Gulf of Alaska from the Copper River Delta to Icy Bay. Oral tradition tells us that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moved down from the Interior of Alaska via the Copper River or over the Bering Glacier. Until the 8th century,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were more closely associated with their </w:t>
      </w:r>
      <w:hyperlink r:id="rId32" w:history="1">
        <w:r w:rsidRPr="00C055DD">
          <w:rPr>
            <w:rFonts w:ascii="Times New Roman" w:eastAsia="Times New Roman" w:hAnsi="Times New Roman" w:cs="Times New Roman"/>
            <w:color w:val="1F3864" w:themeColor="accent1" w:themeShade="80"/>
            <w:kern w:val="0"/>
            <w:sz w:val="28"/>
            <w:szCs w:val="28"/>
            <w:u w:val="single"/>
            <w:lang w:val="en-US" w:eastAsia="el-GR"/>
            <w14:ligatures w14:val="none"/>
          </w:rPr>
          <w:t>Athabascan</w:t>
        </w:r>
      </w:hyperlink>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 neighbors to the north than the North Coast Cultures.</w:t>
      </w:r>
      <w:r w:rsidRPr="00C055DD">
        <w:rPr>
          <w:rFonts w:ascii="Times New Roman" w:eastAsia="Times New Roman" w:hAnsi="Times New Roman" w:cs="Times New Roman"/>
          <w:color w:val="1F3864" w:themeColor="accent1" w:themeShade="80"/>
          <w:kern w:val="0"/>
          <w:sz w:val="28"/>
          <w:szCs w:val="28"/>
          <w:lang w:val="en-US" w:eastAsia="el-GR"/>
          <w14:ligatures w14:val="none"/>
        </w:rPr>
        <w:br/>
        <w:t>Traditional Tlingit territory in Alaska includes the Southeast panhandle between Icy Bay in the north to the Dixon Entrance in the south. Tlingit People have also occupied the area to the east inside the Canadian border. This group is known as the “Inland Tlingit.” The Tlingits have occupied this territory for a very long time. The western scientific date is 10,000 years, or, Alaska</w:t>
      </w:r>
      <w:r w:rsidR="00A006F4" w:rsidRPr="0070083F">
        <w:rPr>
          <w:rFonts w:ascii="Times New Roman" w:eastAsia="Times New Roman" w:hAnsi="Times New Roman" w:cs="Times New Roman"/>
          <w:color w:val="1F3864" w:themeColor="accent1" w:themeShade="80"/>
          <w:kern w:val="0"/>
          <w:sz w:val="28"/>
          <w:szCs w:val="28"/>
          <w:lang w:val="en-US" w:eastAsia="el-GR"/>
          <w14:ligatures w14:val="none"/>
        </w:rPr>
        <w:t xml:space="preserve"> </w:t>
      </w:r>
      <w:r w:rsidRPr="00C055DD">
        <w:rPr>
          <w:rFonts w:ascii="Times New Roman" w:eastAsia="Times New Roman" w:hAnsi="Times New Roman" w:cs="Times New Roman"/>
          <w:color w:val="1F3864" w:themeColor="accent1" w:themeShade="80"/>
          <w:kern w:val="0"/>
          <w:sz w:val="28"/>
          <w:szCs w:val="28"/>
          <w:lang w:val="en-US" w:eastAsia="el-GR"/>
          <w14:ligatures w14:val="none"/>
        </w:rPr>
        <w:t>Native Peoples say, “since time immemorial.”</w:t>
      </w:r>
    </w:p>
    <w:p w14:paraId="399D10CE" w14:textId="160E7C16"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drawing>
          <wp:inline distT="0" distB="0" distL="0" distR="0" wp14:anchorId="4FDAC969" wp14:editId="30AD0C14">
            <wp:extent cx="6276975" cy="3114675"/>
            <wp:effectExtent l="0" t="0" r="9525" b="9525"/>
            <wp:docPr id="675318036" name="Picture 23" descr="Tlingit Totem in Sitka National Historic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lingit Totem in Sitka National Historical Par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76975" cy="3114675"/>
                    </a:xfrm>
                    <a:prstGeom prst="rect">
                      <a:avLst/>
                    </a:prstGeom>
                    <a:noFill/>
                    <a:ln>
                      <a:noFill/>
                    </a:ln>
                  </pic:spPr>
                </pic:pic>
              </a:graphicData>
            </a:graphic>
          </wp:inline>
        </w:drawing>
      </w:r>
      <w:r w:rsidRPr="00C055DD">
        <w:rPr>
          <w:rFonts w:ascii="Times New Roman" w:eastAsia="Times New Roman" w:hAnsi="Times New Roman" w:cs="Times New Roman"/>
          <w:color w:val="1F3864" w:themeColor="accent1" w:themeShade="80"/>
          <w:kern w:val="0"/>
          <w:sz w:val="24"/>
          <w:szCs w:val="24"/>
          <w:lang w:val="en-US" w:eastAsia="el-GR"/>
          <w14:ligatures w14:val="none"/>
        </w:rPr>
        <w:t xml:space="preserve">Tlingit Totem in Sitka National Historical Park </w:t>
      </w:r>
    </w:p>
    <w:p w14:paraId="599A9470" w14:textId="3D26F7F2" w:rsidR="00C055DD" w:rsidRPr="00C055DD" w:rsidRDefault="00C055DD" w:rsidP="0070083F">
      <w:pPr>
        <w:spacing w:before="100" w:beforeAutospacing="1" w:after="100" w:afterAutospacing="1" w:line="240" w:lineRule="auto"/>
        <w:jc w:val="both"/>
        <w:rPr>
          <w:rFonts w:ascii="Times New Roman" w:eastAsia="Times New Roman" w:hAnsi="Times New Roman" w:cs="Times New Roman"/>
          <w:color w:val="002060"/>
          <w:kern w:val="0"/>
          <w:sz w:val="28"/>
          <w:szCs w:val="28"/>
          <w:lang w:val="en-US" w:eastAsia="el-GR"/>
          <w14:ligatures w14:val="none"/>
        </w:rPr>
      </w:pPr>
      <w:r w:rsidRPr="00C055DD">
        <w:rPr>
          <w:rFonts w:ascii="Times New Roman" w:eastAsia="Times New Roman" w:hAnsi="Times New Roman" w:cs="Times New Roman"/>
          <w:color w:val="002060"/>
          <w:kern w:val="0"/>
          <w:sz w:val="28"/>
          <w:szCs w:val="28"/>
          <w:lang w:val="en-US" w:eastAsia="el-GR"/>
          <w14:ligatures w14:val="none"/>
        </w:rPr>
        <w:lastRenderedPageBreak/>
        <w:t xml:space="preserve">The original homeland of the Haida People is the Queen Charlotte Islands in British Columbia, Canada. Prior to contact with Europeans, a group migrated north to the </w:t>
      </w:r>
      <w:hyperlink r:id="rId34" w:history="1">
        <w:r w:rsidRPr="00C055DD">
          <w:rPr>
            <w:rFonts w:ascii="Times New Roman" w:eastAsia="Times New Roman" w:hAnsi="Times New Roman" w:cs="Times New Roman"/>
            <w:color w:val="002060"/>
            <w:kern w:val="0"/>
            <w:sz w:val="28"/>
            <w:szCs w:val="28"/>
            <w:u w:val="single"/>
            <w:lang w:val="en-US" w:eastAsia="el-GR"/>
            <w14:ligatures w14:val="none"/>
          </w:rPr>
          <w:t>Prince of Wales Island</w:t>
        </w:r>
      </w:hyperlink>
      <w:r w:rsidRPr="00C055DD">
        <w:rPr>
          <w:rFonts w:ascii="Times New Roman" w:eastAsia="Times New Roman" w:hAnsi="Times New Roman" w:cs="Times New Roman"/>
          <w:color w:val="002060"/>
          <w:kern w:val="0"/>
          <w:sz w:val="28"/>
          <w:szCs w:val="28"/>
          <w:lang w:val="en-US" w:eastAsia="el-GR"/>
          <w14:ligatures w14:val="none"/>
        </w:rPr>
        <w:t xml:space="preserve"> area within Alaska. This group is known as the </w:t>
      </w:r>
      <w:proofErr w:type="spellStart"/>
      <w:r w:rsidRPr="00C055DD">
        <w:rPr>
          <w:rFonts w:ascii="Times New Roman" w:eastAsia="Times New Roman" w:hAnsi="Times New Roman" w:cs="Times New Roman"/>
          <w:color w:val="002060"/>
          <w:kern w:val="0"/>
          <w:sz w:val="28"/>
          <w:szCs w:val="28"/>
          <w:lang w:val="en-US" w:eastAsia="el-GR"/>
          <w14:ligatures w14:val="none"/>
        </w:rPr>
        <w:t>Kaigani</w:t>
      </w:r>
      <w:proofErr w:type="spellEnd"/>
      <w:r w:rsidRPr="00C055DD">
        <w:rPr>
          <w:rFonts w:ascii="Times New Roman" w:eastAsia="Times New Roman" w:hAnsi="Times New Roman" w:cs="Times New Roman"/>
          <w:color w:val="002060"/>
          <w:kern w:val="0"/>
          <w:sz w:val="28"/>
          <w:szCs w:val="28"/>
          <w:lang w:val="en-US" w:eastAsia="el-GR"/>
          <w14:ligatures w14:val="none"/>
        </w:rPr>
        <w:t xml:space="preserve"> or Alaska Haidas. Today, the </w:t>
      </w:r>
      <w:proofErr w:type="spellStart"/>
      <w:r w:rsidRPr="00C055DD">
        <w:rPr>
          <w:rFonts w:ascii="Times New Roman" w:eastAsia="Times New Roman" w:hAnsi="Times New Roman" w:cs="Times New Roman"/>
          <w:color w:val="002060"/>
          <w:kern w:val="0"/>
          <w:sz w:val="28"/>
          <w:szCs w:val="28"/>
          <w:lang w:val="en-US" w:eastAsia="el-GR"/>
          <w14:ligatures w14:val="none"/>
        </w:rPr>
        <w:t>Kaigani</w:t>
      </w:r>
      <w:proofErr w:type="spellEnd"/>
      <w:r w:rsidRPr="00C055DD">
        <w:rPr>
          <w:rFonts w:ascii="Times New Roman" w:eastAsia="Times New Roman" w:hAnsi="Times New Roman" w:cs="Times New Roman"/>
          <w:color w:val="002060"/>
          <w:kern w:val="0"/>
          <w:sz w:val="28"/>
          <w:szCs w:val="28"/>
          <w:lang w:val="en-US" w:eastAsia="el-GR"/>
          <w14:ligatures w14:val="none"/>
        </w:rPr>
        <w:t xml:space="preserve"> Haida live mainly in two villages, Kasaan and the consolidated village of Hydaburg.</w:t>
      </w:r>
    </w:p>
    <w:p w14:paraId="1A3D7238" w14:textId="77777777" w:rsidR="00C055DD" w:rsidRPr="00C055DD" w:rsidRDefault="00C055DD" w:rsidP="0070083F">
      <w:pPr>
        <w:spacing w:before="100" w:beforeAutospacing="1" w:after="100" w:afterAutospacing="1" w:line="240" w:lineRule="auto"/>
        <w:jc w:val="both"/>
        <w:rPr>
          <w:rFonts w:ascii="Times New Roman" w:eastAsia="Times New Roman" w:hAnsi="Times New Roman" w:cs="Times New Roman"/>
          <w:color w:val="002060"/>
          <w:kern w:val="0"/>
          <w:sz w:val="28"/>
          <w:szCs w:val="28"/>
          <w:lang w:val="en-US" w:eastAsia="el-GR"/>
          <w14:ligatures w14:val="none"/>
        </w:rPr>
      </w:pPr>
      <w:r w:rsidRPr="00C055DD">
        <w:rPr>
          <w:rFonts w:ascii="Times New Roman" w:eastAsia="Times New Roman" w:hAnsi="Times New Roman" w:cs="Times New Roman"/>
          <w:color w:val="002060"/>
          <w:kern w:val="0"/>
          <w:sz w:val="28"/>
          <w:szCs w:val="28"/>
          <w:lang w:val="en-US" w:eastAsia="el-GR"/>
          <w14:ligatures w14:val="none"/>
        </w:rPr>
        <w:t xml:space="preserve">The original homeland of the Tsimshian is between the Nass and Skeena Rivers in British Columbia, Canada, though at contact in Southeast Alaska’s Portland Canal area, there were villages at </w:t>
      </w:r>
      <w:hyperlink r:id="rId35" w:history="1">
        <w:r w:rsidRPr="00C055DD">
          <w:rPr>
            <w:rFonts w:ascii="Times New Roman" w:eastAsia="Times New Roman" w:hAnsi="Times New Roman" w:cs="Times New Roman"/>
            <w:color w:val="002060"/>
            <w:kern w:val="0"/>
            <w:sz w:val="28"/>
            <w:szCs w:val="28"/>
            <w:u w:val="single"/>
            <w:lang w:val="en-US" w:eastAsia="el-GR"/>
            <w14:ligatures w14:val="none"/>
          </w:rPr>
          <w:t>Hyder</w:t>
        </w:r>
      </w:hyperlink>
      <w:r w:rsidRPr="00C055DD">
        <w:rPr>
          <w:rFonts w:ascii="Times New Roman" w:eastAsia="Times New Roman" w:hAnsi="Times New Roman" w:cs="Times New Roman"/>
          <w:color w:val="002060"/>
          <w:kern w:val="0"/>
          <w:sz w:val="28"/>
          <w:szCs w:val="28"/>
          <w:lang w:val="en-US" w:eastAsia="el-GR"/>
          <w14:ligatures w14:val="none"/>
        </w:rPr>
        <w:t xml:space="preserve"> and Halibut Bay. Presently in Alaska, the Tsimshian live mainly on Annette Island, in (New) </w:t>
      </w:r>
      <w:hyperlink r:id="rId36" w:history="1">
        <w:r w:rsidRPr="00C055DD">
          <w:rPr>
            <w:rFonts w:ascii="Times New Roman" w:eastAsia="Times New Roman" w:hAnsi="Times New Roman" w:cs="Times New Roman"/>
            <w:color w:val="002060"/>
            <w:kern w:val="0"/>
            <w:sz w:val="28"/>
            <w:szCs w:val="28"/>
            <w:u w:val="single"/>
            <w:lang w:val="en-US" w:eastAsia="el-GR"/>
            <w14:ligatures w14:val="none"/>
          </w:rPr>
          <w:t>Metlakatla</w:t>
        </w:r>
      </w:hyperlink>
      <w:r w:rsidRPr="00C055DD">
        <w:rPr>
          <w:rFonts w:ascii="Times New Roman" w:eastAsia="Times New Roman" w:hAnsi="Times New Roman" w:cs="Times New Roman"/>
          <w:color w:val="002060"/>
          <w:kern w:val="0"/>
          <w:sz w:val="28"/>
          <w:szCs w:val="28"/>
          <w:lang w:val="en-US" w:eastAsia="el-GR"/>
          <w14:ligatures w14:val="none"/>
        </w:rPr>
        <w:t>, Alaska in addition to settlements in Canada.</w:t>
      </w:r>
    </w:p>
    <w:p w14:paraId="4253868A" w14:textId="77777777" w:rsidR="00C055DD" w:rsidRPr="00C055DD" w:rsidRDefault="00C055DD" w:rsidP="0070083F">
      <w:pPr>
        <w:spacing w:before="100" w:beforeAutospacing="1" w:after="100" w:afterAutospacing="1" w:line="240" w:lineRule="auto"/>
        <w:jc w:val="both"/>
        <w:outlineLvl w:val="2"/>
        <w:rPr>
          <w:rFonts w:ascii="Times New Roman" w:eastAsia="Times New Roman" w:hAnsi="Times New Roman" w:cs="Times New Roman"/>
          <w:b/>
          <w:bCs/>
          <w:color w:val="2F5496" w:themeColor="accent1" w:themeShade="BF"/>
          <w:kern w:val="0"/>
          <w:sz w:val="32"/>
          <w:szCs w:val="32"/>
          <w:lang w:val="en-US" w:eastAsia="el-GR"/>
          <w14:ligatures w14:val="none"/>
        </w:rPr>
      </w:pPr>
      <w:r w:rsidRPr="00C055DD">
        <w:rPr>
          <w:rFonts w:ascii="Times New Roman" w:eastAsia="Times New Roman" w:hAnsi="Times New Roman" w:cs="Times New Roman"/>
          <w:b/>
          <w:bCs/>
          <w:color w:val="2F5496" w:themeColor="accent1" w:themeShade="BF"/>
          <w:kern w:val="0"/>
          <w:sz w:val="32"/>
          <w:szCs w:val="32"/>
          <w:lang w:val="en-US" w:eastAsia="el-GR"/>
          <w14:ligatures w14:val="none"/>
        </w:rPr>
        <w:t>HOUSE TYPES &amp; SETTLEMENTS</w:t>
      </w:r>
    </w:p>
    <w:p w14:paraId="195D3ED1" w14:textId="77777777" w:rsidR="00C055DD" w:rsidRPr="00C055DD" w:rsidRDefault="00C055DD" w:rsidP="0070083F">
      <w:pPr>
        <w:spacing w:before="100" w:beforeAutospacing="1" w:after="100" w:afterAutospacing="1" w:line="240" w:lineRule="auto"/>
        <w:jc w:val="both"/>
        <w:rPr>
          <w:rFonts w:ascii="Times New Roman" w:eastAsia="Times New Roman" w:hAnsi="Times New Roman" w:cs="Times New Roman"/>
          <w:color w:val="002060"/>
          <w:kern w:val="0"/>
          <w:sz w:val="28"/>
          <w:szCs w:val="28"/>
          <w:lang w:val="en-US" w:eastAsia="el-GR"/>
          <w14:ligatures w14:val="none"/>
        </w:rPr>
      </w:pPr>
      <w:r w:rsidRPr="00C055DD">
        <w:rPr>
          <w:rFonts w:ascii="Times New Roman" w:eastAsia="Times New Roman" w:hAnsi="Times New Roman" w:cs="Times New Roman"/>
          <w:color w:val="002060"/>
          <w:kern w:val="0"/>
          <w:sz w:val="28"/>
          <w:szCs w:val="28"/>
          <w:lang w:val="en-US" w:eastAsia="el-GR"/>
          <w14:ligatures w14:val="none"/>
        </w:rPr>
        <w:t>Before and during early contact with the non-aboriginal population, the people built their homes from red cedar, spruce, and hemlock timber and planks. The houses, roofed with heavy cedar bark or spruce shingles, ranged in size from 35’-40’ x 50’-100’, with some Haida houses being 100’ x 75’. All houses had a central fire pit with a centrally located smoke hole. A plank shield framed the smoke hole in the roof. Generally, each house could hold 20-50 individuals with a village size between 300-500 people.</w:t>
      </w:r>
    </w:p>
    <w:p w14:paraId="293F93DF" w14:textId="77777777" w:rsidR="00C055DD" w:rsidRPr="00C055DD" w:rsidRDefault="00C055DD" w:rsidP="0070083F">
      <w:pPr>
        <w:spacing w:before="100" w:beforeAutospacing="1" w:after="100" w:afterAutospacing="1" w:line="240" w:lineRule="auto"/>
        <w:jc w:val="both"/>
        <w:rPr>
          <w:rFonts w:ascii="Times New Roman" w:eastAsia="Times New Roman" w:hAnsi="Times New Roman" w:cs="Times New Roman"/>
          <w:color w:val="002060"/>
          <w:kern w:val="0"/>
          <w:sz w:val="28"/>
          <w:szCs w:val="28"/>
          <w:lang w:val="en-US" w:eastAsia="el-GR"/>
          <w14:ligatures w14:val="none"/>
        </w:rPr>
      </w:pPr>
      <w:r w:rsidRPr="00C055DD">
        <w:rPr>
          <w:rFonts w:ascii="Times New Roman" w:eastAsia="Times New Roman" w:hAnsi="Times New Roman" w:cs="Times New Roman"/>
          <w:color w:val="002060"/>
          <w:kern w:val="0"/>
          <w:sz w:val="28"/>
          <w:szCs w:val="28"/>
          <w:lang w:val="en-US" w:eastAsia="el-GR"/>
          <w14:ligatures w14:val="none"/>
        </w:rPr>
        <w:t>The people had winter villages along the banks of streams or along saltwater beaches for easy access to fish-producing streams. The location of winter villages gave protection from storms and enemies, drinking water and a place to land canoes. Houses always faced the water with the backs to the mountains or muskegs/swamps. Most villages had a single row of houses with the front of the house facing the water, but some had two or more rows of houses.</w:t>
      </w:r>
    </w:p>
    <w:p w14:paraId="0718917B" w14:textId="77777777" w:rsidR="00C055DD" w:rsidRPr="00C055DD" w:rsidRDefault="00C055DD" w:rsidP="0070083F">
      <w:pPr>
        <w:spacing w:before="100" w:beforeAutospacing="1" w:after="100" w:afterAutospacing="1" w:line="240" w:lineRule="auto"/>
        <w:jc w:val="both"/>
        <w:rPr>
          <w:rFonts w:ascii="Times New Roman" w:eastAsia="Times New Roman" w:hAnsi="Times New Roman" w:cs="Times New Roman"/>
          <w:color w:val="002060"/>
          <w:kern w:val="0"/>
          <w:sz w:val="28"/>
          <w:szCs w:val="28"/>
          <w:lang w:val="en-US" w:eastAsia="el-GR"/>
          <w14:ligatures w14:val="none"/>
        </w:rPr>
      </w:pPr>
      <w:r w:rsidRPr="00C055DD">
        <w:rPr>
          <w:rFonts w:ascii="Times New Roman" w:eastAsia="Times New Roman" w:hAnsi="Times New Roman" w:cs="Times New Roman"/>
          <w:color w:val="002060"/>
          <w:kern w:val="0"/>
          <w:sz w:val="28"/>
          <w:szCs w:val="28"/>
          <w:lang w:val="en-US" w:eastAsia="el-GR"/>
          <w14:ligatures w14:val="none"/>
        </w:rPr>
        <w:t xml:space="preserve">Each local group of </w:t>
      </w:r>
      <w:proofErr w:type="spellStart"/>
      <w:r w:rsidRPr="00C055DD">
        <w:rPr>
          <w:rFonts w:ascii="Times New Roman" w:eastAsia="Times New Roman" w:hAnsi="Times New Roman" w:cs="Times New Roman"/>
          <w:color w:val="002060"/>
          <w:kern w:val="0"/>
          <w:sz w:val="28"/>
          <w:szCs w:val="28"/>
          <w:lang w:val="en-US" w:eastAsia="el-GR"/>
          <w14:ligatures w14:val="none"/>
        </w:rPr>
        <w:t>Eyak</w:t>
      </w:r>
      <w:proofErr w:type="spellEnd"/>
      <w:r w:rsidRPr="00C055DD">
        <w:rPr>
          <w:rFonts w:ascii="Times New Roman" w:eastAsia="Times New Roman" w:hAnsi="Times New Roman" w:cs="Times New Roman"/>
          <w:color w:val="002060"/>
          <w:kern w:val="0"/>
          <w:sz w:val="28"/>
          <w:szCs w:val="28"/>
          <w:lang w:val="en-US" w:eastAsia="el-GR"/>
          <w14:ligatures w14:val="none"/>
        </w:rPr>
        <w:t xml:space="preserve">, Tlingit, Haida, and Tsimshian had at least one permanent winter village with various seasonal camps close to food resources. The houses held 20-50 people, usually of one main clan. In each </w:t>
      </w:r>
      <w:proofErr w:type="spellStart"/>
      <w:r w:rsidRPr="00C055DD">
        <w:rPr>
          <w:rFonts w:ascii="Times New Roman" w:eastAsia="Times New Roman" w:hAnsi="Times New Roman" w:cs="Times New Roman"/>
          <w:color w:val="002060"/>
          <w:kern w:val="0"/>
          <w:sz w:val="28"/>
          <w:szCs w:val="28"/>
          <w:lang w:val="en-US" w:eastAsia="el-GR"/>
          <w14:ligatures w14:val="none"/>
        </w:rPr>
        <w:t>Eyak</w:t>
      </w:r>
      <w:proofErr w:type="spellEnd"/>
      <w:r w:rsidRPr="00C055DD">
        <w:rPr>
          <w:rFonts w:ascii="Times New Roman" w:eastAsia="Times New Roman" w:hAnsi="Times New Roman" w:cs="Times New Roman"/>
          <w:color w:val="002060"/>
          <w:kern w:val="0"/>
          <w:sz w:val="28"/>
          <w:szCs w:val="28"/>
          <w:lang w:val="en-US" w:eastAsia="el-GR"/>
          <w14:ligatures w14:val="none"/>
        </w:rPr>
        <w:t xml:space="preserve"> village, there were two potlatch houses, outside of which was a post topped with an Eagle or Raven. The dwelling houses were unmarked. The southern Tlingit had tall totem poles in the front of their houses. The Northern Tlingit houses had fewer and shorter frontal totem poles.</w:t>
      </w:r>
    </w:p>
    <w:p w14:paraId="5491C964" w14:textId="0B88458E"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lastRenderedPageBreak/>
        <w:drawing>
          <wp:inline distT="0" distB="0" distL="0" distR="0" wp14:anchorId="176DB403" wp14:editId="24D076BD">
            <wp:extent cx="5274310" cy="3515995"/>
            <wp:effectExtent l="0" t="0" r="2540" b="8255"/>
            <wp:docPr id="1555859405" name="Picture 22" descr="Clan house in Saxman Native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n house in Saxman Native Vill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sidRPr="00C055DD">
        <w:rPr>
          <w:rFonts w:ascii="Times New Roman" w:eastAsia="Times New Roman" w:hAnsi="Times New Roman" w:cs="Times New Roman"/>
          <w:color w:val="2F5496" w:themeColor="accent1" w:themeShade="BF"/>
          <w:kern w:val="0"/>
          <w:sz w:val="24"/>
          <w:szCs w:val="24"/>
          <w:lang w:val="en-US" w:eastAsia="el-GR"/>
          <w14:ligatures w14:val="none"/>
        </w:rPr>
        <w:t xml:space="preserve">Clan house in Saxman Native Village </w:t>
      </w:r>
    </w:p>
    <w:p w14:paraId="77E7D385" w14:textId="77777777" w:rsidR="00C055DD" w:rsidRPr="00C055DD" w:rsidRDefault="00C055DD" w:rsidP="00C055DD">
      <w:pPr>
        <w:spacing w:before="100" w:beforeAutospacing="1" w:after="100" w:afterAutospacing="1" w:line="240" w:lineRule="auto"/>
        <w:outlineLvl w:val="2"/>
        <w:rPr>
          <w:rFonts w:ascii="Times New Roman" w:eastAsia="Times New Roman" w:hAnsi="Times New Roman" w:cs="Times New Roman"/>
          <w:b/>
          <w:bCs/>
          <w:color w:val="385623" w:themeColor="accent6" w:themeShade="80"/>
          <w:kern w:val="0"/>
          <w:sz w:val="27"/>
          <w:szCs w:val="27"/>
          <w:lang w:val="en-US" w:eastAsia="el-GR"/>
          <w14:ligatures w14:val="none"/>
        </w:rPr>
      </w:pPr>
      <w:r w:rsidRPr="00C055DD">
        <w:rPr>
          <w:rFonts w:ascii="Times New Roman" w:eastAsia="Times New Roman" w:hAnsi="Times New Roman" w:cs="Times New Roman"/>
          <w:b/>
          <w:bCs/>
          <w:color w:val="385623" w:themeColor="accent6" w:themeShade="80"/>
          <w:kern w:val="0"/>
          <w:sz w:val="27"/>
          <w:szCs w:val="27"/>
          <w:lang w:val="en-US" w:eastAsia="el-GR"/>
          <w14:ligatures w14:val="none"/>
        </w:rPr>
        <w:t>TOOLS &amp; TECHNOLOGY</w:t>
      </w:r>
    </w:p>
    <w:p w14:paraId="13AA9F7D" w14:textId="383F0B7E" w:rsidR="00C055DD" w:rsidRPr="00C055DD" w:rsidRDefault="00C055DD" w:rsidP="0070083F">
      <w:pPr>
        <w:spacing w:before="100" w:beforeAutospacing="1" w:after="100" w:afterAutospacing="1" w:line="240" w:lineRule="auto"/>
        <w:jc w:val="both"/>
        <w:rPr>
          <w:rFonts w:ascii="Times New Roman" w:eastAsia="Times New Roman" w:hAnsi="Times New Roman" w:cs="Times New Roman"/>
          <w:color w:val="385623" w:themeColor="accent6" w:themeShade="80"/>
          <w:kern w:val="0"/>
          <w:sz w:val="28"/>
          <w:szCs w:val="28"/>
          <w:lang w:val="en-US" w:eastAsia="el-GR"/>
          <w14:ligatures w14:val="none"/>
        </w:rPr>
      </w:pPr>
      <w:r w:rsidRPr="00C055DD">
        <w:rPr>
          <w:rFonts w:ascii="Times New Roman" w:eastAsia="Times New Roman" w:hAnsi="Times New Roman" w:cs="Times New Roman"/>
          <w:color w:val="002060"/>
          <w:kern w:val="0"/>
          <w:sz w:val="28"/>
          <w:szCs w:val="28"/>
          <w:lang w:val="en-US" w:eastAsia="el-GR"/>
          <w14:ligatures w14:val="none"/>
        </w:rPr>
        <w:t xml:space="preserve">Southeast Alaska’s environment is a temperate rainforest. This environment produces many tall and massive trees. Wood was the most important commodity for the people. Houses, totem poles, daily utensils, storage and cooking boxes, transportation, ceremonial objects, labrets (worn by high status women), and clothes all were made of wood and wood products. The tools to make the wood into usable items were </w:t>
      </w:r>
      <w:r w:rsidRPr="00C055DD">
        <w:rPr>
          <w:rFonts w:ascii="Times New Roman" w:eastAsia="Times New Roman" w:hAnsi="Times New Roman" w:cs="Times New Roman"/>
          <w:color w:val="002060"/>
          <w:kern w:val="0"/>
          <w:sz w:val="28"/>
          <w:szCs w:val="28"/>
          <w:u w:val="single"/>
          <w:lang w:val="en-US" w:eastAsia="el-GR"/>
          <w14:ligatures w14:val="none"/>
        </w:rPr>
        <w:t>adzes</w:t>
      </w:r>
      <w:r w:rsidR="00AF5366" w:rsidRPr="00AF5366">
        <w:rPr>
          <w:rFonts w:ascii="Times New Roman" w:eastAsia="Times New Roman" w:hAnsi="Times New Roman" w:cs="Times New Roman"/>
          <w:color w:val="806000" w:themeColor="accent4" w:themeShade="80"/>
          <w:kern w:val="0"/>
          <w:sz w:val="28"/>
          <w:szCs w:val="28"/>
          <w:lang w:val="en-US" w:eastAsia="el-GR"/>
          <w14:ligatures w14:val="none"/>
        </w:rPr>
        <w:t xml:space="preserve"> (types of axes/ </w:t>
      </w:r>
      <w:r w:rsidR="00AF5366" w:rsidRPr="00AF5366">
        <w:rPr>
          <w:rFonts w:ascii="Times New Roman" w:eastAsia="Times New Roman" w:hAnsi="Times New Roman" w:cs="Times New Roman"/>
          <w:color w:val="806000" w:themeColor="accent4" w:themeShade="80"/>
          <w:kern w:val="0"/>
          <w:sz w:val="28"/>
          <w:szCs w:val="28"/>
          <w:lang w:eastAsia="el-GR"/>
          <w14:ligatures w14:val="none"/>
        </w:rPr>
        <w:t>σκεπάρνι</w:t>
      </w:r>
      <w:r w:rsidR="00AF5366" w:rsidRPr="00AF5366">
        <w:rPr>
          <w:rFonts w:ascii="Times New Roman" w:eastAsia="Times New Roman" w:hAnsi="Times New Roman" w:cs="Times New Roman"/>
          <w:color w:val="806000" w:themeColor="accent4" w:themeShade="80"/>
          <w:kern w:val="0"/>
          <w:sz w:val="28"/>
          <w:szCs w:val="28"/>
          <w:lang w:val="en-US" w:eastAsia="el-GR"/>
          <w14:ligatures w14:val="none"/>
        </w:rPr>
        <w:t>)</w:t>
      </w:r>
      <w:r w:rsidRPr="00C055DD">
        <w:rPr>
          <w:rFonts w:ascii="Times New Roman" w:eastAsia="Times New Roman" w:hAnsi="Times New Roman" w:cs="Times New Roman"/>
          <w:color w:val="002060"/>
          <w:kern w:val="0"/>
          <w:sz w:val="28"/>
          <w:szCs w:val="28"/>
          <w:lang w:val="en-US" w:eastAsia="el-GR"/>
          <w14:ligatures w14:val="none"/>
        </w:rPr>
        <w:t xml:space="preserve">, </w:t>
      </w:r>
      <w:r w:rsidRPr="00C055DD">
        <w:rPr>
          <w:rFonts w:ascii="Times New Roman" w:eastAsia="Times New Roman" w:hAnsi="Times New Roman" w:cs="Times New Roman"/>
          <w:color w:val="002060"/>
          <w:kern w:val="0"/>
          <w:sz w:val="28"/>
          <w:szCs w:val="28"/>
          <w:u w:val="single"/>
          <w:lang w:val="en-US" w:eastAsia="el-GR"/>
          <w14:ligatures w14:val="none"/>
        </w:rPr>
        <w:t>mauls</w:t>
      </w:r>
      <w:r w:rsidR="00AF5366" w:rsidRPr="00AF5366">
        <w:rPr>
          <w:rFonts w:ascii="Times New Roman" w:eastAsia="Times New Roman" w:hAnsi="Times New Roman" w:cs="Times New Roman"/>
          <w:color w:val="002060"/>
          <w:kern w:val="0"/>
          <w:sz w:val="28"/>
          <w:szCs w:val="28"/>
          <w:lang w:val="en-US" w:eastAsia="el-GR"/>
          <w14:ligatures w14:val="none"/>
        </w:rPr>
        <w:t xml:space="preserve"> </w:t>
      </w:r>
      <w:r w:rsidR="00AF5366" w:rsidRPr="00AF5366">
        <w:rPr>
          <w:rFonts w:ascii="Times New Roman" w:eastAsia="Times New Roman" w:hAnsi="Times New Roman" w:cs="Times New Roman"/>
          <w:color w:val="806000" w:themeColor="accent4" w:themeShade="80"/>
          <w:kern w:val="0"/>
          <w:sz w:val="28"/>
          <w:szCs w:val="28"/>
          <w:lang w:val="en-US" w:eastAsia="el-GR"/>
          <w14:ligatures w14:val="none"/>
        </w:rPr>
        <w:t>(</w:t>
      </w:r>
      <w:r w:rsidR="00AF5366">
        <w:rPr>
          <w:rFonts w:ascii="Times New Roman" w:eastAsia="Times New Roman" w:hAnsi="Times New Roman" w:cs="Times New Roman"/>
          <w:color w:val="806000" w:themeColor="accent4" w:themeShade="80"/>
          <w:kern w:val="0"/>
          <w:sz w:val="28"/>
          <w:szCs w:val="28"/>
          <w:lang w:eastAsia="el-GR"/>
          <w14:ligatures w14:val="none"/>
        </w:rPr>
        <w:t>τσεκούρια</w:t>
      </w:r>
      <w:r w:rsidR="00AF5366" w:rsidRPr="00AF5366">
        <w:rPr>
          <w:rFonts w:ascii="Times New Roman" w:eastAsia="Times New Roman" w:hAnsi="Times New Roman" w:cs="Times New Roman"/>
          <w:color w:val="806000" w:themeColor="accent4" w:themeShade="80"/>
          <w:kern w:val="0"/>
          <w:sz w:val="28"/>
          <w:szCs w:val="28"/>
          <w:lang w:val="en-US" w:eastAsia="el-GR"/>
          <w14:ligatures w14:val="none"/>
        </w:rPr>
        <w:t>)</w:t>
      </w:r>
      <w:r w:rsidRPr="00C055DD">
        <w:rPr>
          <w:rFonts w:ascii="Times New Roman" w:eastAsia="Times New Roman" w:hAnsi="Times New Roman" w:cs="Times New Roman"/>
          <w:color w:val="002060"/>
          <w:kern w:val="0"/>
          <w:sz w:val="28"/>
          <w:szCs w:val="28"/>
          <w:lang w:val="en-US" w:eastAsia="el-GR"/>
          <w14:ligatures w14:val="none"/>
        </w:rPr>
        <w:t xml:space="preserve">, </w:t>
      </w:r>
      <w:r w:rsidRPr="00C055DD">
        <w:rPr>
          <w:rFonts w:ascii="Times New Roman" w:eastAsia="Times New Roman" w:hAnsi="Times New Roman" w:cs="Times New Roman"/>
          <w:color w:val="002060"/>
          <w:kern w:val="0"/>
          <w:sz w:val="28"/>
          <w:szCs w:val="28"/>
          <w:u w:val="single"/>
          <w:lang w:val="en-US" w:eastAsia="el-GR"/>
          <w14:ligatures w14:val="none"/>
        </w:rPr>
        <w:t>wedges</w:t>
      </w:r>
      <w:r w:rsidR="00AF5366" w:rsidRPr="00AF5366">
        <w:rPr>
          <w:rFonts w:ascii="Times New Roman" w:eastAsia="Times New Roman" w:hAnsi="Times New Roman" w:cs="Times New Roman"/>
          <w:color w:val="002060"/>
          <w:kern w:val="0"/>
          <w:sz w:val="28"/>
          <w:szCs w:val="28"/>
          <w:lang w:val="en-US" w:eastAsia="el-GR"/>
          <w14:ligatures w14:val="none"/>
        </w:rPr>
        <w:t xml:space="preserve"> </w:t>
      </w:r>
      <w:r w:rsidR="00AF5366" w:rsidRPr="00AF5366">
        <w:rPr>
          <w:rFonts w:ascii="Times New Roman" w:eastAsia="Times New Roman" w:hAnsi="Times New Roman" w:cs="Times New Roman"/>
          <w:color w:val="806000" w:themeColor="accent4" w:themeShade="80"/>
          <w:kern w:val="0"/>
          <w:sz w:val="28"/>
          <w:szCs w:val="28"/>
          <w:lang w:val="en-US" w:eastAsia="el-GR"/>
          <w14:ligatures w14:val="none"/>
        </w:rPr>
        <w:t>(</w:t>
      </w:r>
      <w:r w:rsidR="00AF5366">
        <w:rPr>
          <w:rFonts w:ascii="Times New Roman" w:eastAsia="Times New Roman" w:hAnsi="Times New Roman" w:cs="Times New Roman"/>
          <w:color w:val="806000" w:themeColor="accent4" w:themeShade="80"/>
          <w:kern w:val="0"/>
          <w:sz w:val="28"/>
          <w:szCs w:val="28"/>
          <w:lang w:eastAsia="el-GR"/>
          <w14:ligatures w14:val="none"/>
        </w:rPr>
        <w:t>σφήνες</w:t>
      </w:r>
      <w:r w:rsidR="00AF5366" w:rsidRPr="00AF5366">
        <w:rPr>
          <w:rFonts w:ascii="Times New Roman" w:eastAsia="Times New Roman" w:hAnsi="Times New Roman" w:cs="Times New Roman"/>
          <w:color w:val="806000" w:themeColor="accent4" w:themeShade="80"/>
          <w:kern w:val="0"/>
          <w:sz w:val="28"/>
          <w:szCs w:val="28"/>
          <w:lang w:val="en-US" w:eastAsia="el-GR"/>
          <w14:ligatures w14:val="none"/>
        </w:rPr>
        <w:t>)</w:t>
      </w:r>
      <w:r w:rsidRPr="00C055DD">
        <w:rPr>
          <w:rFonts w:ascii="Times New Roman" w:eastAsia="Times New Roman" w:hAnsi="Times New Roman" w:cs="Times New Roman"/>
          <w:color w:val="002060"/>
          <w:kern w:val="0"/>
          <w:sz w:val="28"/>
          <w:szCs w:val="28"/>
          <w:lang w:val="en-US" w:eastAsia="el-GR"/>
          <w14:ligatures w14:val="none"/>
        </w:rPr>
        <w:t xml:space="preserve">, </w:t>
      </w:r>
      <w:r w:rsidRPr="00C055DD">
        <w:rPr>
          <w:rFonts w:ascii="Times New Roman" w:eastAsia="Times New Roman" w:hAnsi="Times New Roman" w:cs="Times New Roman"/>
          <w:color w:val="002060"/>
          <w:kern w:val="0"/>
          <w:sz w:val="28"/>
          <w:szCs w:val="28"/>
          <w:u w:val="single"/>
          <w:lang w:val="en-US" w:eastAsia="el-GR"/>
          <w14:ligatures w14:val="none"/>
        </w:rPr>
        <w:t>digging sticks</w:t>
      </w:r>
      <w:r w:rsidRPr="00C055DD">
        <w:rPr>
          <w:rFonts w:ascii="Times New Roman" w:eastAsia="Times New Roman" w:hAnsi="Times New Roman" w:cs="Times New Roman"/>
          <w:color w:val="002060"/>
          <w:kern w:val="0"/>
          <w:sz w:val="28"/>
          <w:szCs w:val="28"/>
          <w:lang w:val="en-US" w:eastAsia="el-GR"/>
          <w14:ligatures w14:val="none"/>
        </w:rPr>
        <w:t xml:space="preserve">, and after contact, </w:t>
      </w:r>
      <w:r w:rsidRPr="00C055DD">
        <w:rPr>
          <w:rFonts w:ascii="Times New Roman" w:eastAsia="Times New Roman" w:hAnsi="Times New Roman" w:cs="Times New Roman"/>
          <w:color w:val="002060"/>
          <w:kern w:val="0"/>
          <w:sz w:val="28"/>
          <w:szCs w:val="28"/>
          <w:u w:val="single"/>
          <w:lang w:val="en-US" w:eastAsia="el-GR"/>
          <w14:ligatures w14:val="none"/>
        </w:rPr>
        <w:t>iron</w:t>
      </w:r>
      <w:r w:rsidRPr="00C055DD">
        <w:rPr>
          <w:rFonts w:ascii="Times New Roman" w:eastAsia="Times New Roman" w:hAnsi="Times New Roman" w:cs="Times New Roman"/>
          <w:color w:val="002060"/>
          <w:kern w:val="0"/>
          <w:sz w:val="28"/>
          <w:szCs w:val="28"/>
          <w:lang w:val="en-US" w:eastAsia="el-GR"/>
          <w14:ligatures w14:val="none"/>
        </w:rPr>
        <w:t xml:space="preserve">. To cut the wood, people used chipped rocks, bones, </w:t>
      </w:r>
      <w:r w:rsidRPr="00C055DD">
        <w:rPr>
          <w:rFonts w:ascii="Times New Roman" w:eastAsia="Times New Roman" w:hAnsi="Times New Roman" w:cs="Times New Roman"/>
          <w:color w:val="002060"/>
          <w:kern w:val="0"/>
          <w:sz w:val="28"/>
          <w:szCs w:val="28"/>
          <w:u w:val="single"/>
          <w:lang w:val="en-US" w:eastAsia="el-GR"/>
          <w14:ligatures w14:val="none"/>
        </w:rPr>
        <w:t>beaver</w:t>
      </w:r>
      <w:r w:rsidRPr="00C055DD">
        <w:rPr>
          <w:rFonts w:ascii="Times New Roman" w:eastAsia="Times New Roman" w:hAnsi="Times New Roman" w:cs="Times New Roman"/>
          <w:color w:val="002060"/>
          <w:kern w:val="0"/>
          <w:sz w:val="28"/>
          <w:szCs w:val="28"/>
          <w:lang w:val="en-US" w:eastAsia="el-GR"/>
          <w14:ligatures w14:val="none"/>
        </w:rPr>
        <w:t xml:space="preserve"> teeth, and shells. For light, the </w:t>
      </w:r>
      <w:proofErr w:type="spellStart"/>
      <w:r w:rsidRPr="00C055DD">
        <w:rPr>
          <w:rFonts w:ascii="Times New Roman" w:eastAsia="Times New Roman" w:hAnsi="Times New Roman" w:cs="Times New Roman"/>
          <w:color w:val="002060"/>
          <w:kern w:val="0"/>
          <w:sz w:val="28"/>
          <w:szCs w:val="28"/>
          <w:lang w:val="en-US" w:eastAsia="el-GR"/>
          <w14:ligatures w14:val="none"/>
        </w:rPr>
        <w:t>Eyak</w:t>
      </w:r>
      <w:proofErr w:type="spellEnd"/>
      <w:r w:rsidRPr="00C055DD">
        <w:rPr>
          <w:rFonts w:ascii="Times New Roman" w:eastAsia="Times New Roman" w:hAnsi="Times New Roman" w:cs="Times New Roman"/>
          <w:color w:val="002060"/>
          <w:kern w:val="0"/>
          <w:sz w:val="28"/>
          <w:szCs w:val="28"/>
          <w:lang w:val="en-US" w:eastAsia="el-GR"/>
          <w14:ligatures w14:val="none"/>
        </w:rPr>
        <w:t xml:space="preserve"> used a </w:t>
      </w:r>
      <w:r w:rsidRPr="00C055DD">
        <w:rPr>
          <w:rFonts w:ascii="Times New Roman" w:eastAsia="Times New Roman" w:hAnsi="Times New Roman" w:cs="Times New Roman"/>
          <w:color w:val="002060"/>
          <w:kern w:val="0"/>
          <w:sz w:val="28"/>
          <w:szCs w:val="28"/>
          <w:u w:val="single"/>
          <w:lang w:val="en-US" w:eastAsia="el-GR"/>
          <w14:ligatures w14:val="none"/>
        </w:rPr>
        <w:t>clamshell</w:t>
      </w:r>
      <w:r w:rsidR="00AF5366" w:rsidRPr="00AF5366">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AF5366">
        <w:rPr>
          <w:rFonts w:ascii="Times New Roman" w:eastAsia="Times New Roman" w:hAnsi="Times New Roman" w:cs="Times New Roman"/>
          <w:color w:val="806000" w:themeColor="accent4" w:themeShade="80"/>
          <w:kern w:val="0"/>
          <w:sz w:val="28"/>
          <w:szCs w:val="28"/>
          <w:lang w:eastAsia="el-GR"/>
          <w14:ligatures w14:val="none"/>
        </w:rPr>
        <w:t>όστρακα</w:t>
      </w:r>
      <w:r w:rsidR="00AF5366" w:rsidRPr="00AF5366">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AF5366">
        <w:rPr>
          <w:rFonts w:ascii="Times New Roman" w:eastAsia="Times New Roman" w:hAnsi="Times New Roman" w:cs="Times New Roman"/>
          <w:color w:val="806000" w:themeColor="accent4" w:themeShade="80"/>
          <w:kern w:val="0"/>
          <w:sz w:val="28"/>
          <w:szCs w:val="28"/>
          <w:lang w:eastAsia="el-GR"/>
          <w14:ligatures w14:val="none"/>
        </w:rPr>
        <w:t>αχιβάδες</w:t>
      </w:r>
      <w:r w:rsidR="00AF5366" w:rsidRPr="00AF5366">
        <w:rPr>
          <w:rFonts w:ascii="Times New Roman" w:eastAsia="Times New Roman" w:hAnsi="Times New Roman" w:cs="Times New Roman"/>
          <w:color w:val="806000" w:themeColor="accent4" w:themeShade="80"/>
          <w:kern w:val="0"/>
          <w:sz w:val="28"/>
          <w:szCs w:val="28"/>
          <w:lang w:val="en-US" w:eastAsia="el-GR"/>
          <w14:ligatures w14:val="none"/>
        </w:rPr>
        <w:t>)</w:t>
      </w:r>
      <w:r w:rsidRPr="00C055DD">
        <w:rPr>
          <w:rFonts w:ascii="Times New Roman" w:eastAsia="Times New Roman" w:hAnsi="Times New Roman" w:cs="Times New Roman"/>
          <w:color w:val="002060"/>
          <w:kern w:val="0"/>
          <w:sz w:val="28"/>
          <w:szCs w:val="28"/>
          <w:lang w:val="en-US" w:eastAsia="el-GR"/>
          <w14:ligatures w14:val="none"/>
        </w:rPr>
        <w:t xml:space="preserve"> with </w:t>
      </w:r>
      <w:r w:rsidRPr="00C055DD">
        <w:rPr>
          <w:rFonts w:ascii="Times New Roman" w:eastAsia="Times New Roman" w:hAnsi="Times New Roman" w:cs="Times New Roman"/>
          <w:color w:val="002060"/>
          <w:kern w:val="0"/>
          <w:sz w:val="28"/>
          <w:szCs w:val="28"/>
          <w:u w:val="single"/>
          <w:lang w:val="en-US" w:eastAsia="el-GR"/>
          <w14:ligatures w14:val="none"/>
        </w:rPr>
        <w:t>seal oil</w:t>
      </w:r>
      <w:r w:rsidRPr="00C055DD">
        <w:rPr>
          <w:rFonts w:ascii="Times New Roman" w:eastAsia="Times New Roman" w:hAnsi="Times New Roman" w:cs="Times New Roman"/>
          <w:color w:val="002060"/>
          <w:kern w:val="0"/>
          <w:sz w:val="28"/>
          <w:szCs w:val="28"/>
          <w:lang w:val="en-US" w:eastAsia="el-GR"/>
          <w14:ligatures w14:val="none"/>
        </w:rPr>
        <w:t xml:space="preserve"> or </w:t>
      </w:r>
      <w:r w:rsidRPr="00C055DD">
        <w:rPr>
          <w:rFonts w:ascii="Times New Roman" w:eastAsia="Times New Roman" w:hAnsi="Times New Roman" w:cs="Times New Roman"/>
          <w:color w:val="002060"/>
          <w:kern w:val="0"/>
          <w:sz w:val="28"/>
          <w:szCs w:val="28"/>
          <w:u w:val="single"/>
          <w:lang w:val="en-US" w:eastAsia="el-GR"/>
          <w14:ligatures w14:val="none"/>
        </w:rPr>
        <w:t>pitch</w:t>
      </w:r>
      <w:r w:rsidR="005F0EED" w:rsidRPr="005F0EED">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5F0EED">
        <w:rPr>
          <w:rFonts w:ascii="Times New Roman" w:eastAsia="Times New Roman" w:hAnsi="Times New Roman" w:cs="Times New Roman"/>
          <w:color w:val="806000" w:themeColor="accent4" w:themeShade="80"/>
          <w:kern w:val="0"/>
          <w:sz w:val="28"/>
          <w:szCs w:val="28"/>
          <w:lang w:eastAsia="el-GR"/>
          <w14:ligatures w14:val="none"/>
        </w:rPr>
        <w:t>πίσσα</w:t>
      </w:r>
      <w:r w:rsidR="005F0EED" w:rsidRPr="005F0EED">
        <w:rPr>
          <w:rFonts w:ascii="Times New Roman" w:eastAsia="Times New Roman" w:hAnsi="Times New Roman" w:cs="Times New Roman"/>
          <w:color w:val="806000" w:themeColor="accent4" w:themeShade="80"/>
          <w:kern w:val="0"/>
          <w:sz w:val="28"/>
          <w:szCs w:val="28"/>
          <w:lang w:val="en-US" w:eastAsia="el-GR"/>
          <w14:ligatures w14:val="none"/>
        </w:rPr>
        <w:t>)</w:t>
      </w:r>
      <w:r w:rsidRPr="00C055DD">
        <w:rPr>
          <w:rFonts w:ascii="Times New Roman" w:eastAsia="Times New Roman" w:hAnsi="Times New Roman" w:cs="Times New Roman"/>
          <w:color w:val="002060"/>
          <w:kern w:val="0"/>
          <w:sz w:val="28"/>
          <w:szCs w:val="28"/>
          <w:lang w:val="en-US" w:eastAsia="el-GR"/>
          <w14:ligatures w14:val="none"/>
        </w:rPr>
        <w:t xml:space="preserve">, and a </w:t>
      </w:r>
      <w:r w:rsidRPr="00C055DD">
        <w:rPr>
          <w:rFonts w:ascii="Times New Roman" w:eastAsia="Times New Roman" w:hAnsi="Times New Roman" w:cs="Times New Roman"/>
          <w:color w:val="002060"/>
          <w:kern w:val="0"/>
          <w:sz w:val="28"/>
          <w:szCs w:val="28"/>
          <w:u w:val="single"/>
          <w:lang w:val="en-US" w:eastAsia="el-GR"/>
          <w14:ligatures w14:val="none"/>
        </w:rPr>
        <w:t>lump of fat</w:t>
      </w:r>
      <w:r w:rsidRPr="00C055DD">
        <w:rPr>
          <w:rFonts w:ascii="Times New Roman" w:eastAsia="Times New Roman" w:hAnsi="Times New Roman" w:cs="Times New Roman"/>
          <w:color w:val="002060"/>
          <w:kern w:val="0"/>
          <w:sz w:val="28"/>
          <w:szCs w:val="28"/>
          <w:lang w:val="en-US" w:eastAsia="el-GR"/>
          <w14:ligatures w14:val="none"/>
        </w:rPr>
        <w:t xml:space="preserve"> </w:t>
      </w:r>
      <w:r w:rsidR="005F0EED" w:rsidRPr="005F0EED">
        <w:rPr>
          <w:rFonts w:ascii="Times New Roman" w:eastAsia="Times New Roman" w:hAnsi="Times New Roman" w:cs="Times New Roman"/>
          <w:color w:val="806000" w:themeColor="accent4" w:themeShade="80"/>
          <w:kern w:val="0"/>
          <w:sz w:val="28"/>
          <w:szCs w:val="28"/>
          <w:lang w:val="en-US" w:eastAsia="el-GR"/>
          <w14:ligatures w14:val="none"/>
        </w:rPr>
        <w:t>(</w:t>
      </w:r>
      <w:r w:rsidR="005F0EED">
        <w:rPr>
          <w:rFonts w:ascii="Times New Roman" w:eastAsia="Times New Roman" w:hAnsi="Times New Roman" w:cs="Times New Roman"/>
          <w:color w:val="806000" w:themeColor="accent4" w:themeShade="80"/>
          <w:kern w:val="0"/>
          <w:sz w:val="28"/>
          <w:szCs w:val="28"/>
          <w:lang w:eastAsia="el-GR"/>
          <w14:ligatures w14:val="none"/>
        </w:rPr>
        <w:t>σβώλος</w:t>
      </w:r>
      <w:r w:rsidR="005F0EED" w:rsidRPr="005F0EED">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5F0EED">
        <w:rPr>
          <w:rFonts w:ascii="Times New Roman" w:eastAsia="Times New Roman" w:hAnsi="Times New Roman" w:cs="Times New Roman"/>
          <w:color w:val="806000" w:themeColor="accent4" w:themeShade="80"/>
          <w:kern w:val="0"/>
          <w:sz w:val="28"/>
          <w:szCs w:val="28"/>
          <w:lang w:eastAsia="el-GR"/>
          <w14:ligatures w14:val="none"/>
        </w:rPr>
        <w:t>από</w:t>
      </w:r>
      <w:r w:rsidR="005F0EED" w:rsidRPr="005F0EED">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5F0EED">
        <w:rPr>
          <w:rFonts w:ascii="Times New Roman" w:eastAsia="Times New Roman" w:hAnsi="Times New Roman" w:cs="Times New Roman"/>
          <w:color w:val="806000" w:themeColor="accent4" w:themeShade="80"/>
          <w:kern w:val="0"/>
          <w:sz w:val="28"/>
          <w:szCs w:val="28"/>
          <w:lang w:eastAsia="el-GR"/>
          <w14:ligatures w14:val="none"/>
        </w:rPr>
        <w:t>λίπος</w:t>
      </w:r>
      <w:r w:rsidR="005F0EED" w:rsidRPr="005F0EED">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Pr="00C055DD">
        <w:rPr>
          <w:rFonts w:ascii="Times New Roman" w:eastAsia="Times New Roman" w:hAnsi="Times New Roman" w:cs="Times New Roman"/>
          <w:color w:val="002060"/>
          <w:kern w:val="0"/>
          <w:sz w:val="28"/>
          <w:szCs w:val="28"/>
          <w:lang w:val="en-US" w:eastAsia="el-GR"/>
          <w14:ligatures w14:val="none"/>
        </w:rPr>
        <w:t xml:space="preserve">for a </w:t>
      </w:r>
      <w:r w:rsidRPr="00C055DD">
        <w:rPr>
          <w:rFonts w:ascii="Times New Roman" w:eastAsia="Times New Roman" w:hAnsi="Times New Roman" w:cs="Times New Roman"/>
          <w:color w:val="002060"/>
          <w:kern w:val="0"/>
          <w:sz w:val="28"/>
          <w:szCs w:val="28"/>
          <w:u w:val="single"/>
          <w:lang w:val="en-US" w:eastAsia="el-GR"/>
          <w14:ligatures w14:val="none"/>
        </w:rPr>
        <w:t>wick</w:t>
      </w:r>
      <w:r w:rsidRPr="00C055DD">
        <w:rPr>
          <w:rFonts w:ascii="Times New Roman" w:eastAsia="Times New Roman" w:hAnsi="Times New Roman" w:cs="Times New Roman"/>
          <w:color w:val="002060"/>
          <w:kern w:val="0"/>
          <w:sz w:val="28"/>
          <w:szCs w:val="28"/>
          <w:lang w:val="en-US" w:eastAsia="el-GR"/>
          <w14:ligatures w14:val="none"/>
        </w:rPr>
        <w:t xml:space="preserve"> </w:t>
      </w:r>
      <w:r w:rsidR="005F0EED" w:rsidRPr="005F0EED">
        <w:rPr>
          <w:rFonts w:ascii="Times New Roman" w:eastAsia="Times New Roman" w:hAnsi="Times New Roman" w:cs="Times New Roman"/>
          <w:color w:val="806000" w:themeColor="accent4" w:themeShade="80"/>
          <w:kern w:val="0"/>
          <w:sz w:val="28"/>
          <w:szCs w:val="28"/>
          <w:lang w:val="en-US" w:eastAsia="el-GR"/>
          <w14:ligatures w14:val="none"/>
        </w:rPr>
        <w:t>(</w:t>
      </w:r>
      <w:r w:rsidR="005F0EED">
        <w:rPr>
          <w:rFonts w:ascii="Times New Roman" w:eastAsia="Times New Roman" w:hAnsi="Times New Roman" w:cs="Times New Roman"/>
          <w:color w:val="806000" w:themeColor="accent4" w:themeShade="80"/>
          <w:kern w:val="0"/>
          <w:sz w:val="28"/>
          <w:szCs w:val="28"/>
          <w:lang w:eastAsia="el-GR"/>
          <w14:ligatures w14:val="none"/>
        </w:rPr>
        <w:t>φ</w:t>
      </w:r>
      <w:r w:rsidR="00FB05A7">
        <w:rPr>
          <w:rFonts w:ascii="Times New Roman" w:eastAsia="Times New Roman" w:hAnsi="Times New Roman" w:cs="Times New Roman"/>
          <w:color w:val="806000" w:themeColor="accent4" w:themeShade="80"/>
          <w:kern w:val="0"/>
          <w:sz w:val="28"/>
          <w:szCs w:val="28"/>
          <w:lang w:eastAsia="el-GR"/>
          <w14:ligatures w14:val="none"/>
        </w:rPr>
        <w:t>υ</w:t>
      </w:r>
      <w:r w:rsidR="005F0EED">
        <w:rPr>
          <w:rFonts w:ascii="Times New Roman" w:eastAsia="Times New Roman" w:hAnsi="Times New Roman" w:cs="Times New Roman"/>
          <w:color w:val="806000" w:themeColor="accent4" w:themeShade="80"/>
          <w:kern w:val="0"/>
          <w:sz w:val="28"/>
          <w:szCs w:val="28"/>
          <w:lang w:eastAsia="el-GR"/>
          <w14:ligatures w14:val="none"/>
        </w:rPr>
        <w:t>τίλι</w:t>
      </w:r>
      <w:r w:rsidR="005F0EED" w:rsidRPr="005F0EED">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Pr="00C055DD">
        <w:rPr>
          <w:rFonts w:ascii="Times New Roman" w:eastAsia="Times New Roman" w:hAnsi="Times New Roman" w:cs="Times New Roman"/>
          <w:color w:val="002060"/>
          <w:kern w:val="0"/>
          <w:sz w:val="28"/>
          <w:szCs w:val="28"/>
          <w:lang w:val="en-US" w:eastAsia="el-GR"/>
          <w14:ligatures w14:val="none"/>
        </w:rPr>
        <w:t xml:space="preserve">in the sleeping room. Dried </w:t>
      </w:r>
      <w:r w:rsidRPr="00C055DD">
        <w:rPr>
          <w:rFonts w:ascii="Times New Roman" w:eastAsia="Times New Roman" w:hAnsi="Times New Roman" w:cs="Times New Roman"/>
          <w:color w:val="002060"/>
          <w:kern w:val="0"/>
          <w:sz w:val="28"/>
          <w:szCs w:val="28"/>
          <w:u w:val="single"/>
          <w:lang w:val="en-US" w:eastAsia="el-GR"/>
          <w14:ligatures w14:val="none"/>
        </w:rPr>
        <w:t>hooligan</w:t>
      </w:r>
      <w:r w:rsidR="004F2554" w:rsidRPr="004F2554">
        <w:rPr>
          <w:rFonts w:ascii="Times New Roman" w:eastAsia="Times New Roman" w:hAnsi="Times New Roman" w:cs="Times New Roman"/>
          <w:color w:val="FF0000"/>
          <w:kern w:val="0"/>
          <w:sz w:val="28"/>
          <w:szCs w:val="28"/>
          <w:u w:val="single"/>
          <w:lang w:val="en-US" w:eastAsia="el-GR"/>
          <w14:ligatures w14:val="none"/>
        </w:rPr>
        <w:t>?</w:t>
      </w:r>
      <w:r w:rsidRPr="00C055DD">
        <w:rPr>
          <w:rFonts w:ascii="Times New Roman" w:eastAsia="Times New Roman" w:hAnsi="Times New Roman" w:cs="Times New Roman"/>
          <w:color w:val="002060"/>
          <w:kern w:val="0"/>
          <w:sz w:val="28"/>
          <w:szCs w:val="28"/>
          <w:lang w:val="en-US" w:eastAsia="el-GR"/>
          <w14:ligatures w14:val="none"/>
        </w:rPr>
        <w:t xml:space="preserve"> were</w:t>
      </w:r>
      <w:r w:rsidR="0070083F" w:rsidRPr="0070083F">
        <w:rPr>
          <w:rFonts w:ascii="Times New Roman" w:eastAsia="Times New Roman" w:hAnsi="Times New Roman" w:cs="Times New Roman"/>
          <w:color w:val="002060"/>
          <w:kern w:val="0"/>
          <w:sz w:val="28"/>
          <w:szCs w:val="28"/>
          <w:lang w:val="en-US" w:eastAsia="el-GR"/>
          <w14:ligatures w14:val="none"/>
        </w:rPr>
        <w:t xml:space="preserve"> </w:t>
      </w:r>
      <w:r w:rsidRPr="00C055DD">
        <w:rPr>
          <w:rFonts w:ascii="Times New Roman" w:eastAsia="Times New Roman" w:hAnsi="Times New Roman" w:cs="Times New Roman"/>
          <w:color w:val="002060"/>
          <w:kern w:val="0"/>
          <w:sz w:val="28"/>
          <w:szCs w:val="28"/>
          <w:lang w:val="en-US" w:eastAsia="el-GR"/>
          <w14:ligatures w14:val="none"/>
        </w:rPr>
        <w:t xml:space="preserve">used as candles and </w:t>
      </w:r>
      <w:r w:rsidRPr="00C055DD">
        <w:rPr>
          <w:rFonts w:ascii="Times New Roman" w:eastAsia="Times New Roman" w:hAnsi="Times New Roman" w:cs="Times New Roman"/>
          <w:color w:val="002060"/>
          <w:kern w:val="0"/>
          <w:sz w:val="28"/>
          <w:szCs w:val="28"/>
          <w:u w:val="single"/>
          <w:lang w:val="en-US" w:eastAsia="el-GR"/>
          <w14:ligatures w14:val="none"/>
        </w:rPr>
        <w:t>hollowed</w:t>
      </w:r>
      <w:r w:rsidR="003B4174">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3B4174" w:rsidRPr="00AF5366">
        <w:rPr>
          <w:rFonts w:ascii="Times New Roman" w:eastAsia="Times New Roman" w:hAnsi="Times New Roman" w:cs="Times New Roman"/>
          <w:color w:val="806000" w:themeColor="accent4" w:themeShade="80"/>
          <w:kern w:val="0"/>
          <w:sz w:val="28"/>
          <w:szCs w:val="28"/>
          <w:lang w:val="en-US" w:eastAsia="el-GR"/>
          <w14:ligatures w14:val="none"/>
        </w:rPr>
        <w:t>(</w:t>
      </w:r>
      <w:r w:rsidR="003B4174">
        <w:rPr>
          <w:rFonts w:ascii="Times New Roman" w:eastAsia="Times New Roman" w:hAnsi="Times New Roman" w:cs="Times New Roman"/>
          <w:color w:val="806000" w:themeColor="accent4" w:themeShade="80"/>
          <w:kern w:val="0"/>
          <w:sz w:val="28"/>
          <w:szCs w:val="28"/>
          <w:lang w:eastAsia="el-GR"/>
          <w14:ligatures w14:val="none"/>
        </w:rPr>
        <w:t>κούφιος</w:t>
      </w:r>
      <w:r w:rsidR="003B4174" w:rsidRPr="003B4174">
        <w:rPr>
          <w:rFonts w:ascii="Times New Roman" w:eastAsia="Times New Roman" w:hAnsi="Times New Roman" w:cs="Times New Roman"/>
          <w:color w:val="806000" w:themeColor="accent4" w:themeShade="80"/>
          <w:kern w:val="0"/>
          <w:sz w:val="28"/>
          <w:szCs w:val="28"/>
          <w:lang w:val="en-US" w:eastAsia="el-GR"/>
          <w14:ligatures w14:val="none"/>
        </w:rPr>
        <w:t>)</w:t>
      </w:r>
      <w:r w:rsidRPr="00C055DD">
        <w:rPr>
          <w:rFonts w:ascii="Times New Roman" w:eastAsia="Times New Roman" w:hAnsi="Times New Roman" w:cs="Times New Roman"/>
          <w:color w:val="002060"/>
          <w:kern w:val="0"/>
          <w:sz w:val="28"/>
          <w:szCs w:val="28"/>
          <w:lang w:val="en-US" w:eastAsia="el-GR"/>
          <w14:ligatures w14:val="none"/>
        </w:rPr>
        <w:t xml:space="preserve"> </w:t>
      </w:r>
      <w:r w:rsidRPr="00C055DD">
        <w:rPr>
          <w:rFonts w:ascii="Times New Roman" w:eastAsia="Times New Roman" w:hAnsi="Times New Roman" w:cs="Times New Roman"/>
          <w:color w:val="002060"/>
          <w:kern w:val="0"/>
          <w:sz w:val="28"/>
          <w:szCs w:val="28"/>
          <w:u w:val="single"/>
          <w:lang w:val="en-US" w:eastAsia="el-GR"/>
          <w14:ligatures w14:val="none"/>
        </w:rPr>
        <w:t>sandstone</w:t>
      </w:r>
      <w:r w:rsidRPr="00C055DD">
        <w:rPr>
          <w:rFonts w:ascii="Times New Roman" w:eastAsia="Times New Roman" w:hAnsi="Times New Roman" w:cs="Times New Roman"/>
          <w:color w:val="002060"/>
          <w:kern w:val="0"/>
          <w:sz w:val="28"/>
          <w:szCs w:val="28"/>
          <w:lang w:val="en-US" w:eastAsia="el-GR"/>
          <w14:ligatures w14:val="none"/>
        </w:rPr>
        <w:t xml:space="preserve"> </w:t>
      </w:r>
      <w:r w:rsidR="00FB05A7" w:rsidRPr="00FB05A7">
        <w:rPr>
          <w:rFonts w:ascii="Times New Roman" w:eastAsia="Times New Roman" w:hAnsi="Times New Roman" w:cs="Times New Roman"/>
          <w:color w:val="806000" w:themeColor="accent4" w:themeShade="80"/>
          <w:kern w:val="0"/>
          <w:sz w:val="28"/>
          <w:szCs w:val="28"/>
          <w:lang w:val="en-US" w:eastAsia="el-GR"/>
          <w14:ligatures w14:val="none"/>
        </w:rPr>
        <w:t>(</w:t>
      </w:r>
      <w:r w:rsidR="00FB05A7" w:rsidRPr="00FB05A7">
        <w:rPr>
          <w:rFonts w:ascii="Times New Roman" w:eastAsia="Times New Roman" w:hAnsi="Times New Roman" w:cs="Times New Roman"/>
          <w:color w:val="806000" w:themeColor="accent4" w:themeShade="80"/>
          <w:kern w:val="0"/>
          <w:sz w:val="28"/>
          <w:szCs w:val="28"/>
          <w:lang w:eastAsia="el-GR"/>
          <w14:ligatures w14:val="none"/>
        </w:rPr>
        <w:t>ψαμμίτης</w:t>
      </w:r>
      <w:r w:rsidR="00FB05A7" w:rsidRPr="00FB05A7">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FB05A7" w:rsidRPr="00FB05A7">
        <w:rPr>
          <w:rFonts w:ascii="Times New Roman" w:eastAsia="Times New Roman" w:hAnsi="Times New Roman" w:cs="Times New Roman"/>
          <w:color w:val="806000" w:themeColor="accent4" w:themeShade="80"/>
          <w:kern w:val="0"/>
          <w:sz w:val="28"/>
          <w:szCs w:val="28"/>
          <w:lang w:eastAsia="el-GR"/>
          <w14:ligatures w14:val="none"/>
        </w:rPr>
        <w:t>αμμόλιθος</w:t>
      </w:r>
      <w:r w:rsidR="00FB05A7" w:rsidRPr="00FB05A7">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Pr="00C055DD">
        <w:rPr>
          <w:rFonts w:ascii="Times New Roman" w:eastAsia="Times New Roman" w:hAnsi="Times New Roman" w:cs="Times New Roman"/>
          <w:color w:val="002060"/>
          <w:kern w:val="0"/>
          <w:sz w:val="28"/>
          <w:szCs w:val="28"/>
          <w:lang w:val="en-US" w:eastAsia="el-GR"/>
          <w14:ligatures w14:val="none"/>
        </w:rPr>
        <w:t>with cotton grass were fashioned into wicks.</w:t>
      </w:r>
    </w:p>
    <w:p w14:paraId="13B52FCA" w14:textId="3AEAAB1D"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002060"/>
          <w:kern w:val="0"/>
          <w:sz w:val="28"/>
          <w:szCs w:val="28"/>
          <w:lang w:val="en-US" w:eastAsia="el-GR"/>
          <w14:ligatures w14:val="none"/>
        </w:rPr>
      </w:pPr>
      <w:r w:rsidRPr="00C055DD">
        <w:rPr>
          <w:rFonts w:ascii="Times New Roman" w:eastAsia="Times New Roman" w:hAnsi="Times New Roman" w:cs="Times New Roman"/>
          <w:color w:val="002060"/>
          <w:kern w:val="0"/>
          <w:sz w:val="28"/>
          <w:szCs w:val="28"/>
          <w:lang w:val="en-US" w:eastAsia="el-GR"/>
          <w14:ligatures w14:val="none"/>
        </w:rPr>
        <w:t xml:space="preserve">Various means were used to harvest the seasonal salmon runs. </w:t>
      </w:r>
      <w:r w:rsidRPr="00C055DD">
        <w:rPr>
          <w:rFonts w:ascii="Times New Roman" w:eastAsia="Times New Roman" w:hAnsi="Times New Roman" w:cs="Times New Roman"/>
          <w:color w:val="002060"/>
          <w:kern w:val="0"/>
          <w:sz w:val="28"/>
          <w:szCs w:val="28"/>
          <w:u w:val="single"/>
          <w:lang w:val="en-US" w:eastAsia="el-GR"/>
          <w14:ligatures w14:val="none"/>
        </w:rPr>
        <w:t>Fish weirs</w:t>
      </w:r>
      <w:r w:rsidRPr="00C055DD">
        <w:rPr>
          <w:rFonts w:ascii="Times New Roman" w:eastAsia="Times New Roman" w:hAnsi="Times New Roman" w:cs="Times New Roman"/>
          <w:color w:val="002060"/>
          <w:kern w:val="0"/>
          <w:sz w:val="28"/>
          <w:szCs w:val="28"/>
          <w:lang w:val="en-US" w:eastAsia="el-GR"/>
          <w14:ligatures w14:val="none"/>
        </w:rPr>
        <w:t xml:space="preserve"> (fences</w:t>
      </w:r>
      <w:r w:rsidR="00F446E0" w:rsidRPr="00F446E0">
        <w:rPr>
          <w:rFonts w:ascii="Times New Roman" w:eastAsia="Times New Roman" w:hAnsi="Times New Roman" w:cs="Times New Roman"/>
          <w:color w:val="806000" w:themeColor="accent4" w:themeShade="80"/>
          <w:kern w:val="0"/>
          <w:sz w:val="28"/>
          <w:szCs w:val="28"/>
          <w:lang w:val="en-US" w:eastAsia="el-GR"/>
          <w14:ligatures w14:val="none"/>
        </w:rPr>
        <w:t xml:space="preserve">/ </w:t>
      </w:r>
      <w:r w:rsidR="00F446E0">
        <w:rPr>
          <w:rFonts w:ascii="Times New Roman" w:eastAsia="Times New Roman" w:hAnsi="Times New Roman" w:cs="Times New Roman"/>
          <w:color w:val="806000" w:themeColor="accent4" w:themeShade="80"/>
          <w:kern w:val="0"/>
          <w:sz w:val="28"/>
          <w:szCs w:val="28"/>
          <w:lang w:eastAsia="el-GR"/>
          <w14:ligatures w14:val="none"/>
        </w:rPr>
        <w:t>υδατοφράχτες</w:t>
      </w:r>
      <w:r w:rsidRPr="00C055DD">
        <w:rPr>
          <w:rFonts w:ascii="Times New Roman" w:eastAsia="Times New Roman" w:hAnsi="Times New Roman" w:cs="Times New Roman"/>
          <w:color w:val="002060"/>
          <w:kern w:val="0"/>
          <w:sz w:val="28"/>
          <w:szCs w:val="28"/>
          <w:lang w:val="en-US" w:eastAsia="el-GR"/>
          <w14:ligatures w14:val="none"/>
        </w:rPr>
        <w:t xml:space="preserve">) and traps were placed in streams. Holding ponds were built in the </w:t>
      </w:r>
      <w:r w:rsidRPr="00C055DD">
        <w:rPr>
          <w:rFonts w:ascii="Times New Roman" w:eastAsia="Times New Roman" w:hAnsi="Times New Roman" w:cs="Times New Roman"/>
          <w:color w:val="002060"/>
          <w:kern w:val="0"/>
          <w:sz w:val="28"/>
          <w:szCs w:val="28"/>
          <w:u w:val="single"/>
          <w:lang w:val="en-US" w:eastAsia="el-GR"/>
          <w14:ligatures w14:val="none"/>
        </w:rPr>
        <w:t>intertidal</w:t>
      </w:r>
      <w:r w:rsidRPr="00C055DD">
        <w:rPr>
          <w:rFonts w:ascii="Times New Roman" w:eastAsia="Times New Roman" w:hAnsi="Times New Roman" w:cs="Times New Roman"/>
          <w:color w:val="002060"/>
          <w:kern w:val="0"/>
          <w:sz w:val="28"/>
          <w:szCs w:val="28"/>
          <w:lang w:val="en-US" w:eastAsia="el-GR"/>
          <w14:ligatures w14:val="none"/>
        </w:rPr>
        <w:t xml:space="preserve"> </w:t>
      </w:r>
      <w:r w:rsidR="00F446E0">
        <w:rPr>
          <w:rFonts w:ascii="Times New Roman" w:eastAsia="Times New Roman" w:hAnsi="Times New Roman" w:cs="Times New Roman"/>
          <w:color w:val="806000" w:themeColor="accent4" w:themeShade="80"/>
          <w:kern w:val="0"/>
          <w:sz w:val="28"/>
          <w:szCs w:val="28"/>
          <w:lang w:eastAsia="el-GR"/>
          <w14:ligatures w14:val="none"/>
        </w:rPr>
        <w:t>(</w:t>
      </w:r>
      <w:proofErr w:type="spellStart"/>
      <w:r w:rsidR="00F446E0">
        <w:rPr>
          <w:rFonts w:ascii="Times New Roman" w:eastAsia="Times New Roman" w:hAnsi="Times New Roman" w:cs="Times New Roman"/>
          <w:color w:val="806000" w:themeColor="accent4" w:themeShade="80"/>
          <w:kern w:val="0"/>
          <w:sz w:val="28"/>
          <w:szCs w:val="28"/>
          <w:lang w:eastAsia="el-GR"/>
          <w14:ligatures w14:val="none"/>
        </w:rPr>
        <w:t>διαπαλοι</w:t>
      </w:r>
      <w:r w:rsidR="007C47F2">
        <w:rPr>
          <w:rFonts w:ascii="Times New Roman" w:eastAsia="Times New Roman" w:hAnsi="Times New Roman" w:cs="Times New Roman"/>
          <w:color w:val="806000" w:themeColor="accent4" w:themeShade="80"/>
          <w:kern w:val="0"/>
          <w:sz w:val="28"/>
          <w:szCs w:val="28"/>
          <w:lang w:eastAsia="el-GR"/>
          <w14:ligatures w14:val="none"/>
        </w:rPr>
        <w:t>ρ</w:t>
      </w:r>
      <w:r w:rsidR="00F446E0">
        <w:rPr>
          <w:rFonts w:ascii="Times New Roman" w:eastAsia="Times New Roman" w:hAnsi="Times New Roman" w:cs="Times New Roman"/>
          <w:color w:val="806000" w:themeColor="accent4" w:themeShade="80"/>
          <w:kern w:val="0"/>
          <w:sz w:val="28"/>
          <w:szCs w:val="28"/>
          <w:lang w:eastAsia="el-GR"/>
          <w14:ligatures w14:val="none"/>
        </w:rPr>
        <w:t>ρ</w:t>
      </w:r>
      <w:r w:rsidR="007C47F2">
        <w:rPr>
          <w:rFonts w:ascii="Times New Roman" w:eastAsia="Times New Roman" w:hAnsi="Times New Roman" w:cs="Times New Roman"/>
          <w:color w:val="806000" w:themeColor="accent4" w:themeShade="80"/>
          <w:kern w:val="0"/>
          <w:sz w:val="28"/>
          <w:szCs w:val="28"/>
          <w:lang w:eastAsia="el-GR"/>
          <w14:ligatures w14:val="none"/>
        </w:rPr>
        <w:t>οια</w:t>
      </w:r>
      <w:r w:rsidR="00F446E0">
        <w:rPr>
          <w:rFonts w:ascii="Times New Roman" w:eastAsia="Times New Roman" w:hAnsi="Times New Roman" w:cs="Times New Roman"/>
          <w:color w:val="806000" w:themeColor="accent4" w:themeShade="80"/>
          <w:kern w:val="0"/>
          <w:sz w:val="28"/>
          <w:szCs w:val="28"/>
          <w:lang w:eastAsia="el-GR"/>
          <w14:ligatures w14:val="none"/>
        </w:rPr>
        <w:t>κή</w:t>
      </w:r>
      <w:proofErr w:type="spellEnd"/>
      <w:r w:rsidR="00F446E0">
        <w:rPr>
          <w:rFonts w:ascii="Times New Roman" w:eastAsia="Times New Roman" w:hAnsi="Times New Roman" w:cs="Times New Roman"/>
          <w:color w:val="806000" w:themeColor="accent4" w:themeShade="80"/>
          <w:kern w:val="0"/>
          <w:sz w:val="28"/>
          <w:szCs w:val="28"/>
          <w:lang w:eastAsia="el-GR"/>
          <w14:ligatures w14:val="none"/>
        </w:rPr>
        <w:t xml:space="preserve">) </w:t>
      </w:r>
      <w:r w:rsidRPr="00C055DD">
        <w:rPr>
          <w:rFonts w:ascii="Times New Roman" w:eastAsia="Times New Roman" w:hAnsi="Times New Roman" w:cs="Times New Roman"/>
          <w:color w:val="002060"/>
          <w:kern w:val="0"/>
          <w:sz w:val="28"/>
          <w:szCs w:val="28"/>
          <w:lang w:val="en-US" w:eastAsia="el-GR"/>
          <w14:ligatures w14:val="none"/>
        </w:rPr>
        <w:t xml:space="preserve">region. Dip nets, hooks, </w:t>
      </w:r>
      <w:r w:rsidRPr="00C055DD">
        <w:rPr>
          <w:rFonts w:ascii="Times New Roman" w:eastAsia="Times New Roman" w:hAnsi="Times New Roman" w:cs="Times New Roman"/>
          <w:color w:val="002060"/>
          <w:kern w:val="0"/>
          <w:sz w:val="28"/>
          <w:szCs w:val="28"/>
          <w:u w:val="single"/>
          <w:lang w:val="en-US" w:eastAsia="el-GR"/>
          <w14:ligatures w14:val="none"/>
        </w:rPr>
        <w:t>harpoons</w:t>
      </w:r>
      <w:r w:rsidRPr="00C055DD">
        <w:rPr>
          <w:rFonts w:ascii="Times New Roman" w:eastAsia="Times New Roman" w:hAnsi="Times New Roman" w:cs="Times New Roman"/>
          <w:color w:val="002060"/>
          <w:kern w:val="0"/>
          <w:sz w:val="28"/>
          <w:szCs w:val="28"/>
          <w:lang w:val="en-US" w:eastAsia="el-GR"/>
          <w14:ligatures w14:val="none"/>
        </w:rPr>
        <w:t xml:space="preserve">, and </w:t>
      </w:r>
      <w:r w:rsidRPr="00C055DD">
        <w:rPr>
          <w:rFonts w:ascii="Times New Roman" w:eastAsia="Times New Roman" w:hAnsi="Times New Roman" w:cs="Times New Roman"/>
          <w:color w:val="002060"/>
          <w:kern w:val="0"/>
          <w:sz w:val="28"/>
          <w:szCs w:val="28"/>
          <w:u w:val="single"/>
          <w:lang w:val="en-US" w:eastAsia="el-GR"/>
          <w14:ligatures w14:val="none"/>
        </w:rPr>
        <w:t>spears</w:t>
      </w:r>
      <w:r w:rsidRPr="00C055DD">
        <w:rPr>
          <w:rFonts w:ascii="Times New Roman" w:eastAsia="Times New Roman" w:hAnsi="Times New Roman" w:cs="Times New Roman"/>
          <w:color w:val="002060"/>
          <w:kern w:val="0"/>
          <w:sz w:val="28"/>
          <w:szCs w:val="28"/>
          <w:lang w:val="en-US" w:eastAsia="el-GR"/>
          <w14:ligatures w14:val="none"/>
        </w:rPr>
        <w:t xml:space="preserve"> were also used to harvest salmon during the season. A specialized hook, shaped in a ‘V’ or ‘U’ form allowed the people to catch specific sized halibut.</w:t>
      </w:r>
    </w:p>
    <w:p w14:paraId="28F726C2"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002060"/>
          <w:kern w:val="0"/>
          <w:sz w:val="28"/>
          <w:szCs w:val="28"/>
          <w:lang w:val="en-US" w:eastAsia="el-GR"/>
          <w14:ligatures w14:val="none"/>
        </w:rPr>
      </w:pPr>
      <w:r w:rsidRPr="00C055DD">
        <w:rPr>
          <w:rFonts w:ascii="Times New Roman" w:eastAsia="Times New Roman" w:hAnsi="Times New Roman" w:cs="Times New Roman"/>
          <w:color w:val="002060"/>
          <w:kern w:val="0"/>
          <w:sz w:val="28"/>
          <w:szCs w:val="28"/>
          <w:lang w:val="en-US" w:eastAsia="el-GR"/>
          <w14:ligatures w14:val="none"/>
        </w:rPr>
        <w:t xml:space="preserve">Various baskets were used for cooking, storage, and for holding clams, berries, seaweed, and water. The Tsimshian used baskets in the process of making hooligan (a special smelt) oil. Basket weaving techniques were also used for mats, aprons, and hats. Mats woven of cedar bark were used as room dividers and floor mats, as well as to wrap the dead prior to burial or cremation. The inner cedar bark was pounded to make baby cradle padding, as well as clothing such as capes, skirts, shorts, and blankets (shawls). The Nass River Tsimshian are credited with originating the </w:t>
      </w:r>
      <w:proofErr w:type="spellStart"/>
      <w:r w:rsidRPr="00C055DD">
        <w:rPr>
          <w:rFonts w:ascii="Times New Roman" w:eastAsia="Times New Roman" w:hAnsi="Times New Roman" w:cs="Times New Roman"/>
          <w:color w:val="002060"/>
          <w:kern w:val="0"/>
          <w:sz w:val="28"/>
          <w:szCs w:val="28"/>
          <w:lang w:val="en-US" w:eastAsia="el-GR"/>
          <w14:ligatures w14:val="none"/>
        </w:rPr>
        <w:t>Chilkat</w:t>
      </w:r>
      <w:proofErr w:type="spellEnd"/>
      <w:r w:rsidRPr="00C055DD">
        <w:rPr>
          <w:rFonts w:ascii="Times New Roman" w:eastAsia="Times New Roman" w:hAnsi="Times New Roman" w:cs="Times New Roman"/>
          <w:color w:val="002060"/>
          <w:kern w:val="0"/>
          <w:sz w:val="28"/>
          <w:szCs w:val="28"/>
          <w:lang w:val="en-US" w:eastAsia="el-GR"/>
          <w14:ligatures w14:val="none"/>
        </w:rPr>
        <w:t xml:space="preserve"> weaving technique, which spread throughout the region.</w:t>
      </w:r>
    </w:p>
    <w:p w14:paraId="2C96BA2B" w14:textId="163C65A4" w:rsidR="00C055DD" w:rsidRPr="00C055DD" w:rsidRDefault="00C055DD" w:rsidP="00C055DD">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C055DD">
        <w:rPr>
          <w:rFonts w:ascii="Times New Roman" w:eastAsia="Times New Roman" w:hAnsi="Times New Roman" w:cs="Times New Roman"/>
          <w:noProof/>
          <w:kern w:val="0"/>
          <w:sz w:val="24"/>
          <w:szCs w:val="24"/>
          <w:lang w:eastAsia="el-GR"/>
          <w14:ligatures w14:val="none"/>
        </w:rPr>
        <w:lastRenderedPageBreak/>
        <w:drawing>
          <wp:inline distT="0" distB="0" distL="0" distR="0" wp14:anchorId="669F9C06" wp14:editId="73925306">
            <wp:extent cx="5457825" cy="4276725"/>
            <wp:effectExtent l="0" t="0" r="9525" b="9525"/>
            <wp:docPr id="1643972263" name="Picture 21" descr="Tlingit o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lingit oa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7825" cy="4276725"/>
                    </a:xfrm>
                    <a:prstGeom prst="rect">
                      <a:avLst/>
                    </a:prstGeom>
                    <a:noFill/>
                    <a:ln>
                      <a:noFill/>
                    </a:ln>
                  </pic:spPr>
                </pic:pic>
              </a:graphicData>
            </a:graphic>
          </wp:inline>
        </w:drawing>
      </w:r>
    </w:p>
    <w:p w14:paraId="2086CA3C" w14:textId="77777777" w:rsidR="0083036B" w:rsidRDefault="0083036B" w:rsidP="00C055DD">
      <w:pPr>
        <w:spacing w:before="100" w:beforeAutospacing="1" w:after="100" w:afterAutospacing="1" w:line="240" w:lineRule="auto"/>
        <w:outlineLvl w:val="2"/>
        <w:rPr>
          <w:rFonts w:ascii="Times New Roman" w:eastAsia="Times New Roman" w:hAnsi="Times New Roman" w:cs="Times New Roman"/>
          <w:b/>
          <w:bCs/>
          <w:color w:val="806000" w:themeColor="accent4" w:themeShade="80"/>
          <w:kern w:val="0"/>
          <w:sz w:val="27"/>
          <w:szCs w:val="27"/>
          <w:lang w:val="en-US" w:eastAsia="el-GR"/>
          <w14:ligatures w14:val="none"/>
        </w:rPr>
      </w:pPr>
    </w:p>
    <w:p w14:paraId="2D70C75C" w14:textId="6E091C1D" w:rsidR="00C055DD" w:rsidRPr="00C055DD" w:rsidRDefault="00C055DD" w:rsidP="00C055DD">
      <w:pPr>
        <w:spacing w:before="100" w:beforeAutospacing="1" w:after="100" w:afterAutospacing="1" w:line="240" w:lineRule="auto"/>
        <w:outlineLvl w:val="2"/>
        <w:rPr>
          <w:rFonts w:ascii="Times New Roman" w:eastAsia="Times New Roman" w:hAnsi="Times New Roman" w:cs="Times New Roman"/>
          <w:b/>
          <w:bCs/>
          <w:color w:val="806000" w:themeColor="accent4" w:themeShade="80"/>
          <w:kern w:val="0"/>
          <w:sz w:val="32"/>
          <w:szCs w:val="32"/>
          <w:lang w:val="en-US" w:eastAsia="el-GR"/>
          <w14:ligatures w14:val="none"/>
        </w:rPr>
      </w:pPr>
      <w:r w:rsidRPr="00C055DD">
        <w:rPr>
          <w:rFonts w:ascii="Times New Roman" w:eastAsia="Times New Roman" w:hAnsi="Times New Roman" w:cs="Times New Roman"/>
          <w:b/>
          <w:bCs/>
          <w:color w:val="806000" w:themeColor="accent4" w:themeShade="80"/>
          <w:kern w:val="0"/>
          <w:sz w:val="32"/>
          <w:szCs w:val="32"/>
          <w:lang w:val="en-US" w:eastAsia="el-GR"/>
          <w14:ligatures w14:val="none"/>
        </w:rPr>
        <w:t>SOCIAL ORGANIZATION</w:t>
      </w:r>
    </w:p>
    <w:p w14:paraId="5A9CCFB0"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833C0B" w:themeColor="accent2" w:themeShade="80"/>
          <w:kern w:val="0"/>
          <w:sz w:val="28"/>
          <w:szCs w:val="28"/>
          <w:lang w:val="en-US" w:eastAsia="el-GR"/>
          <w14:ligatures w14:val="none"/>
        </w:rPr>
      </w:pPr>
      <w:r w:rsidRPr="00C055DD">
        <w:rPr>
          <w:rFonts w:ascii="Times New Roman" w:eastAsia="Times New Roman" w:hAnsi="Times New Roman" w:cs="Times New Roman"/>
          <w:color w:val="833C0B" w:themeColor="accent2" w:themeShade="80"/>
          <w:kern w:val="0"/>
          <w:sz w:val="28"/>
          <w:szCs w:val="28"/>
          <w:lang w:val="en-US" w:eastAsia="el-GR"/>
          <w14:ligatures w14:val="none"/>
        </w:rPr>
        <w:t>No central government existed. Each village and each clan house resolved its differences through traditional customs and practices; no organized gatherings for discussions of national policy making took place. Decisions were made at the clan, village or house level, affecting clan members of an individual village or house. The people had a highly stratified society, consisting of high-ranking individuals/families, commoners, and slaves. Unlike present day marriages, unions were arranged by family members. Slaves were usually captives from war raids on other villages.</w:t>
      </w:r>
    </w:p>
    <w:p w14:paraId="4CD886C7"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833C0B" w:themeColor="accent2" w:themeShade="80"/>
          <w:kern w:val="0"/>
          <w:sz w:val="28"/>
          <w:szCs w:val="28"/>
          <w:lang w:val="en-US" w:eastAsia="el-GR"/>
          <w14:ligatures w14:val="none"/>
        </w:rPr>
      </w:pPr>
      <w:r w:rsidRPr="00C055DD">
        <w:rPr>
          <w:rFonts w:ascii="Times New Roman" w:eastAsia="Times New Roman" w:hAnsi="Times New Roman" w:cs="Times New Roman"/>
          <w:color w:val="833C0B" w:themeColor="accent2" w:themeShade="80"/>
          <w:kern w:val="0"/>
          <w:sz w:val="28"/>
          <w:szCs w:val="28"/>
          <w:lang w:val="en-US" w:eastAsia="el-GR"/>
          <w14:ligatures w14:val="none"/>
        </w:rPr>
        <w:t>All four groups had an exogamous (meaning they married outside of their own group), matrilineal clan system, which meant that the children traced their lineage and names from their mother (not their father as in the European system). Therefore, the children inherit all rights through the mother, including the use of the clan fishing, hunting, and gathering land, and the right to use specific clan crests as designs on totem poles, houses, clothing, and ceremonial regalia.</w:t>
      </w:r>
    </w:p>
    <w:p w14:paraId="29B75317"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833C0B" w:themeColor="accent2" w:themeShade="80"/>
          <w:kern w:val="0"/>
          <w:sz w:val="28"/>
          <w:szCs w:val="28"/>
          <w:lang w:val="en-US" w:eastAsia="el-GR"/>
          <w14:ligatures w14:val="none"/>
        </w:rPr>
      </w:pPr>
      <w:r w:rsidRPr="00C055DD">
        <w:rPr>
          <w:rFonts w:ascii="Times New Roman" w:eastAsia="Times New Roman" w:hAnsi="Times New Roman" w:cs="Times New Roman"/>
          <w:color w:val="833C0B" w:themeColor="accent2" w:themeShade="80"/>
          <w:kern w:val="0"/>
          <w:sz w:val="28"/>
          <w:szCs w:val="28"/>
          <w:lang w:val="en-US" w:eastAsia="el-GR"/>
          <w14:ligatures w14:val="none"/>
        </w:rPr>
        <w:t xml:space="preserve">The </w:t>
      </w:r>
      <w:proofErr w:type="spellStart"/>
      <w:r w:rsidRPr="00C055DD">
        <w:rPr>
          <w:rFonts w:ascii="Times New Roman" w:eastAsia="Times New Roman" w:hAnsi="Times New Roman" w:cs="Times New Roman"/>
          <w:color w:val="833C0B" w:themeColor="accent2" w:themeShade="80"/>
          <w:kern w:val="0"/>
          <w:sz w:val="28"/>
          <w:szCs w:val="28"/>
          <w:lang w:val="en-US" w:eastAsia="el-GR"/>
          <w14:ligatures w14:val="none"/>
        </w:rPr>
        <w:t>Eyak</w:t>
      </w:r>
      <w:proofErr w:type="spellEnd"/>
      <w:r w:rsidRPr="00C055DD">
        <w:rPr>
          <w:rFonts w:ascii="Times New Roman" w:eastAsia="Times New Roman" w:hAnsi="Times New Roman" w:cs="Times New Roman"/>
          <w:color w:val="833C0B" w:themeColor="accent2" w:themeShade="80"/>
          <w:kern w:val="0"/>
          <w:sz w:val="28"/>
          <w:szCs w:val="28"/>
          <w:lang w:val="en-US" w:eastAsia="el-GR"/>
          <w14:ligatures w14:val="none"/>
        </w:rPr>
        <w:t xml:space="preserve"> were organized into two moieties, meaning their clan system was divided into two reciprocating halves or “one of two equal parts.” Their moieties, Raven and the Eagle, equated with the Tlingit Raven and Eagle/Wolf and with the </w:t>
      </w:r>
      <w:hyperlink r:id="rId39" w:history="1">
        <w:r w:rsidRPr="00C055DD">
          <w:rPr>
            <w:rFonts w:ascii="Times New Roman" w:eastAsia="Times New Roman" w:hAnsi="Times New Roman" w:cs="Times New Roman"/>
            <w:color w:val="833C0B" w:themeColor="accent2" w:themeShade="80"/>
            <w:kern w:val="0"/>
            <w:sz w:val="28"/>
            <w:szCs w:val="28"/>
            <w:u w:val="single"/>
            <w:lang w:val="en-US" w:eastAsia="el-GR"/>
            <w14:ligatures w14:val="none"/>
          </w:rPr>
          <w:t>Ahtna</w:t>
        </w:r>
      </w:hyperlink>
      <w:r w:rsidRPr="00C055DD">
        <w:rPr>
          <w:rFonts w:ascii="Times New Roman" w:eastAsia="Times New Roman" w:hAnsi="Times New Roman" w:cs="Times New Roman"/>
          <w:color w:val="833C0B" w:themeColor="accent2" w:themeShade="80"/>
          <w:kern w:val="0"/>
          <w:sz w:val="28"/>
          <w:szCs w:val="28"/>
          <w:lang w:val="en-US" w:eastAsia="el-GR"/>
          <w14:ligatures w14:val="none"/>
        </w:rPr>
        <w:t xml:space="preserve"> Crow and Sea Gull moieties. The names and stories of the clans in these moieties showed relationships with the Tlingit and Ahtna.</w:t>
      </w:r>
    </w:p>
    <w:p w14:paraId="78FB682D"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833C0B" w:themeColor="accent2" w:themeShade="80"/>
          <w:kern w:val="0"/>
          <w:sz w:val="28"/>
          <w:szCs w:val="28"/>
          <w:lang w:val="en-US" w:eastAsia="el-GR"/>
          <w14:ligatures w14:val="none"/>
        </w:rPr>
      </w:pPr>
      <w:r w:rsidRPr="00C055DD">
        <w:rPr>
          <w:rFonts w:ascii="Times New Roman" w:eastAsia="Times New Roman" w:hAnsi="Times New Roman" w:cs="Times New Roman"/>
          <w:color w:val="833C0B" w:themeColor="accent2" w:themeShade="80"/>
          <w:kern w:val="0"/>
          <w:sz w:val="28"/>
          <w:szCs w:val="28"/>
          <w:lang w:val="en-US" w:eastAsia="el-GR"/>
          <w14:ligatures w14:val="none"/>
        </w:rPr>
        <w:lastRenderedPageBreak/>
        <w:t>In the Tlingit clan system, one moiety was known as Raven or Crow, the other moiety as Eagle or Wolf depending upon the time period. Each moiety contained many clans. The Haida have two moieties, Eagle and Raven, and also have many clans under each moiety. The clans that fall under the Haida Eagle would fall under the Tlingit Raven.</w:t>
      </w:r>
    </w:p>
    <w:p w14:paraId="5FD889D8" w14:textId="68D1BEE2" w:rsidR="00C055DD" w:rsidRPr="00C055DD" w:rsidRDefault="00C055DD" w:rsidP="00C055DD">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C055DD">
        <w:rPr>
          <w:rFonts w:ascii="Times New Roman" w:eastAsia="Times New Roman" w:hAnsi="Times New Roman" w:cs="Times New Roman"/>
          <w:noProof/>
          <w:kern w:val="0"/>
          <w:sz w:val="24"/>
          <w:szCs w:val="24"/>
          <w:lang w:eastAsia="el-GR"/>
          <w14:ligatures w14:val="none"/>
        </w:rPr>
        <w:drawing>
          <wp:inline distT="0" distB="0" distL="0" distR="0" wp14:anchorId="14317038" wp14:editId="6941A9E2">
            <wp:extent cx="5274310" cy="3515995"/>
            <wp:effectExtent l="0" t="0" r="2540" b="8255"/>
            <wp:docPr id="1659096450" name="Picture 20" descr="Tlingit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lingit dr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112D1B48" w14:textId="77777777" w:rsidR="00C055DD" w:rsidRPr="00C055DD" w:rsidRDefault="00C055DD" w:rsidP="00C055DD">
      <w:pPr>
        <w:spacing w:before="100" w:beforeAutospacing="1" w:after="100" w:afterAutospacing="1" w:line="240" w:lineRule="auto"/>
        <w:outlineLvl w:val="2"/>
        <w:rPr>
          <w:rFonts w:ascii="Times New Roman" w:eastAsia="Times New Roman" w:hAnsi="Times New Roman" w:cs="Times New Roman"/>
          <w:b/>
          <w:bCs/>
          <w:color w:val="833C0B" w:themeColor="accent2" w:themeShade="80"/>
          <w:kern w:val="0"/>
          <w:sz w:val="32"/>
          <w:szCs w:val="32"/>
          <w:lang w:val="en-US" w:eastAsia="el-GR"/>
          <w14:ligatures w14:val="none"/>
        </w:rPr>
      </w:pPr>
      <w:r w:rsidRPr="00C055DD">
        <w:rPr>
          <w:rFonts w:ascii="Times New Roman" w:eastAsia="Times New Roman" w:hAnsi="Times New Roman" w:cs="Times New Roman"/>
          <w:b/>
          <w:bCs/>
          <w:color w:val="833C0B" w:themeColor="accent2" w:themeShade="80"/>
          <w:kern w:val="0"/>
          <w:sz w:val="32"/>
          <w:szCs w:val="32"/>
          <w:lang w:val="en-US" w:eastAsia="el-GR"/>
          <w14:ligatures w14:val="none"/>
        </w:rPr>
        <w:t>CLOTHING and Regalia</w:t>
      </w:r>
    </w:p>
    <w:p w14:paraId="0A7C5DA5"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1F4E79" w:themeColor="accent5" w:themeShade="80"/>
          <w:kern w:val="0"/>
          <w:sz w:val="28"/>
          <w:szCs w:val="28"/>
          <w:lang w:val="en-US" w:eastAsia="el-GR"/>
          <w14:ligatures w14:val="none"/>
        </w:rPr>
      </w:pPr>
      <w:r w:rsidRPr="00C055DD">
        <w:rPr>
          <w:rFonts w:ascii="Times New Roman" w:eastAsia="Times New Roman" w:hAnsi="Times New Roman" w:cs="Times New Roman"/>
          <w:color w:val="1F4E79" w:themeColor="accent5" w:themeShade="80"/>
          <w:kern w:val="0"/>
          <w:sz w:val="28"/>
          <w:szCs w:val="28"/>
          <w:lang w:val="en-US" w:eastAsia="el-GR"/>
          <w14:ligatures w14:val="none"/>
        </w:rPr>
        <w:t>All four groups used animal fur, mountain goat wool, tanned skins, and cedar bark for clothing. Hats made of spruce roots and cedar bark kept the rain off the head. After western trading, wool and cotton materials were common.</w:t>
      </w:r>
    </w:p>
    <w:p w14:paraId="6021372A"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1F4E79" w:themeColor="accent5" w:themeShade="80"/>
          <w:kern w:val="0"/>
          <w:sz w:val="28"/>
          <w:szCs w:val="28"/>
          <w:lang w:val="en-US" w:eastAsia="el-GR"/>
          <w14:ligatures w14:val="none"/>
        </w:rPr>
      </w:pPr>
      <w:r w:rsidRPr="00C055DD">
        <w:rPr>
          <w:rFonts w:ascii="Times New Roman" w:eastAsia="Times New Roman" w:hAnsi="Times New Roman" w:cs="Times New Roman"/>
          <w:color w:val="1F4E79" w:themeColor="accent5" w:themeShade="80"/>
          <w:kern w:val="0"/>
          <w:sz w:val="28"/>
          <w:szCs w:val="28"/>
          <w:lang w:val="en-US" w:eastAsia="el-GR"/>
          <w14:ligatures w14:val="none"/>
        </w:rPr>
        <w:t xml:space="preserve">Regalia worn at potlatches included the </w:t>
      </w:r>
      <w:proofErr w:type="spellStart"/>
      <w:r w:rsidRPr="00C055DD">
        <w:rPr>
          <w:rFonts w:ascii="Times New Roman" w:eastAsia="Times New Roman" w:hAnsi="Times New Roman" w:cs="Times New Roman"/>
          <w:color w:val="1F4E79" w:themeColor="accent5" w:themeShade="80"/>
          <w:kern w:val="0"/>
          <w:sz w:val="28"/>
          <w:szCs w:val="28"/>
          <w:lang w:val="en-US" w:eastAsia="el-GR"/>
          <w14:ligatures w14:val="none"/>
        </w:rPr>
        <w:t>Chilkat</w:t>
      </w:r>
      <w:proofErr w:type="spellEnd"/>
      <w:r w:rsidRPr="00C055DD">
        <w:rPr>
          <w:rFonts w:ascii="Times New Roman" w:eastAsia="Times New Roman" w:hAnsi="Times New Roman" w:cs="Times New Roman"/>
          <w:color w:val="1F4E79" w:themeColor="accent5" w:themeShade="80"/>
          <w:kern w:val="0"/>
          <w:sz w:val="28"/>
          <w:szCs w:val="28"/>
          <w:lang w:val="en-US" w:eastAsia="el-GR"/>
          <w14:ligatures w14:val="none"/>
        </w:rPr>
        <w:t xml:space="preserve"> and Raven’s Tail woven robes, painted tanned leather clothing, tunics, leggings, moccasins, ground squirrel robes, red cedar ropes, masks, rattles, and frontlets. Other items used at potlatches include drums, rattles, whistles, paddles, and staffs. Only clan regalia named and validated at a potlatch could be used for formal gatherings.</w:t>
      </w:r>
    </w:p>
    <w:p w14:paraId="754E373F"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1F4E79" w:themeColor="accent5" w:themeShade="80"/>
          <w:kern w:val="0"/>
          <w:sz w:val="28"/>
          <w:szCs w:val="28"/>
          <w:lang w:val="en-US" w:eastAsia="el-GR"/>
          <w14:ligatures w14:val="none"/>
        </w:rPr>
      </w:pPr>
      <w:r w:rsidRPr="00C055DD">
        <w:rPr>
          <w:rFonts w:ascii="Times New Roman" w:eastAsia="Times New Roman" w:hAnsi="Times New Roman" w:cs="Times New Roman"/>
          <w:color w:val="1F4E79" w:themeColor="accent5" w:themeShade="80"/>
          <w:kern w:val="0"/>
          <w:sz w:val="28"/>
          <w:szCs w:val="28"/>
          <w:lang w:val="en-US" w:eastAsia="el-GR"/>
          <w14:ligatures w14:val="none"/>
        </w:rPr>
        <w:t xml:space="preserve">The </w:t>
      </w:r>
      <w:proofErr w:type="spellStart"/>
      <w:r w:rsidRPr="00C055DD">
        <w:rPr>
          <w:rFonts w:ascii="Times New Roman" w:eastAsia="Times New Roman" w:hAnsi="Times New Roman" w:cs="Times New Roman"/>
          <w:color w:val="1F4E79" w:themeColor="accent5" w:themeShade="80"/>
          <w:kern w:val="0"/>
          <w:sz w:val="28"/>
          <w:szCs w:val="28"/>
          <w:lang w:val="en-US" w:eastAsia="el-GR"/>
          <w14:ligatures w14:val="none"/>
        </w:rPr>
        <w:t>Chilkat</w:t>
      </w:r>
      <w:proofErr w:type="spellEnd"/>
      <w:r w:rsidRPr="00C055DD">
        <w:rPr>
          <w:rFonts w:ascii="Times New Roman" w:eastAsia="Times New Roman" w:hAnsi="Times New Roman" w:cs="Times New Roman"/>
          <w:color w:val="1F4E79" w:themeColor="accent5" w:themeShade="80"/>
          <w:kern w:val="0"/>
          <w:sz w:val="28"/>
          <w:szCs w:val="28"/>
          <w:lang w:val="en-US" w:eastAsia="el-GR"/>
          <w14:ligatures w14:val="none"/>
        </w:rPr>
        <w:t xml:space="preserve"> robes are made of mountain goat wool and cedar warps. The </w:t>
      </w:r>
      <w:proofErr w:type="spellStart"/>
      <w:r w:rsidRPr="00C055DD">
        <w:rPr>
          <w:rFonts w:ascii="Times New Roman" w:eastAsia="Times New Roman" w:hAnsi="Times New Roman" w:cs="Times New Roman"/>
          <w:color w:val="1F4E79" w:themeColor="accent5" w:themeShade="80"/>
          <w:kern w:val="0"/>
          <w:sz w:val="28"/>
          <w:szCs w:val="28"/>
          <w:lang w:val="en-US" w:eastAsia="el-GR"/>
          <w14:ligatures w14:val="none"/>
        </w:rPr>
        <w:t>Chilkat</w:t>
      </w:r>
      <w:proofErr w:type="spellEnd"/>
      <w:r w:rsidRPr="00C055DD">
        <w:rPr>
          <w:rFonts w:ascii="Times New Roman" w:eastAsia="Times New Roman" w:hAnsi="Times New Roman" w:cs="Times New Roman"/>
          <w:color w:val="1F4E79" w:themeColor="accent5" w:themeShade="80"/>
          <w:kern w:val="0"/>
          <w:sz w:val="28"/>
          <w:szCs w:val="28"/>
          <w:lang w:val="en-US" w:eastAsia="el-GR"/>
          <w14:ligatures w14:val="none"/>
        </w:rPr>
        <w:t xml:space="preserve"> weaving style is the only weaving that can create perfect circles. The Raven’s tail robe is made of mountain goat wool. Some of the headpieces had frontlets that would also have sea lion whiskers and ermine. After contact, robes were made of blankets, usually those obtained from the Hudson Bay trading company, adorned with glass beads and mother-of-pearl shells, along with dentalium and abalone shells.</w:t>
      </w:r>
    </w:p>
    <w:p w14:paraId="54AA68CB" w14:textId="3C97A6FF" w:rsidR="00C055DD" w:rsidRPr="00C055DD" w:rsidRDefault="00C055DD" w:rsidP="00C055DD">
      <w:pPr>
        <w:spacing w:after="0" w:line="240" w:lineRule="auto"/>
        <w:rPr>
          <w:rFonts w:ascii="Times New Roman" w:eastAsia="Times New Roman" w:hAnsi="Times New Roman" w:cs="Times New Roman"/>
          <w:color w:val="1F4E79" w:themeColor="accent5" w:themeShade="80"/>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lastRenderedPageBreak/>
        <w:drawing>
          <wp:inline distT="0" distB="0" distL="0" distR="0" wp14:anchorId="47AAC63F" wp14:editId="03081CB3">
            <wp:extent cx="5274310" cy="2967990"/>
            <wp:effectExtent l="0" t="0" r="2540" b="3810"/>
            <wp:docPr id="1286738693" name="Picture 19" descr="Tlingit woman in reg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lingit woman in regal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2967990"/>
                    </a:xfrm>
                    <a:prstGeom prst="rect">
                      <a:avLst/>
                    </a:prstGeom>
                    <a:noFill/>
                    <a:ln>
                      <a:noFill/>
                    </a:ln>
                  </pic:spPr>
                </pic:pic>
              </a:graphicData>
            </a:graphic>
          </wp:inline>
        </w:drawing>
      </w:r>
      <w:r w:rsidRPr="00C055DD">
        <w:rPr>
          <w:rFonts w:ascii="Times New Roman" w:eastAsia="Times New Roman" w:hAnsi="Times New Roman" w:cs="Times New Roman"/>
          <w:color w:val="1F4E79" w:themeColor="accent5" w:themeShade="80"/>
          <w:kern w:val="0"/>
          <w:sz w:val="24"/>
          <w:szCs w:val="24"/>
          <w:lang w:val="en-US" w:eastAsia="el-GR"/>
          <w14:ligatures w14:val="none"/>
        </w:rPr>
        <w:t xml:space="preserve">Tlingit woman in regalia. Photo Credit: Dave </w:t>
      </w:r>
      <w:proofErr w:type="spellStart"/>
      <w:r w:rsidRPr="00C055DD">
        <w:rPr>
          <w:rFonts w:ascii="Times New Roman" w:eastAsia="Times New Roman" w:hAnsi="Times New Roman" w:cs="Times New Roman"/>
          <w:color w:val="1F4E79" w:themeColor="accent5" w:themeShade="80"/>
          <w:kern w:val="0"/>
          <w:sz w:val="24"/>
          <w:szCs w:val="24"/>
          <w:lang w:val="en-US" w:eastAsia="el-GR"/>
          <w14:ligatures w14:val="none"/>
        </w:rPr>
        <w:t>Fedorski</w:t>
      </w:r>
      <w:proofErr w:type="spellEnd"/>
      <w:r w:rsidRPr="00C055DD">
        <w:rPr>
          <w:rFonts w:ascii="Times New Roman" w:eastAsia="Times New Roman" w:hAnsi="Times New Roman" w:cs="Times New Roman"/>
          <w:color w:val="1F4E79" w:themeColor="accent5" w:themeShade="80"/>
          <w:kern w:val="0"/>
          <w:sz w:val="24"/>
          <w:szCs w:val="24"/>
          <w:lang w:val="en-US" w:eastAsia="el-GR"/>
          <w14:ligatures w14:val="none"/>
        </w:rPr>
        <w:t xml:space="preserve">, Midnight Run, LLC </w:t>
      </w:r>
    </w:p>
    <w:p w14:paraId="288305CB" w14:textId="77777777" w:rsidR="00C055DD" w:rsidRPr="00C055DD" w:rsidRDefault="00C055DD" w:rsidP="00C055DD">
      <w:pPr>
        <w:spacing w:before="100" w:beforeAutospacing="1" w:after="100" w:afterAutospacing="1" w:line="240" w:lineRule="auto"/>
        <w:outlineLvl w:val="2"/>
        <w:rPr>
          <w:rFonts w:ascii="Times New Roman" w:eastAsia="Times New Roman" w:hAnsi="Times New Roman" w:cs="Times New Roman"/>
          <w:b/>
          <w:bCs/>
          <w:color w:val="C00000"/>
          <w:kern w:val="0"/>
          <w:sz w:val="28"/>
          <w:szCs w:val="28"/>
          <w:lang w:val="en-US" w:eastAsia="el-GR"/>
          <w14:ligatures w14:val="none"/>
        </w:rPr>
      </w:pPr>
      <w:r w:rsidRPr="00C055DD">
        <w:rPr>
          <w:rFonts w:ascii="Times New Roman" w:eastAsia="Times New Roman" w:hAnsi="Times New Roman" w:cs="Times New Roman"/>
          <w:b/>
          <w:bCs/>
          <w:color w:val="C00000"/>
          <w:kern w:val="0"/>
          <w:sz w:val="28"/>
          <w:szCs w:val="28"/>
          <w:lang w:val="en-US" w:eastAsia="el-GR"/>
          <w14:ligatures w14:val="none"/>
        </w:rPr>
        <w:t>TRANSPORTATION</w:t>
      </w:r>
    </w:p>
    <w:p w14:paraId="4582129D"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7030A0"/>
          <w:kern w:val="0"/>
          <w:sz w:val="28"/>
          <w:szCs w:val="28"/>
          <w:lang w:val="en-US" w:eastAsia="el-GR"/>
          <w14:ligatures w14:val="none"/>
        </w:rPr>
      </w:pPr>
      <w:r w:rsidRPr="00C055DD">
        <w:rPr>
          <w:rFonts w:ascii="Times New Roman" w:eastAsia="Times New Roman" w:hAnsi="Times New Roman" w:cs="Times New Roman"/>
          <w:color w:val="7030A0"/>
          <w:kern w:val="0"/>
          <w:sz w:val="28"/>
          <w:szCs w:val="28"/>
          <w:lang w:val="en-US" w:eastAsia="el-GR"/>
          <w14:ligatures w14:val="none"/>
        </w:rPr>
        <w:t>The main mode of travel was by canoe. The people traveled regularly for seasonal activities such as subsistence and trading. The Haida canoes, made from a single cedar log up to 60 feet in length, were the most highly prized commodity.</w:t>
      </w:r>
    </w:p>
    <w:p w14:paraId="2A10F105" w14:textId="77777777" w:rsidR="00C055DD" w:rsidRPr="00C055DD" w:rsidRDefault="00C055DD" w:rsidP="00C055DD">
      <w:pPr>
        <w:spacing w:before="100" w:beforeAutospacing="1" w:after="100" w:afterAutospacing="1" w:line="240" w:lineRule="auto"/>
        <w:outlineLvl w:val="2"/>
        <w:rPr>
          <w:rFonts w:ascii="Times New Roman" w:eastAsia="Times New Roman" w:hAnsi="Times New Roman" w:cs="Times New Roman"/>
          <w:b/>
          <w:bCs/>
          <w:color w:val="C00000"/>
          <w:kern w:val="0"/>
          <w:sz w:val="28"/>
          <w:szCs w:val="28"/>
          <w:lang w:val="en-US" w:eastAsia="el-GR"/>
          <w14:ligatures w14:val="none"/>
        </w:rPr>
      </w:pPr>
      <w:r w:rsidRPr="00C055DD">
        <w:rPr>
          <w:rFonts w:ascii="Times New Roman" w:eastAsia="Times New Roman" w:hAnsi="Times New Roman" w:cs="Times New Roman"/>
          <w:b/>
          <w:bCs/>
          <w:color w:val="C00000"/>
          <w:kern w:val="0"/>
          <w:sz w:val="28"/>
          <w:szCs w:val="28"/>
          <w:lang w:val="en-US" w:eastAsia="el-GR"/>
          <w14:ligatures w14:val="none"/>
        </w:rPr>
        <w:t>TRADITIONAL SUBSISTENCE PATTERNS</w:t>
      </w:r>
    </w:p>
    <w:p w14:paraId="66FB1A71"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Contemporary subsistence activities and traditional ceremonies are still essential and important to 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Tlingit, Haida and Tsimshian Peoples' cultural identity. The water supplied their main food. One of the most important fish is salmon. There are five species: King (chinook), silver (coho), red (sockeye), chum (dog salmon), pink (humpback or humpy). Steelhead, herring, herring eggs, and hooligan (eulachon) were also caught and eaten.</w:t>
      </w:r>
    </w:p>
    <w:p w14:paraId="4A3241C8"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Southeast waters produce an abundance of foods, including a variety of sea mammals and deepwater fish. Some sea plants include seaweed (black, red), beach asparagus, and goose tongue. Some food resources are from plants (berries and shoots), and others come from land mammals (moose, mountain goat, and deer).</w:t>
      </w:r>
    </w:p>
    <w:p w14:paraId="0512829B"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Traditionally, clans owned the salmon streams, halibut banks, berry patches, land for hunting, intertidal regions, and egg harvesting areas. As long as the area was used by the clan, they owned the area. The food was seasonal and therefore had to be preserved for the winter months and for early spring. The food was preserved by smoking in smokehouses or was dried, either by wind or sun. These subsistence patterns are still a crucial part of Southeast Alaska Native Peoples' cultural identity.</w:t>
      </w:r>
    </w:p>
    <w:p w14:paraId="32292BD5" w14:textId="77777777" w:rsidR="00C055DD" w:rsidRPr="00C055DD" w:rsidRDefault="00C055DD" w:rsidP="00C055DD">
      <w:pPr>
        <w:spacing w:before="100" w:beforeAutospacing="1" w:after="100" w:afterAutospacing="1" w:line="240" w:lineRule="auto"/>
        <w:outlineLvl w:val="2"/>
        <w:rPr>
          <w:rFonts w:ascii="Times New Roman" w:eastAsia="Times New Roman" w:hAnsi="Times New Roman" w:cs="Times New Roman"/>
          <w:b/>
          <w:bCs/>
          <w:color w:val="002060"/>
          <w:kern w:val="0"/>
          <w:sz w:val="27"/>
          <w:szCs w:val="27"/>
          <w:lang w:val="en-US" w:eastAsia="el-GR"/>
          <w14:ligatures w14:val="none"/>
        </w:rPr>
      </w:pPr>
      <w:r w:rsidRPr="00C055DD">
        <w:rPr>
          <w:rFonts w:ascii="Times New Roman" w:eastAsia="Times New Roman" w:hAnsi="Times New Roman" w:cs="Times New Roman"/>
          <w:b/>
          <w:bCs/>
          <w:color w:val="002060"/>
          <w:kern w:val="0"/>
          <w:sz w:val="27"/>
          <w:szCs w:val="27"/>
          <w:lang w:val="en-US" w:eastAsia="el-GR"/>
          <w14:ligatures w14:val="none"/>
        </w:rPr>
        <w:t>CEREMONIAL / BELIEFS</w:t>
      </w:r>
    </w:p>
    <w:p w14:paraId="708354B5"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1F3864" w:themeColor="accent1" w:themeShade="80"/>
          <w:kern w:val="0"/>
          <w:sz w:val="28"/>
          <w:szCs w:val="28"/>
          <w:lang w:val="en-US" w:eastAsia="el-GR"/>
          <w14:ligatures w14:val="none"/>
        </w:rPr>
      </w:pPr>
      <w:r w:rsidRPr="00C055DD">
        <w:rPr>
          <w:rFonts w:ascii="Times New Roman" w:eastAsia="Times New Roman" w:hAnsi="Times New Roman" w:cs="Times New Roman"/>
          <w:color w:val="1F3864" w:themeColor="accent1" w:themeShade="80"/>
          <w:kern w:val="0"/>
          <w:sz w:val="28"/>
          <w:szCs w:val="28"/>
          <w:lang w:val="en-US" w:eastAsia="el-GR"/>
          <w14:ligatures w14:val="none"/>
        </w:rPr>
        <w:t xml:space="preserve">The </w:t>
      </w:r>
      <w:proofErr w:type="spellStart"/>
      <w:r w:rsidRPr="00C055DD">
        <w:rPr>
          <w:rFonts w:ascii="Times New Roman" w:eastAsia="Times New Roman" w:hAnsi="Times New Roman" w:cs="Times New Roman"/>
          <w:color w:val="1F3864" w:themeColor="accent1" w:themeShade="80"/>
          <w:kern w:val="0"/>
          <w:sz w:val="28"/>
          <w:szCs w:val="28"/>
          <w:lang w:val="en-US" w:eastAsia="el-GR"/>
          <w14:ligatures w14:val="none"/>
        </w:rPr>
        <w:t>Eyak</w:t>
      </w:r>
      <w:proofErr w:type="spellEnd"/>
      <w:r w:rsidRPr="00C055DD">
        <w:rPr>
          <w:rFonts w:ascii="Times New Roman" w:eastAsia="Times New Roman" w:hAnsi="Times New Roman" w:cs="Times New Roman"/>
          <w:color w:val="1F3864" w:themeColor="accent1" w:themeShade="80"/>
          <w:kern w:val="0"/>
          <w:sz w:val="28"/>
          <w:szCs w:val="28"/>
          <w:lang w:val="en-US" w:eastAsia="el-GR"/>
          <w14:ligatures w14:val="none"/>
        </w:rPr>
        <w:t>, Tlingit, Haida, and Tsimshian are known for a ceremony called the “potlatch” and feasts. Potlatches are formal ceremonies. Feasts, a less formal but similar event, are more common with the Haida, in which debt was paid to the opposite clan.</w:t>
      </w:r>
    </w:p>
    <w:p w14:paraId="795584C8" w14:textId="77777777" w:rsidR="00C055DD" w:rsidRPr="00C055DD" w:rsidRDefault="00C055DD" w:rsidP="00C055DD">
      <w:pPr>
        <w:spacing w:before="100" w:beforeAutospacing="1" w:after="100" w:afterAutospacing="1" w:line="240" w:lineRule="auto"/>
        <w:outlineLvl w:val="2"/>
        <w:rPr>
          <w:rFonts w:ascii="Times New Roman" w:eastAsia="Times New Roman" w:hAnsi="Times New Roman" w:cs="Times New Roman"/>
          <w:b/>
          <w:bCs/>
          <w:color w:val="002060"/>
          <w:kern w:val="0"/>
          <w:sz w:val="27"/>
          <w:szCs w:val="27"/>
          <w:lang w:val="en-US" w:eastAsia="el-GR"/>
          <w14:ligatures w14:val="none"/>
        </w:rPr>
      </w:pPr>
      <w:r w:rsidRPr="00C055DD">
        <w:rPr>
          <w:rFonts w:ascii="Times New Roman" w:eastAsia="Times New Roman" w:hAnsi="Times New Roman" w:cs="Times New Roman"/>
          <w:b/>
          <w:bCs/>
          <w:color w:val="002060"/>
          <w:kern w:val="0"/>
          <w:sz w:val="27"/>
          <w:szCs w:val="27"/>
          <w:lang w:val="en-US" w:eastAsia="el-GR"/>
          <w14:ligatures w14:val="none"/>
        </w:rPr>
        <w:lastRenderedPageBreak/>
        <w:t>EVENTS</w:t>
      </w:r>
    </w:p>
    <w:p w14:paraId="60D3F58C" w14:textId="77777777" w:rsidR="00C055DD" w:rsidRPr="00C055DD" w:rsidRDefault="00C055DD" w:rsidP="0083036B">
      <w:pPr>
        <w:spacing w:before="100" w:beforeAutospacing="1" w:after="100" w:afterAutospacing="1" w:line="240" w:lineRule="auto"/>
        <w:jc w:val="both"/>
        <w:rPr>
          <w:rFonts w:ascii="Times New Roman" w:eastAsia="Times New Roman" w:hAnsi="Times New Roman" w:cs="Times New Roman"/>
          <w:color w:val="002060"/>
          <w:kern w:val="0"/>
          <w:sz w:val="28"/>
          <w:szCs w:val="28"/>
          <w:lang w:val="en-US" w:eastAsia="el-GR"/>
          <w14:ligatures w14:val="none"/>
        </w:rPr>
      </w:pPr>
      <w:r w:rsidRPr="00C055DD">
        <w:rPr>
          <w:rFonts w:ascii="Times New Roman" w:eastAsia="Times New Roman" w:hAnsi="Times New Roman" w:cs="Times New Roman"/>
          <w:color w:val="002060"/>
          <w:kern w:val="0"/>
          <w:sz w:val="28"/>
          <w:szCs w:val="28"/>
          <w:lang w:val="en-US" w:eastAsia="el-GR"/>
          <w14:ligatures w14:val="none"/>
        </w:rPr>
        <w:t xml:space="preserve">High-ranking </w:t>
      </w:r>
      <w:proofErr w:type="spellStart"/>
      <w:r w:rsidRPr="00C055DD">
        <w:rPr>
          <w:rFonts w:ascii="Times New Roman" w:eastAsia="Times New Roman" w:hAnsi="Times New Roman" w:cs="Times New Roman"/>
          <w:color w:val="002060"/>
          <w:kern w:val="0"/>
          <w:sz w:val="28"/>
          <w:szCs w:val="28"/>
          <w:lang w:val="en-US" w:eastAsia="el-GR"/>
          <w14:ligatures w14:val="none"/>
        </w:rPr>
        <w:t>Eyak</w:t>
      </w:r>
      <w:proofErr w:type="spellEnd"/>
      <w:r w:rsidRPr="00C055DD">
        <w:rPr>
          <w:rFonts w:ascii="Times New Roman" w:eastAsia="Times New Roman" w:hAnsi="Times New Roman" w:cs="Times New Roman"/>
          <w:color w:val="002060"/>
          <w:kern w:val="0"/>
          <w:sz w:val="28"/>
          <w:szCs w:val="28"/>
          <w:lang w:val="en-US" w:eastAsia="el-GR"/>
          <w14:ligatures w14:val="none"/>
        </w:rPr>
        <w:t>, Tlingit, Haida, and Tsimshian clans and/or individuals were expected to give potlatches. However, a potlatch could be given by a commoner who could raise his position by doing so. Except in the Haida tradition, the host would not raise his personal status, but rather the status of his children. Potlatches were held for the following occasions: a funeral or memorial potlatch, whereby the dead are honored; the witness and validation of the payment of a debt, or naming an individual; the completion of a new house; the completion and naming of clan regalia; a wedding; the naming of a child; the raising of a totem pole; or to rid the host of a shame. Potlatches might last days and would include feasting, speeches, singing and dancing. Guests witness and validate the events and are paid with gifts during the ceremony. In potlatches, there would be a feast; however, a feast does not constitute a potlatch.</w:t>
      </w:r>
    </w:p>
    <w:p w14:paraId="3E7FF6AB" w14:textId="6A69807C" w:rsidR="00C055DD" w:rsidRPr="00C055DD" w:rsidRDefault="00C055DD" w:rsidP="006D2249">
      <w:pPr>
        <w:spacing w:after="0" w:line="240" w:lineRule="auto"/>
        <w:jc w:val="center"/>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drawing>
          <wp:inline distT="0" distB="0" distL="0" distR="0" wp14:anchorId="7D8437AC" wp14:editId="4370FAE1">
            <wp:extent cx="6067425" cy="3895725"/>
            <wp:effectExtent l="0" t="0" r="9525" b="9525"/>
            <wp:docPr id="1437290278" name="Picture 18" descr="Totem raising ceremony in Jun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tem raising ceremony in Junea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67425" cy="3895725"/>
                    </a:xfrm>
                    <a:prstGeom prst="rect">
                      <a:avLst/>
                    </a:prstGeom>
                    <a:noFill/>
                    <a:ln>
                      <a:noFill/>
                    </a:ln>
                  </pic:spPr>
                </pic:pic>
              </a:graphicData>
            </a:graphic>
          </wp:inline>
        </w:drawing>
      </w:r>
      <w:r w:rsidRPr="00C055DD">
        <w:rPr>
          <w:rFonts w:ascii="Times New Roman" w:eastAsia="Times New Roman" w:hAnsi="Times New Roman" w:cs="Times New Roman"/>
          <w:color w:val="002060"/>
          <w:kern w:val="0"/>
          <w:sz w:val="24"/>
          <w:szCs w:val="24"/>
          <w:lang w:val="en-US" w:eastAsia="el-GR"/>
          <w14:ligatures w14:val="none"/>
        </w:rPr>
        <w:t>Totem raising ceremony in Juneau. Photo Credit: </w:t>
      </w:r>
      <w:proofErr w:type="spellStart"/>
      <w:r w:rsidRPr="00C055DD">
        <w:rPr>
          <w:rFonts w:ascii="Times New Roman" w:eastAsia="Times New Roman" w:hAnsi="Times New Roman" w:cs="Times New Roman"/>
          <w:color w:val="002060"/>
          <w:kern w:val="0"/>
          <w:sz w:val="24"/>
          <w:szCs w:val="24"/>
          <w:lang w:val="en-US" w:eastAsia="el-GR"/>
          <w14:ligatures w14:val="none"/>
        </w:rPr>
        <w:t>Wáats'asdiyei</w:t>
      </w:r>
      <w:proofErr w:type="spellEnd"/>
      <w:r w:rsidRPr="00C055DD">
        <w:rPr>
          <w:rFonts w:ascii="Times New Roman" w:eastAsia="Times New Roman" w:hAnsi="Times New Roman" w:cs="Times New Roman"/>
          <w:color w:val="002060"/>
          <w:kern w:val="0"/>
          <w:sz w:val="24"/>
          <w:szCs w:val="24"/>
          <w:lang w:val="en-US" w:eastAsia="el-GR"/>
          <w14:ligatures w14:val="none"/>
        </w:rPr>
        <w:t xml:space="preserve"> Joe Yates (Haida)</w:t>
      </w:r>
    </w:p>
    <w:p w14:paraId="4E26CCCC" w14:textId="77777777" w:rsidR="00C055DD" w:rsidRPr="00C055DD" w:rsidRDefault="00C055DD" w:rsidP="00C055DD">
      <w:pPr>
        <w:spacing w:before="100" w:beforeAutospacing="1" w:after="100" w:afterAutospacing="1"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kern w:val="0"/>
          <w:sz w:val="24"/>
          <w:szCs w:val="24"/>
          <w:lang w:val="en-US" w:eastAsia="el-GR"/>
          <w14:ligatures w14:val="none"/>
        </w:rPr>
        <w:t> </w:t>
      </w:r>
    </w:p>
    <w:p w14:paraId="51FEF531" w14:textId="34A10241" w:rsidR="00C055DD" w:rsidRPr="00C055DD" w:rsidRDefault="00C055DD" w:rsidP="00C055DD">
      <w:pPr>
        <w:spacing w:after="0" w:line="240" w:lineRule="auto"/>
        <w:rPr>
          <w:rFonts w:ascii="Times New Roman" w:eastAsia="Times New Roman" w:hAnsi="Times New Roman" w:cs="Times New Roman"/>
          <w:kern w:val="0"/>
          <w:sz w:val="24"/>
          <w:szCs w:val="24"/>
          <w:lang w:eastAsia="el-GR"/>
          <w14:ligatures w14:val="none"/>
        </w:rPr>
      </w:pPr>
      <w:r w:rsidRPr="00C055DD">
        <w:rPr>
          <w:rFonts w:ascii="Times New Roman" w:eastAsia="Times New Roman" w:hAnsi="Times New Roman" w:cs="Times New Roman"/>
          <w:noProof/>
          <w:kern w:val="0"/>
          <w:sz w:val="24"/>
          <w:szCs w:val="24"/>
          <w:lang w:eastAsia="el-GR"/>
          <w14:ligatures w14:val="none"/>
        </w:rPr>
        <w:drawing>
          <wp:inline distT="0" distB="0" distL="0" distR="0" wp14:anchorId="5458CB0D" wp14:editId="24066120">
            <wp:extent cx="5274310" cy="2238375"/>
            <wp:effectExtent l="0" t="0" r="2540" b="9525"/>
            <wp:docPr id="451173042" name="Picture 17" descr="Alaska Cultural Group Pattern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aska Cultural Group Patterns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2238375"/>
                    </a:xfrm>
                    <a:prstGeom prst="rect">
                      <a:avLst/>
                    </a:prstGeom>
                    <a:noFill/>
                    <a:ln>
                      <a:noFill/>
                    </a:ln>
                  </pic:spPr>
                </pic:pic>
              </a:graphicData>
            </a:graphic>
          </wp:inline>
        </w:drawing>
      </w:r>
    </w:p>
    <w:p w14:paraId="3D113E8E" w14:textId="347F6243" w:rsidR="00C055DD" w:rsidRPr="00C055DD" w:rsidRDefault="00C055DD" w:rsidP="00C055DD">
      <w:pPr>
        <w:spacing w:before="100" w:beforeAutospacing="1" w:after="100" w:afterAutospacing="1" w:line="240" w:lineRule="auto"/>
        <w:outlineLvl w:val="2"/>
        <w:rPr>
          <w:rFonts w:ascii="Times New Roman" w:eastAsia="Times New Roman" w:hAnsi="Times New Roman" w:cs="Times New Roman"/>
          <w:b/>
          <w:bCs/>
          <w:color w:val="002060"/>
          <w:kern w:val="0"/>
          <w:sz w:val="27"/>
          <w:szCs w:val="27"/>
          <w:lang w:val="en-US" w:eastAsia="el-GR"/>
          <w14:ligatures w14:val="none"/>
        </w:rPr>
      </w:pPr>
      <w:r w:rsidRPr="00C055DD">
        <w:rPr>
          <w:rFonts w:ascii="Times New Roman" w:eastAsia="Times New Roman" w:hAnsi="Times New Roman" w:cs="Times New Roman"/>
          <w:b/>
          <w:bCs/>
          <w:color w:val="002060"/>
          <w:kern w:val="0"/>
          <w:sz w:val="27"/>
          <w:szCs w:val="27"/>
          <w:lang w:val="en-US" w:eastAsia="el-GR"/>
          <w14:ligatures w14:val="none"/>
        </w:rPr>
        <w:lastRenderedPageBreak/>
        <w:t xml:space="preserve">Designed to Tell </w:t>
      </w:r>
      <w:r w:rsidR="006D2249">
        <w:rPr>
          <w:rFonts w:ascii="Times New Roman" w:eastAsia="Times New Roman" w:hAnsi="Times New Roman" w:cs="Times New Roman"/>
          <w:b/>
          <w:bCs/>
          <w:color w:val="002060"/>
          <w:kern w:val="0"/>
          <w:sz w:val="27"/>
          <w:szCs w:val="27"/>
          <w:lang w:val="en-US" w:eastAsia="el-GR"/>
          <w14:ligatures w14:val="none"/>
        </w:rPr>
        <w:t>a</w:t>
      </w:r>
      <w:r w:rsidRPr="00C055DD">
        <w:rPr>
          <w:rFonts w:ascii="Times New Roman" w:eastAsia="Times New Roman" w:hAnsi="Times New Roman" w:cs="Times New Roman"/>
          <w:b/>
          <w:bCs/>
          <w:color w:val="002060"/>
          <w:kern w:val="0"/>
          <w:sz w:val="27"/>
          <w:szCs w:val="27"/>
          <w:lang w:val="en-US" w:eastAsia="el-GR"/>
          <w14:ligatures w14:val="none"/>
        </w:rPr>
        <w:t xml:space="preserve"> Story: Cultural Patterns on Travel Alaska</w:t>
      </w:r>
    </w:p>
    <w:p w14:paraId="59999AB0" w14:textId="77777777" w:rsidR="00C055DD" w:rsidRPr="00C055DD" w:rsidRDefault="00C055DD" w:rsidP="006D2249">
      <w:pPr>
        <w:spacing w:before="100" w:beforeAutospacing="1" w:after="100" w:afterAutospacing="1" w:line="240" w:lineRule="auto"/>
        <w:jc w:val="both"/>
        <w:rPr>
          <w:rFonts w:ascii="Times New Roman" w:eastAsia="Times New Roman" w:hAnsi="Times New Roman" w:cs="Times New Roman"/>
          <w:color w:val="002060"/>
          <w:kern w:val="0"/>
          <w:sz w:val="24"/>
          <w:szCs w:val="24"/>
          <w:lang w:val="en-US" w:eastAsia="el-GR"/>
          <w14:ligatures w14:val="none"/>
        </w:rPr>
      </w:pPr>
      <w:r w:rsidRPr="00C055DD">
        <w:rPr>
          <w:rFonts w:ascii="Times New Roman" w:eastAsia="Times New Roman" w:hAnsi="Times New Roman" w:cs="Times New Roman"/>
          <w:color w:val="002060"/>
          <w:kern w:val="0"/>
          <w:sz w:val="24"/>
          <w:szCs w:val="24"/>
          <w:lang w:val="en-US" w:eastAsia="el-GR"/>
          <w14:ligatures w14:val="none"/>
        </w:rPr>
        <w:t>Learn about the meanings behind the Alaska Native cultural patterns woven throughout the website.</w:t>
      </w:r>
    </w:p>
    <w:p w14:paraId="3A5DBD47" w14:textId="798735D9"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drawing>
          <wp:inline distT="0" distB="0" distL="0" distR="0" wp14:anchorId="7D47283F" wp14:editId="5ECA7006">
            <wp:extent cx="5274310" cy="5274310"/>
            <wp:effectExtent l="0" t="0" r="2540" b="2540"/>
            <wp:docPr id="15867870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C055DD">
        <w:rPr>
          <w:rFonts w:ascii="Times New Roman" w:eastAsia="Times New Roman" w:hAnsi="Times New Roman" w:cs="Times New Roman"/>
          <w:kern w:val="0"/>
          <w:sz w:val="24"/>
          <w:szCs w:val="24"/>
          <w:lang w:val="en-US" w:eastAsia="el-GR"/>
          <w14:ligatures w14:val="none"/>
        </w:rPr>
        <w:t xml:space="preserve">@brianadamsphotography </w:t>
      </w:r>
    </w:p>
    <w:p w14:paraId="39331D31" w14:textId="088C0E11"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lastRenderedPageBreak/>
        <w:drawing>
          <wp:inline distT="0" distB="0" distL="0" distR="0" wp14:anchorId="2DE00408" wp14:editId="79236AF0">
            <wp:extent cx="5274310" cy="5274310"/>
            <wp:effectExtent l="0" t="0" r="2540" b="2540"/>
            <wp:docPr id="293204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C055DD">
        <w:rPr>
          <w:rFonts w:ascii="Times New Roman" w:eastAsia="Times New Roman" w:hAnsi="Times New Roman" w:cs="Times New Roman"/>
          <w:kern w:val="0"/>
          <w:sz w:val="24"/>
          <w:szCs w:val="24"/>
          <w:lang w:val="en-US" w:eastAsia="el-GR"/>
          <w14:ligatures w14:val="none"/>
        </w:rPr>
        <w:t xml:space="preserve">@brianadamsphotography </w:t>
      </w:r>
    </w:p>
    <w:p w14:paraId="78F3B6D1" w14:textId="3B473015"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lastRenderedPageBreak/>
        <w:drawing>
          <wp:inline distT="0" distB="0" distL="0" distR="0" wp14:anchorId="06076639" wp14:editId="4A1740F2">
            <wp:extent cx="5274310" cy="5274310"/>
            <wp:effectExtent l="0" t="0" r="2540" b="2540"/>
            <wp:docPr id="2972148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C055DD">
        <w:rPr>
          <w:rFonts w:ascii="Times New Roman" w:eastAsia="Times New Roman" w:hAnsi="Times New Roman" w:cs="Times New Roman"/>
          <w:kern w:val="0"/>
          <w:sz w:val="24"/>
          <w:szCs w:val="24"/>
          <w:lang w:val="en-US" w:eastAsia="el-GR"/>
          <w14:ligatures w14:val="none"/>
        </w:rPr>
        <w:t xml:space="preserve">@brianadamsphotography </w:t>
      </w:r>
    </w:p>
    <w:p w14:paraId="38B95DD9" w14:textId="45ED24D0"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lastRenderedPageBreak/>
        <w:drawing>
          <wp:inline distT="0" distB="0" distL="0" distR="0" wp14:anchorId="64E95ED7" wp14:editId="056335E5">
            <wp:extent cx="5274310" cy="5274310"/>
            <wp:effectExtent l="0" t="0" r="2540" b="2540"/>
            <wp:docPr id="715915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C055DD">
        <w:rPr>
          <w:rFonts w:ascii="Times New Roman" w:eastAsia="Times New Roman" w:hAnsi="Times New Roman" w:cs="Times New Roman"/>
          <w:kern w:val="0"/>
          <w:sz w:val="24"/>
          <w:szCs w:val="24"/>
          <w:lang w:val="en-US" w:eastAsia="el-GR"/>
          <w14:ligatures w14:val="none"/>
        </w:rPr>
        <w:t xml:space="preserve">@brianadamsphotography </w:t>
      </w:r>
    </w:p>
    <w:p w14:paraId="3A52134B" w14:textId="05B341B2"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noProof/>
          <w:kern w:val="0"/>
          <w:sz w:val="24"/>
          <w:szCs w:val="24"/>
          <w:lang w:eastAsia="el-GR"/>
          <w14:ligatures w14:val="none"/>
        </w:rPr>
        <w:drawing>
          <wp:inline distT="0" distB="0" distL="0" distR="0" wp14:anchorId="67E8388B" wp14:editId="42139C62">
            <wp:extent cx="5274310" cy="3985260"/>
            <wp:effectExtent l="0" t="0" r="2540" b="0"/>
            <wp:docPr id="135276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3985260"/>
                    </a:xfrm>
                    <a:prstGeom prst="rect">
                      <a:avLst/>
                    </a:prstGeom>
                    <a:noFill/>
                    <a:ln>
                      <a:noFill/>
                    </a:ln>
                  </pic:spPr>
                </pic:pic>
              </a:graphicData>
            </a:graphic>
          </wp:inline>
        </w:drawing>
      </w:r>
      <w:r w:rsidRPr="00C055DD">
        <w:rPr>
          <w:rFonts w:ascii="Times New Roman" w:eastAsia="Times New Roman" w:hAnsi="Times New Roman" w:cs="Times New Roman"/>
          <w:kern w:val="0"/>
          <w:sz w:val="24"/>
          <w:szCs w:val="24"/>
          <w:lang w:val="en-US" w:eastAsia="el-GR"/>
          <w14:ligatures w14:val="none"/>
        </w:rPr>
        <w:t xml:space="preserve">@alpenglow_adventures_sitka </w:t>
      </w:r>
    </w:p>
    <w:p w14:paraId="79BAE654" w14:textId="77777777" w:rsidR="00C055DD" w:rsidRPr="00C055DD" w:rsidRDefault="00C055DD" w:rsidP="00C055DD">
      <w:pPr>
        <w:spacing w:before="100" w:beforeAutospacing="1" w:after="100" w:afterAutospacing="1" w:line="240" w:lineRule="auto"/>
        <w:outlineLvl w:val="3"/>
        <w:rPr>
          <w:rFonts w:ascii="Times New Roman" w:eastAsia="Times New Roman" w:hAnsi="Times New Roman" w:cs="Times New Roman"/>
          <w:b/>
          <w:bCs/>
          <w:kern w:val="0"/>
          <w:sz w:val="24"/>
          <w:szCs w:val="24"/>
          <w:lang w:val="en-US" w:eastAsia="el-GR"/>
          <w14:ligatures w14:val="none"/>
        </w:rPr>
      </w:pPr>
      <w:r w:rsidRPr="00C055DD">
        <w:rPr>
          <w:rFonts w:ascii="Times New Roman" w:eastAsia="Times New Roman" w:hAnsi="Times New Roman" w:cs="Times New Roman"/>
          <w:b/>
          <w:bCs/>
          <w:kern w:val="0"/>
          <w:sz w:val="24"/>
          <w:szCs w:val="24"/>
          <w:lang w:val="en-US" w:eastAsia="el-GR"/>
          <w14:ligatures w14:val="none"/>
        </w:rPr>
        <w:lastRenderedPageBreak/>
        <w:t>Stay Connected with the Travel Alaska Newsletter</w:t>
      </w:r>
    </w:p>
    <w:p w14:paraId="12232CAA" w14:textId="77777777" w:rsidR="00C055DD" w:rsidRPr="00C055DD" w:rsidRDefault="00C055DD" w:rsidP="00C055DD">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C055DD">
        <w:rPr>
          <w:rFonts w:ascii="Times New Roman" w:eastAsia="Times New Roman" w:hAnsi="Times New Roman" w:cs="Times New Roman"/>
          <w:kern w:val="0"/>
          <w:sz w:val="24"/>
          <w:szCs w:val="24"/>
          <w:lang w:val="en-US" w:eastAsia="el-GR"/>
          <w14:ligatures w14:val="none"/>
        </w:rPr>
        <w:t xml:space="preserve">Monthly travel tips, highlights, and savings! </w:t>
      </w:r>
      <w:proofErr w:type="spellStart"/>
      <w:r w:rsidRPr="00C055DD">
        <w:rPr>
          <w:rFonts w:ascii="Times New Roman" w:eastAsia="Times New Roman" w:hAnsi="Times New Roman" w:cs="Times New Roman"/>
          <w:kern w:val="0"/>
          <w:sz w:val="24"/>
          <w:szCs w:val="24"/>
          <w:lang w:eastAsia="el-GR"/>
          <w14:ligatures w14:val="none"/>
        </w:rPr>
        <w:t>View</w:t>
      </w:r>
      <w:proofErr w:type="spellEnd"/>
      <w:r w:rsidRPr="00C055DD">
        <w:rPr>
          <w:rFonts w:ascii="Times New Roman" w:eastAsia="Times New Roman" w:hAnsi="Times New Roman" w:cs="Times New Roman"/>
          <w:kern w:val="0"/>
          <w:sz w:val="24"/>
          <w:szCs w:val="24"/>
          <w:lang w:eastAsia="el-GR"/>
          <w14:ligatures w14:val="none"/>
        </w:rPr>
        <w:t xml:space="preserve"> </w:t>
      </w:r>
      <w:proofErr w:type="spellStart"/>
      <w:r w:rsidRPr="00C055DD">
        <w:rPr>
          <w:rFonts w:ascii="Times New Roman" w:eastAsia="Times New Roman" w:hAnsi="Times New Roman" w:cs="Times New Roman"/>
          <w:kern w:val="0"/>
          <w:sz w:val="24"/>
          <w:szCs w:val="24"/>
          <w:lang w:eastAsia="el-GR"/>
          <w14:ligatures w14:val="none"/>
        </w:rPr>
        <w:t>past</w:t>
      </w:r>
      <w:proofErr w:type="spellEnd"/>
      <w:r w:rsidRPr="00C055DD">
        <w:rPr>
          <w:rFonts w:ascii="Times New Roman" w:eastAsia="Times New Roman" w:hAnsi="Times New Roman" w:cs="Times New Roman"/>
          <w:kern w:val="0"/>
          <w:sz w:val="24"/>
          <w:szCs w:val="24"/>
          <w:lang w:eastAsia="el-GR"/>
          <w14:ligatures w14:val="none"/>
        </w:rPr>
        <w:t xml:space="preserve"> </w:t>
      </w:r>
      <w:proofErr w:type="spellStart"/>
      <w:r w:rsidRPr="00C055DD">
        <w:rPr>
          <w:rFonts w:ascii="Times New Roman" w:eastAsia="Times New Roman" w:hAnsi="Times New Roman" w:cs="Times New Roman"/>
          <w:kern w:val="0"/>
          <w:sz w:val="24"/>
          <w:szCs w:val="24"/>
          <w:lang w:eastAsia="el-GR"/>
          <w14:ligatures w14:val="none"/>
        </w:rPr>
        <w:t>newsletters</w:t>
      </w:r>
      <w:proofErr w:type="spellEnd"/>
      <w:r w:rsidRPr="00C055DD">
        <w:rPr>
          <w:rFonts w:ascii="Times New Roman" w:eastAsia="Times New Roman" w:hAnsi="Times New Roman" w:cs="Times New Roman"/>
          <w:kern w:val="0"/>
          <w:sz w:val="24"/>
          <w:szCs w:val="24"/>
          <w:lang w:eastAsia="el-GR"/>
          <w14:ligatures w14:val="none"/>
        </w:rPr>
        <w:t xml:space="preserve"> </w:t>
      </w:r>
      <w:hyperlink r:id="rId49" w:history="1">
        <w:proofErr w:type="spellStart"/>
        <w:r w:rsidRPr="00C055DD">
          <w:rPr>
            <w:rFonts w:ascii="Times New Roman" w:eastAsia="Times New Roman" w:hAnsi="Times New Roman" w:cs="Times New Roman"/>
            <w:color w:val="0000FF"/>
            <w:kern w:val="0"/>
            <w:sz w:val="24"/>
            <w:szCs w:val="24"/>
            <w:u w:val="single"/>
            <w:lang w:eastAsia="el-GR"/>
            <w14:ligatures w14:val="none"/>
          </w:rPr>
          <w:t>here</w:t>
        </w:r>
        <w:proofErr w:type="spellEnd"/>
      </w:hyperlink>
      <w:r w:rsidRPr="00C055DD">
        <w:rPr>
          <w:rFonts w:ascii="Times New Roman" w:eastAsia="Times New Roman" w:hAnsi="Times New Roman" w:cs="Times New Roman"/>
          <w:kern w:val="0"/>
          <w:sz w:val="24"/>
          <w:szCs w:val="24"/>
          <w:lang w:eastAsia="el-GR"/>
          <w14:ligatures w14:val="none"/>
        </w:rPr>
        <w:t xml:space="preserve">. </w:t>
      </w:r>
    </w:p>
    <w:p w14:paraId="6A752AE1" w14:textId="77777777" w:rsidR="00C055DD" w:rsidRPr="00C055DD" w:rsidRDefault="00C055DD" w:rsidP="00C055DD">
      <w:pPr>
        <w:pBdr>
          <w:bottom w:val="single" w:sz="6" w:space="1" w:color="auto"/>
        </w:pBdr>
        <w:spacing w:after="0" w:line="240" w:lineRule="auto"/>
        <w:jc w:val="center"/>
        <w:rPr>
          <w:rFonts w:ascii="Arial" w:eastAsia="Times New Roman" w:hAnsi="Arial" w:cs="Arial"/>
          <w:vanish/>
          <w:kern w:val="0"/>
          <w:sz w:val="16"/>
          <w:szCs w:val="16"/>
          <w:lang w:eastAsia="el-GR"/>
          <w14:ligatures w14:val="none"/>
        </w:rPr>
      </w:pPr>
      <w:r w:rsidRPr="00C055DD">
        <w:rPr>
          <w:rFonts w:ascii="Arial" w:eastAsia="Times New Roman" w:hAnsi="Arial" w:cs="Arial"/>
          <w:vanish/>
          <w:kern w:val="0"/>
          <w:sz w:val="16"/>
          <w:szCs w:val="16"/>
          <w:lang w:eastAsia="el-GR"/>
          <w14:ligatures w14:val="none"/>
        </w:rPr>
        <w:t>Top of Form</w:t>
      </w:r>
    </w:p>
    <w:p w14:paraId="2BFAF1A0" w14:textId="77777777" w:rsidR="00C055DD" w:rsidRPr="00C055DD" w:rsidRDefault="00C055DD" w:rsidP="00C055DD">
      <w:pPr>
        <w:spacing w:after="0" w:line="240" w:lineRule="auto"/>
        <w:rPr>
          <w:rFonts w:ascii="Times New Roman" w:eastAsia="Times New Roman" w:hAnsi="Times New Roman" w:cs="Times New Roman"/>
          <w:kern w:val="0"/>
          <w:sz w:val="24"/>
          <w:szCs w:val="24"/>
          <w:lang w:eastAsia="el-GR"/>
          <w14:ligatures w14:val="none"/>
        </w:rPr>
      </w:pPr>
      <w:proofErr w:type="spellStart"/>
      <w:r w:rsidRPr="00C055DD">
        <w:rPr>
          <w:rFonts w:ascii="Times New Roman" w:eastAsia="Times New Roman" w:hAnsi="Times New Roman" w:cs="Times New Roman"/>
          <w:kern w:val="0"/>
          <w:sz w:val="24"/>
          <w:szCs w:val="24"/>
          <w:lang w:eastAsia="el-GR"/>
          <w14:ligatures w14:val="none"/>
        </w:rPr>
        <w:t>Your</w:t>
      </w:r>
      <w:proofErr w:type="spellEnd"/>
      <w:r w:rsidRPr="00C055DD">
        <w:rPr>
          <w:rFonts w:ascii="Times New Roman" w:eastAsia="Times New Roman" w:hAnsi="Times New Roman" w:cs="Times New Roman"/>
          <w:kern w:val="0"/>
          <w:sz w:val="24"/>
          <w:szCs w:val="24"/>
          <w:lang w:eastAsia="el-GR"/>
          <w14:ligatures w14:val="none"/>
        </w:rPr>
        <w:t xml:space="preserve"> Email </w:t>
      </w:r>
    </w:p>
    <w:p w14:paraId="55145294" w14:textId="77777777" w:rsidR="00C055DD" w:rsidRPr="00C055DD" w:rsidRDefault="00C055DD" w:rsidP="00C055DD">
      <w:pPr>
        <w:spacing w:after="0" w:line="240" w:lineRule="auto"/>
        <w:rPr>
          <w:rFonts w:ascii="Times New Roman" w:eastAsia="Times New Roman" w:hAnsi="Times New Roman" w:cs="Times New Roman"/>
          <w:kern w:val="0"/>
          <w:sz w:val="24"/>
          <w:szCs w:val="24"/>
          <w:lang w:eastAsia="el-GR"/>
          <w14:ligatures w14:val="none"/>
        </w:rPr>
      </w:pPr>
      <w:proofErr w:type="spellStart"/>
      <w:r w:rsidRPr="00C055DD">
        <w:rPr>
          <w:rFonts w:ascii="Times New Roman" w:eastAsia="Times New Roman" w:hAnsi="Times New Roman" w:cs="Times New Roman"/>
          <w:kern w:val="0"/>
          <w:sz w:val="24"/>
          <w:szCs w:val="24"/>
          <w:lang w:eastAsia="el-GR"/>
          <w14:ligatures w14:val="none"/>
        </w:rPr>
        <w:t>Your</w:t>
      </w:r>
      <w:proofErr w:type="spellEnd"/>
      <w:r w:rsidRPr="00C055DD">
        <w:rPr>
          <w:rFonts w:ascii="Times New Roman" w:eastAsia="Times New Roman" w:hAnsi="Times New Roman" w:cs="Times New Roman"/>
          <w:kern w:val="0"/>
          <w:sz w:val="24"/>
          <w:szCs w:val="24"/>
          <w:lang w:eastAsia="el-GR"/>
          <w14:ligatures w14:val="none"/>
        </w:rPr>
        <w:t xml:space="preserve"> </w:t>
      </w:r>
      <w:proofErr w:type="spellStart"/>
      <w:r w:rsidRPr="00C055DD">
        <w:rPr>
          <w:rFonts w:ascii="Times New Roman" w:eastAsia="Times New Roman" w:hAnsi="Times New Roman" w:cs="Times New Roman"/>
          <w:kern w:val="0"/>
          <w:sz w:val="24"/>
          <w:szCs w:val="24"/>
          <w:lang w:eastAsia="el-GR"/>
          <w14:ligatures w14:val="none"/>
        </w:rPr>
        <w:t>County</w:t>
      </w:r>
      <w:proofErr w:type="spellEnd"/>
      <w:r w:rsidRPr="00C055DD">
        <w:rPr>
          <w:rFonts w:ascii="Times New Roman" w:eastAsia="Times New Roman" w:hAnsi="Times New Roman" w:cs="Times New Roman"/>
          <w:kern w:val="0"/>
          <w:sz w:val="24"/>
          <w:szCs w:val="24"/>
          <w:lang w:eastAsia="el-GR"/>
          <w14:ligatures w14:val="none"/>
        </w:rPr>
        <w:t xml:space="preserve"> </w:t>
      </w:r>
    </w:p>
    <w:p w14:paraId="07B0CE3D" w14:textId="77777777" w:rsidR="00C055DD" w:rsidRPr="00C055DD" w:rsidRDefault="00C055DD" w:rsidP="00C055DD">
      <w:pPr>
        <w:spacing w:after="0" w:line="240" w:lineRule="auto"/>
        <w:rPr>
          <w:rFonts w:ascii="Times New Roman" w:eastAsia="Times New Roman" w:hAnsi="Times New Roman" w:cs="Times New Roman"/>
          <w:kern w:val="0"/>
          <w:sz w:val="24"/>
          <w:szCs w:val="24"/>
          <w:lang w:eastAsia="el-GR"/>
          <w14:ligatures w14:val="none"/>
        </w:rPr>
      </w:pPr>
      <w:proofErr w:type="spellStart"/>
      <w:r w:rsidRPr="00C055DD">
        <w:rPr>
          <w:rFonts w:ascii="Times New Roman" w:eastAsia="Times New Roman" w:hAnsi="Times New Roman" w:cs="Times New Roman"/>
          <w:kern w:val="0"/>
          <w:sz w:val="24"/>
          <w:szCs w:val="24"/>
          <w:lang w:eastAsia="el-GR"/>
          <w14:ligatures w14:val="none"/>
        </w:rPr>
        <w:t>Country</w:t>
      </w:r>
      <w:proofErr w:type="spellEnd"/>
      <w:r w:rsidRPr="00C055DD">
        <w:rPr>
          <w:rFonts w:ascii="Times New Roman" w:eastAsia="Times New Roman" w:hAnsi="Times New Roman" w:cs="Times New Roman"/>
          <w:kern w:val="0"/>
          <w:sz w:val="24"/>
          <w:szCs w:val="24"/>
          <w:lang w:eastAsia="el-GR"/>
          <w14:ligatures w14:val="none"/>
        </w:rPr>
        <w:t xml:space="preserve"> </w:t>
      </w:r>
    </w:p>
    <w:p w14:paraId="24E49ECD" w14:textId="77777777" w:rsidR="00C055DD" w:rsidRPr="00C055DD" w:rsidRDefault="00C055DD" w:rsidP="00C055DD">
      <w:pPr>
        <w:pBdr>
          <w:top w:val="single" w:sz="6" w:space="1" w:color="auto"/>
        </w:pBdr>
        <w:spacing w:after="0" w:line="240" w:lineRule="auto"/>
        <w:jc w:val="center"/>
        <w:rPr>
          <w:rFonts w:ascii="Arial" w:eastAsia="Times New Roman" w:hAnsi="Arial" w:cs="Arial"/>
          <w:vanish/>
          <w:kern w:val="0"/>
          <w:sz w:val="16"/>
          <w:szCs w:val="16"/>
          <w:lang w:eastAsia="el-GR"/>
          <w14:ligatures w14:val="none"/>
        </w:rPr>
      </w:pPr>
      <w:r w:rsidRPr="00C055DD">
        <w:rPr>
          <w:rFonts w:ascii="Arial" w:eastAsia="Times New Roman" w:hAnsi="Arial" w:cs="Arial"/>
          <w:vanish/>
          <w:kern w:val="0"/>
          <w:sz w:val="16"/>
          <w:szCs w:val="16"/>
          <w:lang w:eastAsia="el-GR"/>
          <w14:ligatures w14:val="none"/>
        </w:rPr>
        <w:t>Bottom of Form</w:t>
      </w:r>
    </w:p>
    <w:p w14:paraId="71ACF17E" w14:textId="77777777" w:rsidR="00C055DD" w:rsidRPr="00C055DD" w:rsidRDefault="00C055DD" w:rsidP="00C055DD">
      <w:pPr>
        <w:pBdr>
          <w:bottom w:val="single" w:sz="6" w:space="1" w:color="auto"/>
        </w:pBdr>
        <w:spacing w:after="0" w:line="240" w:lineRule="auto"/>
        <w:jc w:val="center"/>
        <w:rPr>
          <w:rFonts w:ascii="Arial" w:eastAsia="Times New Roman" w:hAnsi="Arial" w:cs="Arial"/>
          <w:vanish/>
          <w:kern w:val="0"/>
          <w:sz w:val="16"/>
          <w:szCs w:val="16"/>
          <w:lang w:eastAsia="el-GR"/>
          <w14:ligatures w14:val="none"/>
        </w:rPr>
      </w:pPr>
      <w:r w:rsidRPr="00C055DD">
        <w:rPr>
          <w:rFonts w:ascii="Arial" w:eastAsia="Times New Roman" w:hAnsi="Arial" w:cs="Arial"/>
          <w:vanish/>
          <w:kern w:val="0"/>
          <w:sz w:val="16"/>
          <w:szCs w:val="16"/>
          <w:lang w:eastAsia="el-GR"/>
          <w14:ligatures w14:val="none"/>
        </w:rPr>
        <w:t>Top of Form</w:t>
      </w:r>
    </w:p>
    <w:p w14:paraId="12B95282" w14:textId="77777777" w:rsidR="00C055DD" w:rsidRPr="00C055DD" w:rsidRDefault="00C055DD" w:rsidP="00C055DD">
      <w:pPr>
        <w:spacing w:after="0" w:line="240" w:lineRule="auto"/>
        <w:rPr>
          <w:rFonts w:ascii="Times New Roman" w:eastAsia="Times New Roman" w:hAnsi="Times New Roman" w:cs="Times New Roman"/>
          <w:kern w:val="0"/>
          <w:sz w:val="24"/>
          <w:szCs w:val="24"/>
          <w:lang w:eastAsia="el-GR"/>
          <w14:ligatures w14:val="none"/>
        </w:rPr>
      </w:pPr>
      <w:r w:rsidRPr="00C055DD">
        <w:rPr>
          <w:rFonts w:ascii="Times New Roman" w:eastAsia="Times New Roman" w:hAnsi="Times New Roman" w:cs="Times New Roman"/>
          <w:kern w:val="0"/>
          <w:sz w:val="24"/>
          <w:szCs w:val="24"/>
          <w:lang w:val="en-US" w:eastAsia="el-GR"/>
          <w14:ligatures w14:val="none"/>
        </w:rPr>
        <w:t xml:space="preserve">I understand that by clicking submit I am agreeing to Travel Alaska's </w:t>
      </w:r>
      <w:hyperlink r:id="rId50" w:history="1">
        <w:r w:rsidRPr="00C055DD">
          <w:rPr>
            <w:rFonts w:ascii="Times New Roman" w:eastAsia="Times New Roman" w:hAnsi="Times New Roman" w:cs="Times New Roman"/>
            <w:color w:val="0000FF"/>
            <w:kern w:val="0"/>
            <w:sz w:val="24"/>
            <w:szCs w:val="24"/>
            <w:u w:val="single"/>
            <w:lang w:val="en-US" w:eastAsia="el-GR"/>
            <w14:ligatures w14:val="none"/>
          </w:rPr>
          <w:t>Privacy Policy</w:t>
        </w:r>
      </w:hyperlink>
      <w:r w:rsidRPr="00C055DD">
        <w:rPr>
          <w:rFonts w:ascii="Times New Roman" w:eastAsia="Times New Roman" w:hAnsi="Times New Roman" w:cs="Times New Roman"/>
          <w:kern w:val="0"/>
          <w:sz w:val="24"/>
          <w:szCs w:val="24"/>
          <w:lang w:val="en-US" w:eastAsia="el-GR"/>
          <w14:ligatures w14:val="none"/>
        </w:rPr>
        <w:t xml:space="preserve">. </w:t>
      </w:r>
      <w:proofErr w:type="spellStart"/>
      <w:r w:rsidRPr="00C055DD">
        <w:rPr>
          <w:rFonts w:ascii="Times New Roman" w:eastAsia="Times New Roman" w:hAnsi="Times New Roman" w:cs="Times New Roman"/>
          <w:kern w:val="0"/>
          <w:sz w:val="24"/>
          <w:szCs w:val="24"/>
          <w:lang w:eastAsia="el-GR"/>
          <w14:ligatures w14:val="none"/>
        </w:rPr>
        <w:t>View</w:t>
      </w:r>
      <w:proofErr w:type="spellEnd"/>
      <w:r w:rsidRPr="00C055DD">
        <w:rPr>
          <w:rFonts w:ascii="Times New Roman" w:eastAsia="Times New Roman" w:hAnsi="Times New Roman" w:cs="Times New Roman"/>
          <w:kern w:val="0"/>
          <w:sz w:val="24"/>
          <w:szCs w:val="24"/>
          <w:lang w:eastAsia="el-GR"/>
          <w14:ligatures w14:val="none"/>
        </w:rPr>
        <w:t xml:space="preserve"> </w:t>
      </w:r>
      <w:hyperlink r:id="rId51" w:history="1">
        <w:r w:rsidRPr="00C055DD">
          <w:rPr>
            <w:rFonts w:ascii="Times New Roman" w:eastAsia="Times New Roman" w:hAnsi="Times New Roman" w:cs="Times New Roman"/>
            <w:color w:val="0000FF"/>
            <w:kern w:val="0"/>
            <w:sz w:val="24"/>
            <w:szCs w:val="24"/>
            <w:u w:val="single"/>
            <w:lang w:eastAsia="el-GR"/>
            <w14:ligatures w14:val="none"/>
          </w:rPr>
          <w:t xml:space="preserve">GDPR </w:t>
        </w:r>
        <w:proofErr w:type="spellStart"/>
        <w:r w:rsidRPr="00C055DD">
          <w:rPr>
            <w:rFonts w:ascii="Times New Roman" w:eastAsia="Times New Roman" w:hAnsi="Times New Roman" w:cs="Times New Roman"/>
            <w:color w:val="0000FF"/>
            <w:kern w:val="0"/>
            <w:sz w:val="24"/>
            <w:szCs w:val="24"/>
            <w:u w:val="single"/>
            <w:lang w:eastAsia="el-GR"/>
            <w14:ligatures w14:val="none"/>
          </w:rPr>
          <w:t>FAQs</w:t>
        </w:r>
        <w:proofErr w:type="spellEnd"/>
      </w:hyperlink>
      <w:r w:rsidRPr="00C055DD">
        <w:rPr>
          <w:rFonts w:ascii="Times New Roman" w:eastAsia="Times New Roman" w:hAnsi="Times New Roman" w:cs="Times New Roman"/>
          <w:kern w:val="0"/>
          <w:sz w:val="24"/>
          <w:szCs w:val="24"/>
          <w:lang w:eastAsia="el-GR"/>
          <w14:ligatures w14:val="none"/>
        </w:rPr>
        <w:t xml:space="preserve">. * </w:t>
      </w:r>
    </w:p>
    <w:p w14:paraId="6A9EEFB5" w14:textId="77777777" w:rsidR="00C055DD" w:rsidRPr="00C055DD" w:rsidRDefault="00C055DD" w:rsidP="00C055DD">
      <w:pPr>
        <w:pBdr>
          <w:top w:val="single" w:sz="6" w:space="1" w:color="auto"/>
        </w:pBdr>
        <w:spacing w:after="0" w:line="240" w:lineRule="auto"/>
        <w:jc w:val="center"/>
        <w:rPr>
          <w:rFonts w:ascii="Arial" w:eastAsia="Times New Roman" w:hAnsi="Arial" w:cs="Arial"/>
          <w:vanish/>
          <w:kern w:val="0"/>
          <w:sz w:val="16"/>
          <w:szCs w:val="16"/>
          <w:lang w:eastAsia="el-GR"/>
          <w14:ligatures w14:val="none"/>
        </w:rPr>
      </w:pPr>
      <w:r w:rsidRPr="00C055DD">
        <w:rPr>
          <w:rFonts w:ascii="Arial" w:eastAsia="Times New Roman" w:hAnsi="Arial" w:cs="Arial"/>
          <w:vanish/>
          <w:kern w:val="0"/>
          <w:sz w:val="16"/>
          <w:szCs w:val="16"/>
          <w:lang w:eastAsia="el-GR"/>
          <w14:ligatures w14:val="none"/>
        </w:rPr>
        <w:t>Bottom of Form</w:t>
      </w:r>
    </w:p>
    <w:p w14:paraId="6E5EF294" w14:textId="77777777" w:rsidR="00C055DD" w:rsidRPr="00C055DD" w:rsidRDefault="00C055DD" w:rsidP="00C055DD">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hyperlink r:id="rId52" w:tgtFrame="_blank" w:history="1">
        <w:r w:rsidRPr="00C055DD">
          <w:rPr>
            <w:rFonts w:ascii="Times New Roman" w:eastAsia="Times New Roman" w:hAnsi="Times New Roman" w:cs="Times New Roman"/>
            <w:color w:val="0000FF"/>
            <w:kern w:val="0"/>
            <w:sz w:val="24"/>
            <w:szCs w:val="24"/>
            <w:u w:val="single"/>
            <w:lang w:eastAsia="el-GR"/>
            <w14:ligatures w14:val="none"/>
          </w:rPr>
          <w:t xml:space="preserve">ADVERTISE WITH US </w:t>
        </w:r>
      </w:hyperlink>
    </w:p>
    <w:p w14:paraId="4B8D1352" w14:textId="77777777" w:rsidR="00C055DD" w:rsidRPr="00C055DD" w:rsidRDefault="00C055DD" w:rsidP="00C055DD">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hyperlink r:id="rId53" w:history="1">
        <w:r w:rsidRPr="00C055DD">
          <w:rPr>
            <w:rFonts w:ascii="Times New Roman" w:eastAsia="Times New Roman" w:hAnsi="Times New Roman" w:cs="Times New Roman"/>
            <w:color w:val="0000FF"/>
            <w:kern w:val="0"/>
            <w:sz w:val="24"/>
            <w:szCs w:val="24"/>
            <w:u w:val="single"/>
            <w:lang w:eastAsia="el-GR"/>
            <w14:ligatures w14:val="none"/>
          </w:rPr>
          <w:t xml:space="preserve">FREE VACATION PLANNER </w:t>
        </w:r>
      </w:hyperlink>
    </w:p>
    <w:p w14:paraId="7E2B1EDB" w14:textId="77777777" w:rsidR="00C055DD" w:rsidRPr="00C055DD" w:rsidRDefault="00C055DD" w:rsidP="00C055DD">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hyperlink r:id="rId54" w:history="1">
        <w:r w:rsidRPr="00C055DD">
          <w:rPr>
            <w:rFonts w:ascii="Times New Roman" w:eastAsia="Times New Roman" w:hAnsi="Times New Roman" w:cs="Times New Roman"/>
            <w:color w:val="0000FF"/>
            <w:kern w:val="0"/>
            <w:sz w:val="24"/>
            <w:szCs w:val="24"/>
            <w:u w:val="single"/>
            <w:lang w:eastAsia="el-GR"/>
            <w14:ligatures w14:val="none"/>
          </w:rPr>
          <w:t xml:space="preserve">MEDIA CENTER </w:t>
        </w:r>
      </w:hyperlink>
    </w:p>
    <w:p w14:paraId="574BB13E" w14:textId="77777777" w:rsidR="00C055DD" w:rsidRPr="00C055DD" w:rsidRDefault="00C055DD" w:rsidP="00C055DD">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hyperlink r:id="rId55" w:history="1">
        <w:r w:rsidRPr="00C055DD">
          <w:rPr>
            <w:rFonts w:ascii="Times New Roman" w:eastAsia="Times New Roman" w:hAnsi="Times New Roman" w:cs="Times New Roman"/>
            <w:color w:val="0000FF"/>
            <w:kern w:val="0"/>
            <w:sz w:val="24"/>
            <w:szCs w:val="24"/>
            <w:u w:val="single"/>
            <w:lang w:eastAsia="el-GR"/>
            <w14:ligatures w14:val="none"/>
          </w:rPr>
          <w:t xml:space="preserve">TRAVEL TRADE </w:t>
        </w:r>
      </w:hyperlink>
    </w:p>
    <w:p w14:paraId="0DDB70C4" w14:textId="22E229B8" w:rsidR="00C055DD" w:rsidRPr="00C055DD" w:rsidRDefault="00C055DD" w:rsidP="00C055DD">
      <w:pPr>
        <w:spacing w:after="0" w:line="240" w:lineRule="auto"/>
        <w:rPr>
          <w:rFonts w:ascii="Times New Roman" w:eastAsia="Times New Roman" w:hAnsi="Times New Roman" w:cs="Times New Roman"/>
          <w:kern w:val="0"/>
          <w:sz w:val="24"/>
          <w:szCs w:val="24"/>
          <w:lang w:eastAsia="el-GR"/>
          <w14:ligatures w14:val="none"/>
        </w:rPr>
      </w:pPr>
      <w:r w:rsidRPr="00C055DD">
        <w:rPr>
          <w:rFonts w:ascii="Times New Roman" w:eastAsia="Times New Roman" w:hAnsi="Times New Roman" w:cs="Times New Roman"/>
          <w:noProof/>
          <w:color w:val="0000FF"/>
          <w:kern w:val="0"/>
          <w:sz w:val="24"/>
          <w:szCs w:val="24"/>
          <w:lang w:eastAsia="el-GR"/>
          <w14:ligatures w14:val="none"/>
        </w:rPr>
        <w:drawing>
          <wp:inline distT="0" distB="0" distL="0" distR="0" wp14:anchorId="52CE0F8D" wp14:editId="0828DE3B">
            <wp:extent cx="1533525" cy="1533525"/>
            <wp:effectExtent l="0" t="0" r="9525" b="9525"/>
            <wp:docPr id="1782462588" name="Picture 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14:paraId="3681CF7E" w14:textId="77777777" w:rsidR="00C055DD" w:rsidRPr="00C055DD" w:rsidRDefault="00C055DD" w:rsidP="00C055DD">
      <w:pPr>
        <w:spacing w:before="100" w:beforeAutospacing="1" w:after="100" w:afterAutospacing="1" w:line="240" w:lineRule="auto"/>
        <w:outlineLvl w:val="4"/>
        <w:rPr>
          <w:rFonts w:ascii="Times New Roman" w:eastAsia="Times New Roman" w:hAnsi="Times New Roman" w:cs="Times New Roman"/>
          <w:b/>
          <w:bCs/>
          <w:kern w:val="0"/>
          <w:sz w:val="20"/>
          <w:szCs w:val="20"/>
          <w:lang w:eastAsia="el-GR"/>
          <w14:ligatures w14:val="none"/>
        </w:rPr>
      </w:pPr>
      <w:proofErr w:type="spellStart"/>
      <w:r w:rsidRPr="00C055DD">
        <w:rPr>
          <w:rFonts w:ascii="Times New Roman" w:eastAsia="Times New Roman" w:hAnsi="Times New Roman" w:cs="Times New Roman"/>
          <w:b/>
          <w:bCs/>
          <w:kern w:val="0"/>
          <w:sz w:val="20"/>
          <w:szCs w:val="20"/>
          <w:lang w:eastAsia="el-GR"/>
          <w14:ligatures w14:val="none"/>
        </w:rPr>
        <w:t>Stay</w:t>
      </w:r>
      <w:proofErr w:type="spellEnd"/>
      <w:r w:rsidRPr="00C055DD">
        <w:rPr>
          <w:rFonts w:ascii="Times New Roman" w:eastAsia="Times New Roman" w:hAnsi="Times New Roman" w:cs="Times New Roman"/>
          <w:b/>
          <w:bCs/>
          <w:kern w:val="0"/>
          <w:sz w:val="20"/>
          <w:szCs w:val="20"/>
          <w:lang w:eastAsia="el-GR"/>
          <w14:ligatures w14:val="none"/>
        </w:rPr>
        <w:t xml:space="preserve"> </w:t>
      </w:r>
      <w:proofErr w:type="spellStart"/>
      <w:r w:rsidRPr="00C055DD">
        <w:rPr>
          <w:rFonts w:ascii="Times New Roman" w:eastAsia="Times New Roman" w:hAnsi="Times New Roman" w:cs="Times New Roman"/>
          <w:b/>
          <w:bCs/>
          <w:kern w:val="0"/>
          <w:sz w:val="20"/>
          <w:szCs w:val="20"/>
          <w:lang w:eastAsia="el-GR"/>
          <w14:ligatures w14:val="none"/>
        </w:rPr>
        <w:t>Connected</w:t>
      </w:r>
      <w:proofErr w:type="spellEnd"/>
    </w:p>
    <w:p w14:paraId="2D01E8C5" w14:textId="77777777" w:rsidR="00C055DD" w:rsidRPr="00C055DD" w:rsidRDefault="00C055DD" w:rsidP="00C055DD">
      <w:pPr>
        <w:spacing w:after="0" w:line="240" w:lineRule="auto"/>
        <w:rPr>
          <w:rFonts w:ascii="Times New Roman" w:eastAsia="Times New Roman" w:hAnsi="Times New Roman" w:cs="Times New Roman"/>
          <w:color w:val="0000FF"/>
          <w:kern w:val="0"/>
          <w:sz w:val="24"/>
          <w:szCs w:val="24"/>
          <w:u w:val="single"/>
          <w:lang w:eastAsia="el-GR"/>
          <w14:ligatures w14:val="none"/>
        </w:rPr>
      </w:pPr>
      <w:r w:rsidRPr="00C055DD">
        <w:rPr>
          <w:rFonts w:ascii="Times New Roman" w:eastAsia="Times New Roman" w:hAnsi="Times New Roman" w:cs="Times New Roman"/>
          <w:kern w:val="0"/>
          <w:sz w:val="24"/>
          <w:szCs w:val="24"/>
          <w:lang w:eastAsia="el-GR"/>
          <w14:ligatures w14:val="none"/>
        </w:rPr>
        <w:fldChar w:fldCharType="begin"/>
      </w:r>
      <w:r w:rsidRPr="00C055DD">
        <w:rPr>
          <w:rFonts w:ascii="Times New Roman" w:eastAsia="Times New Roman" w:hAnsi="Times New Roman" w:cs="Times New Roman"/>
          <w:kern w:val="0"/>
          <w:sz w:val="24"/>
          <w:szCs w:val="24"/>
          <w:lang w:eastAsia="el-GR"/>
          <w14:ligatures w14:val="none"/>
        </w:rPr>
        <w:instrText>HYPERLINK "http://www.facebook.com/travelalaska" \t "_blank"</w:instrText>
      </w:r>
      <w:r w:rsidRPr="00C055DD">
        <w:rPr>
          <w:rFonts w:ascii="Times New Roman" w:eastAsia="Times New Roman" w:hAnsi="Times New Roman" w:cs="Times New Roman"/>
          <w:kern w:val="0"/>
          <w:sz w:val="24"/>
          <w:szCs w:val="24"/>
          <w:lang w:eastAsia="el-GR"/>
          <w14:ligatures w14:val="none"/>
        </w:rPr>
      </w:r>
      <w:r w:rsidRPr="00C055DD">
        <w:rPr>
          <w:rFonts w:ascii="Times New Roman" w:eastAsia="Times New Roman" w:hAnsi="Times New Roman" w:cs="Times New Roman"/>
          <w:kern w:val="0"/>
          <w:sz w:val="24"/>
          <w:szCs w:val="24"/>
          <w:lang w:eastAsia="el-GR"/>
          <w14:ligatures w14:val="none"/>
        </w:rPr>
        <w:fldChar w:fldCharType="separate"/>
      </w:r>
    </w:p>
    <w:p w14:paraId="3D4B98CB" w14:textId="77777777" w:rsidR="00C055DD" w:rsidRPr="00C055DD" w:rsidRDefault="00C055DD" w:rsidP="00C055DD">
      <w:pPr>
        <w:spacing w:after="0" w:line="240" w:lineRule="auto"/>
        <w:rPr>
          <w:rFonts w:ascii="Times New Roman" w:eastAsia="Times New Roman" w:hAnsi="Times New Roman" w:cs="Times New Roman"/>
          <w:color w:val="0000FF"/>
          <w:kern w:val="0"/>
          <w:sz w:val="24"/>
          <w:szCs w:val="24"/>
          <w:u w:val="single"/>
          <w:lang w:eastAsia="el-GR"/>
          <w14:ligatures w14:val="none"/>
        </w:rPr>
      </w:pPr>
      <w:r w:rsidRPr="00C055DD">
        <w:rPr>
          <w:rFonts w:ascii="Times New Roman" w:eastAsia="Times New Roman" w:hAnsi="Times New Roman" w:cs="Times New Roman"/>
          <w:kern w:val="0"/>
          <w:sz w:val="24"/>
          <w:szCs w:val="24"/>
          <w:lang w:eastAsia="el-GR"/>
          <w14:ligatures w14:val="none"/>
        </w:rPr>
        <w:fldChar w:fldCharType="end"/>
      </w:r>
      <w:r w:rsidRPr="00C055DD">
        <w:rPr>
          <w:rFonts w:ascii="Times New Roman" w:eastAsia="Times New Roman" w:hAnsi="Times New Roman" w:cs="Times New Roman"/>
          <w:kern w:val="0"/>
          <w:sz w:val="24"/>
          <w:szCs w:val="24"/>
          <w:lang w:eastAsia="el-GR"/>
          <w14:ligatures w14:val="none"/>
        </w:rPr>
        <w:fldChar w:fldCharType="begin"/>
      </w:r>
      <w:r w:rsidRPr="00C055DD">
        <w:rPr>
          <w:rFonts w:ascii="Times New Roman" w:eastAsia="Times New Roman" w:hAnsi="Times New Roman" w:cs="Times New Roman"/>
          <w:kern w:val="0"/>
          <w:sz w:val="24"/>
          <w:szCs w:val="24"/>
          <w:lang w:eastAsia="el-GR"/>
          <w14:ligatures w14:val="none"/>
        </w:rPr>
        <w:instrText>HYPERLINK "https://instagram.com/travelalaska" \t "_blank"</w:instrText>
      </w:r>
      <w:r w:rsidRPr="00C055DD">
        <w:rPr>
          <w:rFonts w:ascii="Times New Roman" w:eastAsia="Times New Roman" w:hAnsi="Times New Roman" w:cs="Times New Roman"/>
          <w:kern w:val="0"/>
          <w:sz w:val="24"/>
          <w:szCs w:val="24"/>
          <w:lang w:eastAsia="el-GR"/>
          <w14:ligatures w14:val="none"/>
        </w:rPr>
      </w:r>
      <w:r w:rsidRPr="00C055DD">
        <w:rPr>
          <w:rFonts w:ascii="Times New Roman" w:eastAsia="Times New Roman" w:hAnsi="Times New Roman" w:cs="Times New Roman"/>
          <w:kern w:val="0"/>
          <w:sz w:val="24"/>
          <w:szCs w:val="24"/>
          <w:lang w:eastAsia="el-GR"/>
          <w14:ligatures w14:val="none"/>
        </w:rPr>
        <w:fldChar w:fldCharType="separate"/>
      </w:r>
    </w:p>
    <w:p w14:paraId="18318BAD" w14:textId="77777777" w:rsidR="00C055DD" w:rsidRPr="00C055DD" w:rsidRDefault="00C055DD" w:rsidP="00C055DD">
      <w:pPr>
        <w:spacing w:after="0" w:line="240" w:lineRule="auto"/>
        <w:rPr>
          <w:rFonts w:ascii="Times New Roman" w:eastAsia="Times New Roman" w:hAnsi="Times New Roman" w:cs="Times New Roman"/>
          <w:color w:val="0000FF"/>
          <w:kern w:val="0"/>
          <w:sz w:val="24"/>
          <w:szCs w:val="24"/>
          <w:u w:val="single"/>
          <w:lang w:eastAsia="el-GR"/>
          <w14:ligatures w14:val="none"/>
        </w:rPr>
      </w:pPr>
      <w:r w:rsidRPr="00C055DD">
        <w:rPr>
          <w:rFonts w:ascii="Times New Roman" w:eastAsia="Times New Roman" w:hAnsi="Times New Roman" w:cs="Times New Roman"/>
          <w:kern w:val="0"/>
          <w:sz w:val="24"/>
          <w:szCs w:val="24"/>
          <w:lang w:eastAsia="el-GR"/>
          <w14:ligatures w14:val="none"/>
        </w:rPr>
        <w:fldChar w:fldCharType="end"/>
      </w:r>
      <w:r w:rsidRPr="00C055DD">
        <w:rPr>
          <w:rFonts w:ascii="Times New Roman" w:eastAsia="Times New Roman" w:hAnsi="Times New Roman" w:cs="Times New Roman"/>
          <w:kern w:val="0"/>
          <w:sz w:val="24"/>
          <w:szCs w:val="24"/>
          <w:lang w:eastAsia="el-GR"/>
          <w14:ligatures w14:val="none"/>
        </w:rPr>
        <w:fldChar w:fldCharType="begin"/>
      </w:r>
      <w:r w:rsidRPr="00C055DD">
        <w:rPr>
          <w:rFonts w:ascii="Times New Roman" w:eastAsia="Times New Roman" w:hAnsi="Times New Roman" w:cs="Times New Roman"/>
          <w:kern w:val="0"/>
          <w:sz w:val="24"/>
          <w:szCs w:val="24"/>
          <w:lang w:eastAsia="el-GR"/>
          <w14:ligatures w14:val="none"/>
        </w:rPr>
        <w:instrText>HYPERLINK "http://twitter.com/travelalaska" \t "_blank"</w:instrText>
      </w:r>
      <w:r w:rsidRPr="00C055DD">
        <w:rPr>
          <w:rFonts w:ascii="Times New Roman" w:eastAsia="Times New Roman" w:hAnsi="Times New Roman" w:cs="Times New Roman"/>
          <w:kern w:val="0"/>
          <w:sz w:val="24"/>
          <w:szCs w:val="24"/>
          <w:lang w:eastAsia="el-GR"/>
          <w14:ligatures w14:val="none"/>
        </w:rPr>
      </w:r>
      <w:r w:rsidRPr="00C055DD">
        <w:rPr>
          <w:rFonts w:ascii="Times New Roman" w:eastAsia="Times New Roman" w:hAnsi="Times New Roman" w:cs="Times New Roman"/>
          <w:kern w:val="0"/>
          <w:sz w:val="24"/>
          <w:szCs w:val="24"/>
          <w:lang w:eastAsia="el-GR"/>
          <w14:ligatures w14:val="none"/>
        </w:rPr>
        <w:fldChar w:fldCharType="separate"/>
      </w:r>
    </w:p>
    <w:p w14:paraId="3FC81CDA" w14:textId="77777777" w:rsidR="00C055DD" w:rsidRPr="00C055DD" w:rsidRDefault="00C055DD" w:rsidP="00C055DD">
      <w:pPr>
        <w:spacing w:after="0" w:line="240" w:lineRule="auto"/>
        <w:rPr>
          <w:rFonts w:ascii="Times New Roman" w:eastAsia="Times New Roman" w:hAnsi="Times New Roman" w:cs="Times New Roman"/>
          <w:color w:val="0000FF"/>
          <w:kern w:val="0"/>
          <w:sz w:val="24"/>
          <w:szCs w:val="24"/>
          <w:u w:val="single"/>
          <w:lang w:eastAsia="el-GR"/>
          <w14:ligatures w14:val="none"/>
        </w:rPr>
      </w:pPr>
      <w:r w:rsidRPr="00C055DD">
        <w:rPr>
          <w:rFonts w:ascii="Times New Roman" w:eastAsia="Times New Roman" w:hAnsi="Times New Roman" w:cs="Times New Roman"/>
          <w:kern w:val="0"/>
          <w:sz w:val="24"/>
          <w:szCs w:val="24"/>
          <w:lang w:eastAsia="el-GR"/>
          <w14:ligatures w14:val="none"/>
        </w:rPr>
        <w:fldChar w:fldCharType="end"/>
      </w:r>
      <w:r w:rsidRPr="00C055DD">
        <w:rPr>
          <w:rFonts w:ascii="Times New Roman" w:eastAsia="Times New Roman" w:hAnsi="Times New Roman" w:cs="Times New Roman"/>
          <w:kern w:val="0"/>
          <w:sz w:val="24"/>
          <w:szCs w:val="24"/>
          <w:lang w:eastAsia="el-GR"/>
          <w14:ligatures w14:val="none"/>
        </w:rPr>
        <w:fldChar w:fldCharType="begin"/>
      </w:r>
      <w:r w:rsidRPr="00C055DD">
        <w:rPr>
          <w:rFonts w:ascii="Times New Roman" w:eastAsia="Times New Roman" w:hAnsi="Times New Roman" w:cs="Times New Roman"/>
          <w:kern w:val="0"/>
          <w:sz w:val="24"/>
          <w:szCs w:val="24"/>
          <w:lang w:eastAsia="el-GR"/>
          <w14:ligatures w14:val="none"/>
        </w:rPr>
        <w:instrText>HYPERLINK "https://www.pinterest.com/travelalaska_" \t "_blank"</w:instrText>
      </w:r>
      <w:r w:rsidRPr="00C055DD">
        <w:rPr>
          <w:rFonts w:ascii="Times New Roman" w:eastAsia="Times New Roman" w:hAnsi="Times New Roman" w:cs="Times New Roman"/>
          <w:kern w:val="0"/>
          <w:sz w:val="24"/>
          <w:szCs w:val="24"/>
          <w:lang w:eastAsia="el-GR"/>
          <w14:ligatures w14:val="none"/>
        </w:rPr>
      </w:r>
      <w:r w:rsidRPr="00C055DD">
        <w:rPr>
          <w:rFonts w:ascii="Times New Roman" w:eastAsia="Times New Roman" w:hAnsi="Times New Roman" w:cs="Times New Roman"/>
          <w:kern w:val="0"/>
          <w:sz w:val="24"/>
          <w:szCs w:val="24"/>
          <w:lang w:eastAsia="el-GR"/>
          <w14:ligatures w14:val="none"/>
        </w:rPr>
        <w:fldChar w:fldCharType="separate"/>
      </w:r>
    </w:p>
    <w:p w14:paraId="7B07A917" w14:textId="77777777" w:rsidR="00C055DD" w:rsidRPr="00C055DD" w:rsidRDefault="00C055DD" w:rsidP="00C055DD">
      <w:pPr>
        <w:spacing w:after="0" w:line="240" w:lineRule="auto"/>
        <w:rPr>
          <w:rFonts w:ascii="Times New Roman" w:eastAsia="Times New Roman" w:hAnsi="Times New Roman" w:cs="Times New Roman"/>
          <w:color w:val="0000FF"/>
          <w:kern w:val="0"/>
          <w:sz w:val="24"/>
          <w:szCs w:val="24"/>
          <w:u w:val="single"/>
          <w:lang w:eastAsia="el-GR"/>
          <w14:ligatures w14:val="none"/>
        </w:rPr>
      </w:pPr>
      <w:r w:rsidRPr="00C055DD">
        <w:rPr>
          <w:rFonts w:ascii="Times New Roman" w:eastAsia="Times New Roman" w:hAnsi="Times New Roman" w:cs="Times New Roman"/>
          <w:kern w:val="0"/>
          <w:sz w:val="24"/>
          <w:szCs w:val="24"/>
          <w:lang w:eastAsia="el-GR"/>
          <w14:ligatures w14:val="none"/>
        </w:rPr>
        <w:fldChar w:fldCharType="end"/>
      </w:r>
      <w:r w:rsidRPr="00C055DD">
        <w:rPr>
          <w:rFonts w:ascii="Times New Roman" w:eastAsia="Times New Roman" w:hAnsi="Times New Roman" w:cs="Times New Roman"/>
          <w:kern w:val="0"/>
          <w:sz w:val="24"/>
          <w:szCs w:val="24"/>
          <w:lang w:eastAsia="el-GR"/>
          <w14:ligatures w14:val="none"/>
        </w:rPr>
        <w:fldChar w:fldCharType="begin"/>
      </w:r>
      <w:r w:rsidRPr="00C055DD">
        <w:rPr>
          <w:rFonts w:ascii="Times New Roman" w:eastAsia="Times New Roman" w:hAnsi="Times New Roman" w:cs="Times New Roman"/>
          <w:kern w:val="0"/>
          <w:sz w:val="24"/>
          <w:szCs w:val="24"/>
          <w:lang w:eastAsia="el-GR"/>
          <w14:ligatures w14:val="none"/>
        </w:rPr>
        <w:instrText>HYPERLINK "https://www.youtube.com/c/TravelAlaska" \t "_blank"</w:instrText>
      </w:r>
      <w:r w:rsidRPr="00C055DD">
        <w:rPr>
          <w:rFonts w:ascii="Times New Roman" w:eastAsia="Times New Roman" w:hAnsi="Times New Roman" w:cs="Times New Roman"/>
          <w:kern w:val="0"/>
          <w:sz w:val="24"/>
          <w:szCs w:val="24"/>
          <w:lang w:eastAsia="el-GR"/>
          <w14:ligatures w14:val="none"/>
        </w:rPr>
      </w:r>
      <w:r w:rsidRPr="00C055DD">
        <w:rPr>
          <w:rFonts w:ascii="Times New Roman" w:eastAsia="Times New Roman" w:hAnsi="Times New Roman" w:cs="Times New Roman"/>
          <w:kern w:val="0"/>
          <w:sz w:val="24"/>
          <w:szCs w:val="24"/>
          <w:lang w:eastAsia="el-GR"/>
          <w14:ligatures w14:val="none"/>
        </w:rPr>
        <w:fldChar w:fldCharType="separate"/>
      </w:r>
    </w:p>
    <w:p w14:paraId="6FEEC5A6" w14:textId="77777777" w:rsidR="00C055DD" w:rsidRPr="00C055DD" w:rsidRDefault="00C055DD" w:rsidP="00C055DD">
      <w:pPr>
        <w:spacing w:after="0" w:line="240" w:lineRule="auto"/>
        <w:rPr>
          <w:rFonts w:ascii="Times New Roman" w:eastAsia="Times New Roman" w:hAnsi="Times New Roman" w:cs="Times New Roman"/>
          <w:color w:val="0000FF"/>
          <w:kern w:val="0"/>
          <w:sz w:val="24"/>
          <w:szCs w:val="24"/>
          <w:u w:val="single"/>
          <w:lang w:eastAsia="el-GR"/>
          <w14:ligatures w14:val="none"/>
        </w:rPr>
      </w:pPr>
      <w:r w:rsidRPr="00C055DD">
        <w:rPr>
          <w:rFonts w:ascii="Times New Roman" w:eastAsia="Times New Roman" w:hAnsi="Times New Roman" w:cs="Times New Roman"/>
          <w:kern w:val="0"/>
          <w:sz w:val="24"/>
          <w:szCs w:val="24"/>
          <w:lang w:eastAsia="el-GR"/>
          <w14:ligatures w14:val="none"/>
        </w:rPr>
        <w:fldChar w:fldCharType="end"/>
      </w:r>
      <w:r w:rsidRPr="00C055DD">
        <w:rPr>
          <w:rFonts w:ascii="Times New Roman" w:eastAsia="Times New Roman" w:hAnsi="Times New Roman" w:cs="Times New Roman"/>
          <w:kern w:val="0"/>
          <w:sz w:val="24"/>
          <w:szCs w:val="24"/>
          <w:lang w:eastAsia="el-GR"/>
          <w14:ligatures w14:val="none"/>
        </w:rPr>
        <w:fldChar w:fldCharType="begin"/>
      </w:r>
      <w:r w:rsidRPr="00C055DD">
        <w:rPr>
          <w:rFonts w:ascii="Times New Roman" w:eastAsia="Times New Roman" w:hAnsi="Times New Roman" w:cs="Times New Roman"/>
          <w:kern w:val="0"/>
          <w:sz w:val="24"/>
          <w:szCs w:val="24"/>
          <w:lang w:eastAsia="el-GR"/>
          <w14:ligatures w14:val="none"/>
        </w:rPr>
        <w:instrText>HYPERLINK "https://www.tiktok.com/@travelalaska?lang=en" \t "_blank"</w:instrText>
      </w:r>
      <w:r w:rsidRPr="00C055DD">
        <w:rPr>
          <w:rFonts w:ascii="Times New Roman" w:eastAsia="Times New Roman" w:hAnsi="Times New Roman" w:cs="Times New Roman"/>
          <w:kern w:val="0"/>
          <w:sz w:val="24"/>
          <w:szCs w:val="24"/>
          <w:lang w:eastAsia="el-GR"/>
          <w14:ligatures w14:val="none"/>
        </w:rPr>
      </w:r>
      <w:r w:rsidRPr="00C055DD">
        <w:rPr>
          <w:rFonts w:ascii="Times New Roman" w:eastAsia="Times New Roman" w:hAnsi="Times New Roman" w:cs="Times New Roman"/>
          <w:kern w:val="0"/>
          <w:sz w:val="24"/>
          <w:szCs w:val="24"/>
          <w:lang w:eastAsia="el-GR"/>
          <w14:ligatures w14:val="none"/>
        </w:rPr>
        <w:fldChar w:fldCharType="separate"/>
      </w:r>
    </w:p>
    <w:p w14:paraId="36215988" w14:textId="77777777" w:rsidR="00C055DD" w:rsidRPr="00C055DD" w:rsidRDefault="00C055DD" w:rsidP="00C055DD">
      <w:pPr>
        <w:spacing w:after="0" w:line="240" w:lineRule="auto"/>
        <w:rPr>
          <w:rFonts w:ascii="Times New Roman" w:eastAsia="Times New Roman" w:hAnsi="Times New Roman" w:cs="Times New Roman"/>
          <w:kern w:val="0"/>
          <w:sz w:val="24"/>
          <w:szCs w:val="24"/>
          <w:lang w:eastAsia="el-GR"/>
          <w14:ligatures w14:val="none"/>
        </w:rPr>
      </w:pPr>
      <w:r w:rsidRPr="00C055DD">
        <w:rPr>
          <w:rFonts w:ascii="Times New Roman" w:eastAsia="Times New Roman" w:hAnsi="Times New Roman" w:cs="Times New Roman"/>
          <w:kern w:val="0"/>
          <w:sz w:val="24"/>
          <w:szCs w:val="24"/>
          <w:lang w:eastAsia="el-GR"/>
          <w14:ligatures w14:val="none"/>
        </w:rPr>
        <w:fldChar w:fldCharType="end"/>
      </w:r>
    </w:p>
    <w:p w14:paraId="3874835C" w14:textId="77777777"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kern w:val="0"/>
          <w:sz w:val="24"/>
          <w:szCs w:val="24"/>
          <w:lang w:val="en-US" w:eastAsia="el-GR"/>
          <w14:ligatures w14:val="none"/>
        </w:rPr>
        <w:t>OFFICIAL STATE OF ALASKA VACATION AND TRAVEL INFORMATION</w:t>
      </w:r>
    </w:p>
    <w:p w14:paraId="68E028CD" w14:textId="0F5B4375" w:rsidR="00C055DD" w:rsidRPr="00C055DD" w:rsidRDefault="00C055DD" w:rsidP="00C055DD">
      <w:pPr>
        <w:spacing w:after="0" w:line="240" w:lineRule="auto"/>
        <w:rPr>
          <w:rFonts w:ascii="Times New Roman" w:eastAsia="Times New Roman" w:hAnsi="Times New Roman" w:cs="Times New Roman"/>
          <w:kern w:val="0"/>
          <w:sz w:val="24"/>
          <w:szCs w:val="24"/>
          <w:lang w:eastAsia="el-GR"/>
          <w14:ligatures w14:val="none"/>
        </w:rPr>
      </w:pPr>
      <w:r w:rsidRPr="00C055DD">
        <w:rPr>
          <w:rFonts w:ascii="Times New Roman" w:eastAsia="Times New Roman" w:hAnsi="Times New Roman" w:cs="Times New Roman"/>
          <w:noProof/>
          <w:color w:val="0000FF"/>
          <w:kern w:val="0"/>
          <w:sz w:val="24"/>
          <w:szCs w:val="24"/>
          <w:lang w:eastAsia="el-GR"/>
          <w14:ligatures w14:val="none"/>
        </w:rPr>
        <mc:AlternateContent>
          <mc:Choice Requires="wps">
            <w:drawing>
              <wp:inline distT="0" distB="0" distL="0" distR="0" wp14:anchorId="46377302" wp14:editId="76AE14A7">
                <wp:extent cx="304800" cy="304800"/>
                <wp:effectExtent l="0" t="0" r="0" b="0"/>
                <wp:docPr id="495615867" name="Rectangle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2960A2" id="Rectangle 7" o:spid="_x0000_s1026" href="https://www.travelalaska.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A8A2C24" w14:textId="77777777" w:rsidR="00C055DD" w:rsidRPr="00C055DD" w:rsidRDefault="00C055DD" w:rsidP="00C055DD">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hyperlink r:id="rId58" w:history="1">
        <w:r w:rsidRPr="00C055DD">
          <w:rPr>
            <w:rFonts w:ascii="Times New Roman" w:eastAsia="Times New Roman" w:hAnsi="Times New Roman" w:cs="Times New Roman"/>
            <w:color w:val="0000FF"/>
            <w:kern w:val="0"/>
            <w:sz w:val="24"/>
            <w:szCs w:val="24"/>
            <w:u w:val="single"/>
            <w:lang w:eastAsia="el-GR"/>
            <w14:ligatures w14:val="none"/>
          </w:rPr>
          <w:t>SITE MAP</w:t>
        </w:r>
      </w:hyperlink>
      <w:r w:rsidRPr="00C055DD">
        <w:rPr>
          <w:rFonts w:ascii="Times New Roman" w:eastAsia="Times New Roman" w:hAnsi="Times New Roman" w:cs="Times New Roman"/>
          <w:kern w:val="0"/>
          <w:sz w:val="24"/>
          <w:szCs w:val="24"/>
          <w:lang w:eastAsia="el-GR"/>
          <w14:ligatures w14:val="none"/>
        </w:rPr>
        <w:t xml:space="preserve"> </w:t>
      </w:r>
    </w:p>
    <w:p w14:paraId="21CC61F5" w14:textId="77777777" w:rsidR="00C055DD" w:rsidRPr="00C055DD" w:rsidRDefault="00C055DD" w:rsidP="00C055DD">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hyperlink r:id="rId59" w:history="1">
        <w:r w:rsidRPr="00C055DD">
          <w:rPr>
            <w:rFonts w:ascii="Times New Roman" w:eastAsia="Times New Roman" w:hAnsi="Times New Roman" w:cs="Times New Roman"/>
            <w:color w:val="0000FF"/>
            <w:kern w:val="0"/>
            <w:sz w:val="24"/>
            <w:szCs w:val="24"/>
            <w:u w:val="single"/>
            <w:lang w:eastAsia="el-GR"/>
            <w14:ligatures w14:val="none"/>
          </w:rPr>
          <w:t>ACCESSIBILITY STATEMENT</w:t>
        </w:r>
      </w:hyperlink>
      <w:r w:rsidRPr="00C055DD">
        <w:rPr>
          <w:rFonts w:ascii="Times New Roman" w:eastAsia="Times New Roman" w:hAnsi="Times New Roman" w:cs="Times New Roman"/>
          <w:kern w:val="0"/>
          <w:sz w:val="24"/>
          <w:szCs w:val="24"/>
          <w:lang w:eastAsia="el-GR"/>
          <w14:ligatures w14:val="none"/>
        </w:rPr>
        <w:t xml:space="preserve"> </w:t>
      </w:r>
    </w:p>
    <w:p w14:paraId="38D6B7AA" w14:textId="77777777" w:rsidR="00C055DD" w:rsidRPr="00C055DD" w:rsidRDefault="00C055DD" w:rsidP="00C055DD">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hyperlink r:id="rId60" w:history="1">
        <w:r w:rsidRPr="00C055DD">
          <w:rPr>
            <w:rFonts w:ascii="Times New Roman" w:eastAsia="Times New Roman" w:hAnsi="Times New Roman" w:cs="Times New Roman"/>
            <w:color w:val="0000FF"/>
            <w:kern w:val="0"/>
            <w:sz w:val="24"/>
            <w:szCs w:val="24"/>
            <w:u w:val="single"/>
            <w:lang w:eastAsia="el-GR"/>
            <w14:ligatures w14:val="none"/>
          </w:rPr>
          <w:t>PRIVACY POLICY</w:t>
        </w:r>
      </w:hyperlink>
      <w:r w:rsidRPr="00C055DD">
        <w:rPr>
          <w:rFonts w:ascii="Times New Roman" w:eastAsia="Times New Roman" w:hAnsi="Times New Roman" w:cs="Times New Roman"/>
          <w:kern w:val="0"/>
          <w:sz w:val="24"/>
          <w:szCs w:val="24"/>
          <w:lang w:eastAsia="el-GR"/>
          <w14:ligatures w14:val="none"/>
        </w:rPr>
        <w:t xml:space="preserve"> </w:t>
      </w:r>
    </w:p>
    <w:p w14:paraId="2050CF6C" w14:textId="77777777" w:rsidR="00C055DD" w:rsidRPr="00C055DD" w:rsidRDefault="00C055DD" w:rsidP="00C055DD">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hyperlink r:id="rId61" w:history="1">
        <w:r w:rsidRPr="00C055DD">
          <w:rPr>
            <w:rFonts w:ascii="Times New Roman" w:eastAsia="Times New Roman" w:hAnsi="Times New Roman" w:cs="Times New Roman"/>
            <w:color w:val="0000FF"/>
            <w:kern w:val="0"/>
            <w:sz w:val="24"/>
            <w:szCs w:val="24"/>
            <w:u w:val="single"/>
            <w:lang w:eastAsia="el-GR"/>
            <w14:ligatures w14:val="none"/>
          </w:rPr>
          <w:t>TERMS OF SERVICE</w:t>
        </w:r>
      </w:hyperlink>
      <w:r w:rsidRPr="00C055DD">
        <w:rPr>
          <w:rFonts w:ascii="Times New Roman" w:eastAsia="Times New Roman" w:hAnsi="Times New Roman" w:cs="Times New Roman"/>
          <w:kern w:val="0"/>
          <w:sz w:val="24"/>
          <w:szCs w:val="24"/>
          <w:lang w:eastAsia="el-GR"/>
          <w14:ligatures w14:val="none"/>
        </w:rPr>
        <w:t xml:space="preserve"> </w:t>
      </w:r>
    </w:p>
    <w:p w14:paraId="573233D5" w14:textId="77777777" w:rsidR="00C055DD" w:rsidRPr="00C055DD" w:rsidRDefault="00C055DD" w:rsidP="00C055DD">
      <w:pPr>
        <w:spacing w:after="0" w:line="240" w:lineRule="auto"/>
        <w:rPr>
          <w:rFonts w:ascii="Times New Roman" w:eastAsia="Times New Roman" w:hAnsi="Times New Roman" w:cs="Times New Roman"/>
          <w:kern w:val="0"/>
          <w:sz w:val="24"/>
          <w:szCs w:val="24"/>
          <w:lang w:eastAsia="el-GR"/>
          <w14:ligatures w14:val="none"/>
        </w:rPr>
      </w:pPr>
      <w:proofErr w:type="spellStart"/>
      <w:r w:rsidRPr="00C055DD">
        <w:rPr>
          <w:rFonts w:ascii="Times New Roman" w:eastAsia="Times New Roman" w:hAnsi="Times New Roman" w:cs="Times New Roman"/>
          <w:kern w:val="0"/>
          <w:sz w:val="24"/>
          <w:szCs w:val="24"/>
          <w:lang w:eastAsia="el-GR"/>
          <w14:ligatures w14:val="none"/>
        </w:rPr>
        <w:t>Copyright</w:t>
      </w:r>
      <w:proofErr w:type="spellEnd"/>
      <w:r w:rsidRPr="00C055DD">
        <w:rPr>
          <w:rFonts w:ascii="Times New Roman" w:eastAsia="Times New Roman" w:hAnsi="Times New Roman" w:cs="Times New Roman"/>
          <w:kern w:val="0"/>
          <w:sz w:val="24"/>
          <w:szCs w:val="24"/>
          <w:lang w:eastAsia="el-GR"/>
          <w14:ligatures w14:val="none"/>
        </w:rPr>
        <w:t xml:space="preserve"> 2024 </w:t>
      </w:r>
      <w:proofErr w:type="spellStart"/>
      <w:r w:rsidRPr="00C055DD">
        <w:rPr>
          <w:rFonts w:ascii="Times New Roman" w:eastAsia="Times New Roman" w:hAnsi="Times New Roman" w:cs="Times New Roman"/>
          <w:kern w:val="0"/>
          <w:sz w:val="24"/>
          <w:szCs w:val="24"/>
          <w:lang w:eastAsia="el-GR"/>
          <w14:ligatures w14:val="none"/>
        </w:rPr>
        <w:t>Alaska</w:t>
      </w:r>
      <w:proofErr w:type="spellEnd"/>
      <w:r w:rsidRPr="00C055DD">
        <w:rPr>
          <w:rFonts w:ascii="Times New Roman" w:eastAsia="Times New Roman" w:hAnsi="Times New Roman" w:cs="Times New Roman"/>
          <w:kern w:val="0"/>
          <w:sz w:val="24"/>
          <w:szCs w:val="24"/>
          <w:lang w:eastAsia="el-GR"/>
          <w14:ligatures w14:val="none"/>
        </w:rPr>
        <w:t xml:space="preserve"> </w:t>
      </w:r>
      <w:proofErr w:type="spellStart"/>
      <w:r w:rsidRPr="00C055DD">
        <w:rPr>
          <w:rFonts w:ascii="Times New Roman" w:eastAsia="Times New Roman" w:hAnsi="Times New Roman" w:cs="Times New Roman"/>
          <w:kern w:val="0"/>
          <w:sz w:val="24"/>
          <w:szCs w:val="24"/>
          <w:lang w:eastAsia="el-GR"/>
          <w14:ligatures w14:val="none"/>
        </w:rPr>
        <w:t>Travel</w:t>
      </w:r>
      <w:proofErr w:type="spellEnd"/>
      <w:r w:rsidRPr="00C055DD">
        <w:rPr>
          <w:rFonts w:ascii="Times New Roman" w:eastAsia="Times New Roman" w:hAnsi="Times New Roman" w:cs="Times New Roman"/>
          <w:kern w:val="0"/>
          <w:sz w:val="24"/>
          <w:szCs w:val="24"/>
          <w:lang w:eastAsia="el-GR"/>
          <w14:ligatures w14:val="none"/>
        </w:rPr>
        <w:t xml:space="preserve"> Industry Association</w:t>
      </w:r>
    </w:p>
    <w:p w14:paraId="3BFB44CD" w14:textId="77777777" w:rsidR="00C055DD" w:rsidRPr="00C055DD" w:rsidRDefault="00C055DD" w:rsidP="00C055DD">
      <w:pPr>
        <w:spacing w:after="0"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kern w:val="0"/>
          <w:sz w:val="24"/>
          <w:szCs w:val="24"/>
          <w:lang w:val="en-US" w:eastAsia="el-GR"/>
          <w14:ligatures w14:val="none"/>
        </w:rPr>
        <w:t>Travel Alaska is a registered trademark of Alaska Travel Industry Association.</w:t>
      </w:r>
    </w:p>
    <w:p w14:paraId="318B3ED2" w14:textId="77777777" w:rsidR="00C055DD" w:rsidRPr="00C055DD" w:rsidRDefault="00C055DD" w:rsidP="00C055DD">
      <w:pPr>
        <w:spacing w:before="100" w:beforeAutospacing="1" w:after="100" w:afterAutospacing="1" w:line="240" w:lineRule="auto"/>
        <w:rPr>
          <w:rFonts w:ascii="Times New Roman" w:eastAsia="Times New Roman" w:hAnsi="Times New Roman" w:cs="Times New Roman"/>
          <w:kern w:val="0"/>
          <w:sz w:val="24"/>
          <w:szCs w:val="24"/>
          <w:lang w:val="en-US" w:eastAsia="el-GR"/>
          <w14:ligatures w14:val="none"/>
        </w:rPr>
      </w:pPr>
      <w:r w:rsidRPr="00C055DD">
        <w:rPr>
          <w:rFonts w:ascii="Times New Roman" w:eastAsia="Times New Roman" w:hAnsi="Times New Roman" w:cs="Times New Roman"/>
          <w:kern w:val="0"/>
          <w:sz w:val="24"/>
          <w:szCs w:val="24"/>
          <w:lang w:val="en-US" w:eastAsia="el-GR"/>
          <w14:ligatures w14:val="none"/>
        </w:rPr>
        <w:t>We use cookies on this site to enhance your user experience. By clicking the Accept button, you agree to us doing so.</w:t>
      </w:r>
    </w:p>
    <w:p w14:paraId="0441EDC2" w14:textId="77777777" w:rsidR="00C055DD" w:rsidRPr="00C055DD" w:rsidRDefault="00C055DD">
      <w:pPr>
        <w:rPr>
          <w:b/>
          <w:bCs/>
          <w:color w:val="385623" w:themeColor="accent6" w:themeShade="80"/>
          <w:sz w:val="28"/>
          <w:szCs w:val="28"/>
          <w:u w:val="single"/>
          <w:lang w:val="en-US"/>
        </w:rPr>
      </w:pPr>
    </w:p>
    <w:sectPr w:rsidR="00C055DD" w:rsidRPr="00C055DD" w:rsidSect="006D22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46954"/>
    <w:multiLevelType w:val="multilevel"/>
    <w:tmpl w:val="373C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D1E9F"/>
    <w:multiLevelType w:val="multilevel"/>
    <w:tmpl w:val="F99C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D2E4F"/>
    <w:multiLevelType w:val="multilevel"/>
    <w:tmpl w:val="A3F8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DF232F"/>
    <w:multiLevelType w:val="multilevel"/>
    <w:tmpl w:val="19F4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073D8"/>
    <w:multiLevelType w:val="multilevel"/>
    <w:tmpl w:val="05B4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83522C"/>
    <w:multiLevelType w:val="multilevel"/>
    <w:tmpl w:val="5786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A85D69"/>
    <w:multiLevelType w:val="hybridMultilevel"/>
    <w:tmpl w:val="6A28195E"/>
    <w:lvl w:ilvl="0" w:tplc="9A18F6EC">
      <w:start w:val="1"/>
      <w:numFmt w:val="decimal"/>
      <w:lvlText w:val="%1."/>
      <w:lvlJc w:val="left"/>
      <w:pPr>
        <w:ind w:left="720" w:hanging="360"/>
      </w:pPr>
      <w:rPr>
        <w:rFonts w:hint="default"/>
        <w:color w:val="525252" w:themeColor="accent3" w:themeShade="8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02D0878"/>
    <w:multiLevelType w:val="multilevel"/>
    <w:tmpl w:val="4EBA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AD1816"/>
    <w:multiLevelType w:val="multilevel"/>
    <w:tmpl w:val="70C4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7763398">
    <w:abstractNumId w:val="4"/>
  </w:num>
  <w:num w:numId="2" w16cid:durableId="1407804514">
    <w:abstractNumId w:val="3"/>
  </w:num>
  <w:num w:numId="3" w16cid:durableId="590554925">
    <w:abstractNumId w:val="8"/>
  </w:num>
  <w:num w:numId="4" w16cid:durableId="113981173">
    <w:abstractNumId w:val="7"/>
  </w:num>
  <w:num w:numId="5" w16cid:durableId="1314797276">
    <w:abstractNumId w:val="2"/>
  </w:num>
  <w:num w:numId="6" w16cid:durableId="2007781262">
    <w:abstractNumId w:val="1"/>
  </w:num>
  <w:num w:numId="7" w16cid:durableId="2007441879">
    <w:abstractNumId w:val="5"/>
  </w:num>
  <w:num w:numId="8" w16cid:durableId="497383794">
    <w:abstractNumId w:val="0"/>
  </w:num>
  <w:num w:numId="9" w16cid:durableId="4284292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CAD"/>
    <w:rsid w:val="001F010A"/>
    <w:rsid w:val="003B4174"/>
    <w:rsid w:val="004C1248"/>
    <w:rsid w:val="004E3BB8"/>
    <w:rsid w:val="004F2554"/>
    <w:rsid w:val="005F0EED"/>
    <w:rsid w:val="005F2D84"/>
    <w:rsid w:val="00666E4F"/>
    <w:rsid w:val="006962FF"/>
    <w:rsid w:val="006D2249"/>
    <w:rsid w:val="0070083F"/>
    <w:rsid w:val="007C47F2"/>
    <w:rsid w:val="007E3154"/>
    <w:rsid w:val="00815CAD"/>
    <w:rsid w:val="0083036B"/>
    <w:rsid w:val="008C0544"/>
    <w:rsid w:val="00971407"/>
    <w:rsid w:val="009E0D30"/>
    <w:rsid w:val="009E4537"/>
    <w:rsid w:val="00A006F4"/>
    <w:rsid w:val="00AF5366"/>
    <w:rsid w:val="00B53A01"/>
    <w:rsid w:val="00B64157"/>
    <w:rsid w:val="00C055DD"/>
    <w:rsid w:val="00C624AA"/>
    <w:rsid w:val="00C768FC"/>
    <w:rsid w:val="00CC0014"/>
    <w:rsid w:val="00D334E4"/>
    <w:rsid w:val="00F01984"/>
    <w:rsid w:val="00F03A6D"/>
    <w:rsid w:val="00F35280"/>
    <w:rsid w:val="00F446E0"/>
    <w:rsid w:val="00FB05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4CF6A"/>
  <w15:chartTrackingRefBased/>
  <w15:docId w15:val="{3C0F61B8-6C53-4234-A0B7-CB62C6CE4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055DD"/>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l-GR"/>
      <w14:ligatures w14:val="none"/>
    </w:rPr>
  </w:style>
  <w:style w:type="paragraph" w:styleId="Heading3">
    <w:name w:val="heading 3"/>
    <w:basedOn w:val="Normal"/>
    <w:link w:val="Heading3Char"/>
    <w:uiPriority w:val="9"/>
    <w:qFormat/>
    <w:rsid w:val="00C055DD"/>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l-GR"/>
      <w14:ligatures w14:val="none"/>
    </w:rPr>
  </w:style>
  <w:style w:type="paragraph" w:styleId="Heading4">
    <w:name w:val="heading 4"/>
    <w:basedOn w:val="Normal"/>
    <w:link w:val="Heading4Char"/>
    <w:uiPriority w:val="9"/>
    <w:qFormat/>
    <w:rsid w:val="00C055DD"/>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l-GR"/>
      <w14:ligatures w14:val="none"/>
    </w:rPr>
  </w:style>
  <w:style w:type="paragraph" w:styleId="Heading5">
    <w:name w:val="heading 5"/>
    <w:basedOn w:val="Normal"/>
    <w:link w:val="Heading5Char"/>
    <w:uiPriority w:val="9"/>
    <w:qFormat/>
    <w:rsid w:val="00C055DD"/>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l-G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055DD"/>
    <w:rPr>
      <w:rFonts w:ascii="Times New Roman" w:eastAsia="Times New Roman" w:hAnsi="Times New Roman" w:cs="Times New Roman"/>
      <w:b/>
      <w:bCs/>
      <w:kern w:val="0"/>
      <w:sz w:val="36"/>
      <w:szCs w:val="36"/>
      <w:lang w:eastAsia="el-GR"/>
      <w14:ligatures w14:val="none"/>
    </w:rPr>
  </w:style>
  <w:style w:type="character" w:customStyle="1" w:styleId="Heading3Char">
    <w:name w:val="Heading 3 Char"/>
    <w:basedOn w:val="DefaultParagraphFont"/>
    <w:link w:val="Heading3"/>
    <w:uiPriority w:val="9"/>
    <w:rsid w:val="00C055DD"/>
    <w:rPr>
      <w:rFonts w:ascii="Times New Roman" w:eastAsia="Times New Roman" w:hAnsi="Times New Roman" w:cs="Times New Roman"/>
      <w:b/>
      <w:bCs/>
      <w:kern w:val="0"/>
      <w:sz w:val="27"/>
      <w:szCs w:val="27"/>
      <w:lang w:eastAsia="el-GR"/>
      <w14:ligatures w14:val="none"/>
    </w:rPr>
  </w:style>
  <w:style w:type="character" w:customStyle="1" w:styleId="Heading4Char">
    <w:name w:val="Heading 4 Char"/>
    <w:basedOn w:val="DefaultParagraphFont"/>
    <w:link w:val="Heading4"/>
    <w:uiPriority w:val="9"/>
    <w:rsid w:val="00C055DD"/>
    <w:rPr>
      <w:rFonts w:ascii="Times New Roman" w:eastAsia="Times New Roman" w:hAnsi="Times New Roman" w:cs="Times New Roman"/>
      <w:b/>
      <w:bCs/>
      <w:kern w:val="0"/>
      <w:sz w:val="24"/>
      <w:szCs w:val="24"/>
      <w:lang w:eastAsia="el-GR"/>
      <w14:ligatures w14:val="none"/>
    </w:rPr>
  </w:style>
  <w:style w:type="character" w:customStyle="1" w:styleId="Heading5Char">
    <w:name w:val="Heading 5 Char"/>
    <w:basedOn w:val="DefaultParagraphFont"/>
    <w:link w:val="Heading5"/>
    <w:uiPriority w:val="9"/>
    <w:rsid w:val="00C055DD"/>
    <w:rPr>
      <w:rFonts w:ascii="Times New Roman" w:eastAsia="Times New Roman" w:hAnsi="Times New Roman" w:cs="Times New Roman"/>
      <w:b/>
      <w:bCs/>
      <w:kern w:val="0"/>
      <w:sz w:val="20"/>
      <w:szCs w:val="20"/>
      <w:lang w:eastAsia="el-GR"/>
      <w14:ligatures w14:val="none"/>
    </w:rPr>
  </w:style>
  <w:style w:type="character" w:styleId="Hyperlink">
    <w:name w:val="Hyperlink"/>
    <w:basedOn w:val="DefaultParagraphFont"/>
    <w:uiPriority w:val="99"/>
    <w:unhideWhenUsed/>
    <w:rsid w:val="00C055DD"/>
    <w:rPr>
      <w:color w:val="0000FF"/>
      <w:u w:val="single"/>
    </w:rPr>
  </w:style>
  <w:style w:type="paragraph" w:customStyle="1" w:styleId="level-0">
    <w:name w:val="level-0"/>
    <w:basedOn w:val="Normal"/>
    <w:rsid w:val="00C055D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customStyle="1" w:styleId="main-link-text">
    <w:name w:val="main-link-text"/>
    <w:basedOn w:val="DefaultParagraphFont"/>
    <w:rsid w:val="00C055DD"/>
  </w:style>
  <w:style w:type="paragraph" w:styleId="NormalWeb">
    <w:name w:val="Normal (Web)"/>
    <w:basedOn w:val="Normal"/>
    <w:uiPriority w:val="99"/>
    <w:semiHidden/>
    <w:unhideWhenUsed/>
    <w:rsid w:val="00C055D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Emphasis">
    <w:name w:val="Emphasis"/>
    <w:basedOn w:val="DefaultParagraphFont"/>
    <w:uiPriority w:val="20"/>
    <w:qFormat/>
    <w:rsid w:val="00C055DD"/>
    <w:rPr>
      <w:i/>
      <w:iCs/>
    </w:rPr>
  </w:style>
  <w:style w:type="paragraph" w:customStyle="1" w:styleId="summary">
    <w:name w:val="summary"/>
    <w:basedOn w:val="Normal"/>
    <w:rsid w:val="00C055D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paragraph" w:customStyle="1" w:styleId="sm--facebook">
    <w:name w:val="sm--facebook"/>
    <w:basedOn w:val="Normal"/>
    <w:rsid w:val="00C055D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customStyle="1" w:styleId="visually-hidden">
    <w:name w:val="visually-hidden"/>
    <w:basedOn w:val="DefaultParagraphFont"/>
    <w:rsid w:val="00C055DD"/>
  </w:style>
  <w:style w:type="paragraph" w:customStyle="1" w:styleId="sm--instagram">
    <w:name w:val="sm--instagram"/>
    <w:basedOn w:val="Normal"/>
    <w:rsid w:val="00C055D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paragraph" w:customStyle="1" w:styleId="sm--twitter">
    <w:name w:val="sm--twitter"/>
    <w:basedOn w:val="Normal"/>
    <w:rsid w:val="00C055D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customStyle="1" w:styleId="user-name">
    <w:name w:val="user-name"/>
    <w:basedOn w:val="DefaultParagraphFont"/>
    <w:rsid w:val="00C055DD"/>
  </w:style>
  <w:style w:type="paragraph" w:styleId="z-TopofForm">
    <w:name w:val="HTML Top of Form"/>
    <w:basedOn w:val="Normal"/>
    <w:next w:val="Normal"/>
    <w:link w:val="z-TopofFormChar"/>
    <w:hidden/>
    <w:uiPriority w:val="99"/>
    <w:semiHidden/>
    <w:unhideWhenUsed/>
    <w:rsid w:val="00C055DD"/>
    <w:pPr>
      <w:pBdr>
        <w:bottom w:val="single" w:sz="6" w:space="1" w:color="auto"/>
      </w:pBdr>
      <w:spacing w:after="0" w:line="240" w:lineRule="auto"/>
      <w:jc w:val="center"/>
    </w:pPr>
    <w:rPr>
      <w:rFonts w:ascii="Arial" w:eastAsia="Times New Roman" w:hAnsi="Arial" w:cs="Arial"/>
      <w:vanish/>
      <w:kern w:val="0"/>
      <w:sz w:val="16"/>
      <w:szCs w:val="16"/>
      <w:lang w:eastAsia="el-GR"/>
      <w14:ligatures w14:val="none"/>
    </w:rPr>
  </w:style>
  <w:style w:type="character" w:customStyle="1" w:styleId="z-TopofFormChar">
    <w:name w:val="z-Top of Form Char"/>
    <w:basedOn w:val="DefaultParagraphFont"/>
    <w:link w:val="z-TopofForm"/>
    <w:uiPriority w:val="99"/>
    <w:semiHidden/>
    <w:rsid w:val="00C055DD"/>
    <w:rPr>
      <w:rFonts w:ascii="Arial" w:eastAsia="Times New Roman" w:hAnsi="Arial" w:cs="Arial"/>
      <w:vanish/>
      <w:kern w:val="0"/>
      <w:sz w:val="16"/>
      <w:szCs w:val="16"/>
      <w:lang w:eastAsia="el-GR"/>
      <w14:ligatures w14:val="none"/>
    </w:rPr>
  </w:style>
  <w:style w:type="paragraph" w:styleId="z-BottomofForm">
    <w:name w:val="HTML Bottom of Form"/>
    <w:basedOn w:val="Normal"/>
    <w:next w:val="Normal"/>
    <w:link w:val="z-BottomofFormChar"/>
    <w:hidden/>
    <w:uiPriority w:val="99"/>
    <w:semiHidden/>
    <w:unhideWhenUsed/>
    <w:rsid w:val="00C055DD"/>
    <w:pPr>
      <w:pBdr>
        <w:top w:val="single" w:sz="6" w:space="1" w:color="auto"/>
      </w:pBdr>
      <w:spacing w:after="0" w:line="240" w:lineRule="auto"/>
      <w:jc w:val="center"/>
    </w:pPr>
    <w:rPr>
      <w:rFonts w:ascii="Arial" w:eastAsia="Times New Roman" w:hAnsi="Arial" w:cs="Arial"/>
      <w:vanish/>
      <w:kern w:val="0"/>
      <w:sz w:val="16"/>
      <w:szCs w:val="16"/>
      <w:lang w:eastAsia="el-GR"/>
      <w14:ligatures w14:val="none"/>
    </w:rPr>
  </w:style>
  <w:style w:type="character" w:customStyle="1" w:styleId="z-BottomofFormChar">
    <w:name w:val="z-Bottom of Form Char"/>
    <w:basedOn w:val="DefaultParagraphFont"/>
    <w:link w:val="z-BottomofForm"/>
    <w:uiPriority w:val="99"/>
    <w:semiHidden/>
    <w:rsid w:val="00C055DD"/>
    <w:rPr>
      <w:rFonts w:ascii="Arial" w:eastAsia="Times New Roman" w:hAnsi="Arial" w:cs="Arial"/>
      <w:vanish/>
      <w:kern w:val="0"/>
      <w:sz w:val="16"/>
      <w:szCs w:val="16"/>
      <w:lang w:eastAsia="el-GR"/>
      <w14:ligatures w14:val="none"/>
    </w:rPr>
  </w:style>
  <w:style w:type="character" w:customStyle="1" w:styleId="required-asterisk">
    <w:name w:val="required-asterisk"/>
    <w:basedOn w:val="DefaultParagraphFont"/>
    <w:rsid w:val="00C055DD"/>
  </w:style>
  <w:style w:type="paragraph" w:customStyle="1" w:styleId="advertise-with-us">
    <w:name w:val="advertise-with-us"/>
    <w:basedOn w:val="Normal"/>
    <w:rsid w:val="00C055D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paragraph" w:customStyle="1" w:styleId="free-vacation-planner">
    <w:name w:val="free-vacation-planner"/>
    <w:basedOn w:val="Normal"/>
    <w:rsid w:val="00C055D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paragraph" w:customStyle="1" w:styleId="media-center">
    <w:name w:val="media-center"/>
    <w:basedOn w:val="Normal"/>
    <w:rsid w:val="00C055D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paragraph" w:customStyle="1" w:styleId="travel-trade">
    <w:name w:val="travel-trade"/>
    <w:basedOn w:val="Normal"/>
    <w:rsid w:val="00C055DD"/>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paragraph" w:styleId="ListParagraph">
    <w:name w:val="List Paragraph"/>
    <w:basedOn w:val="Normal"/>
    <w:uiPriority w:val="34"/>
    <w:qFormat/>
    <w:rsid w:val="00666E4F"/>
    <w:pPr>
      <w:ind w:left="720"/>
      <w:contextualSpacing/>
    </w:pPr>
  </w:style>
  <w:style w:type="character" w:styleId="UnresolvedMention">
    <w:name w:val="Unresolved Mention"/>
    <w:basedOn w:val="DefaultParagraphFont"/>
    <w:uiPriority w:val="99"/>
    <w:semiHidden/>
    <w:unhideWhenUsed/>
    <w:rsid w:val="00666E4F"/>
    <w:rPr>
      <w:color w:val="605E5C"/>
      <w:shd w:val="clear" w:color="auto" w:fill="E1DFDD"/>
    </w:rPr>
  </w:style>
  <w:style w:type="character" w:customStyle="1" w:styleId="hgkelc">
    <w:name w:val="hgkelc"/>
    <w:basedOn w:val="DefaultParagraphFont"/>
    <w:rsid w:val="00696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2660933">
      <w:bodyDiv w:val="1"/>
      <w:marLeft w:val="0"/>
      <w:marRight w:val="0"/>
      <w:marTop w:val="0"/>
      <w:marBottom w:val="0"/>
      <w:divBdr>
        <w:top w:val="none" w:sz="0" w:space="0" w:color="auto"/>
        <w:left w:val="none" w:sz="0" w:space="0" w:color="auto"/>
        <w:bottom w:val="none" w:sz="0" w:space="0" w:color="auto"/>
        <w:right w:val="none" w:sz="0" w:space="0" w:color="auto"/>
      </w:divBdr>
      <w:divsChild>
        <w:div w:id="1296910088">
          <w:marLeft w:val="0"/>
          <w:marRight w:val="0"/>
          <w:marTop w:val="0"/>
          <w:marBottom w:val="0"/>
          <w:divBdr>
            <w:top w:val="none" w:sz="0" w:space="0" w:color="auto"/>
            <w:left w:val="none" w:sz="0" w:space="0" w:color="auto"/>
            <w:bottom w:val="none" w:sz="0" w:space="0" w:color="auto"/>
            <w:right w:val="none" w:sz="0" w:space="0" w:color="auto"/>
          </w:divBdr>
        </w:div>
        <w:div w:id="285897138">
          <w:marLeft w:val="0"/>
          <w:marRight w:val="0"/>
          <w:marTop w:val="0"/>
          <w:marBottom w:val="0"/>
          <w:divBdr>
            <w:top w:val="none" w:sz="0" w:space="0" w:color="auto"/>
            <w:left w:val="none" w:sz="0" w:space="0" w:color="auto"/>
            <w:bottom w:val="none" w:sz="0" w:space="0" w:color="auto"/>
            <w:right w:val="none" w:sz="0" w:space="0" w:color="auto"/>
          </w:divBdr>
        </w:div>
        <w:div w:id="1404647533">
          <w:marLeft w:val="0"/>
          <w:marRight w:val="0"/>
          <w:marTop w:val="0"/>
          <w:marBottom w:val="0"/>
          <w:divBdr>
            <w:top w:val="none" w:sz="0" w:space="0" w:color="auto"/>
            <w:left w:val="none" w:sz="0" w:space="0" w:color="auto"/>
            <w:bottom w:val="none" w:sz="0" w:space="0" w:color="auto"/>
            <w:right w:val="none" w:sz="0" w:space="0" w:color="auto"/>
          </w:divBdr>
          <w:divsChild>
            <w:div w:id="376393585">
              <w:marLeft w:val="0"/>
              <w:marRight w:val="0"/>
              <w:marTop w:val="0"/>
              <w:marBottom w:val="0"/>
              <w:divBdr>
                <w:top w:val="none" w:sz="0" w:space="0" w:color="auto"/>
                <w:left w:val="none" w:sz="0" w:space="0" w:color="auto"/>
                <w:bottom w:val="none" w:sz="0" w:space="0" w:color="auto"/>
                <w:right w:val="none" w:sz="0" w:space="0" w:color="auto"/>
              </w:divBdr>
              <w:divsChild>
                <w:div w:id="1888760490">
                  <w:marLeft w:val="0"/>
                  <w:marRight w:val="0"/>
                  <w:marTop w:val="0"/>
                  <w:marBottom w:val="0"/>
                  <w:divBdr>
                    <w:top w:val="none" w:sz="0" w:space="0" w:color="auto"/>
                    <w:left w:val="none" w:sz="0" w:space="0" w:color="auto"/>
                    <w:bottom w:val="none" w:sz="0" w:space="0" w:color="auto"/>
                    <w:right w:val="none" w:sz="0" w:space="0" w:color="auto"/>
                  </w:divBdr>
                  <w:divsChild>
                    <w:div w:id="1463227022">
                      <w:marLeft w:val="0"/>
                      <w:marRight w:val="0"/>
                      <w:marTop w:val="0"/>
                      <w:marBottom w:val="0"/>
                      <w:divBdr>
                        <w:top w:val="none" w:sz="0" w:space="0" w:color="auto"/>
                        <w:left w:val="none" w:sz="0" w:space="0" w:color="auto"/>
                        <w:bottom w:val="none" w:sz="0" w:space="0" w:color="auto"/>
                        <w:right w:val="none" w:sz="0" w:space="0" w:color="auto"/>
                      </w:divBdr>
                    </w:div>
                  </w:divsChild>
                </w:div>
                <w:div w:id="25109937">
                  <w:marLeft w:val="0"/>
                  <w:marRight w:val="0"/>
                  <w:marTop w:val="0"/>
                  <w:marBottom w:val="0"/>
                  <w:divBdr>
                    <w:top w:val="none" w:sz="0" w:space="0" w:color="auto"/>
                    <w:left w:val="none" w:sz="0" w:space="0" w:color="auto"/>
                    <w:bottom w:val="none" w:sz="0" w:space="0" w:color="auto"/>
                    <w:right w:val="none" w:sz="0" w:space="0" w:color="auto"/>
                  </w:divBdr>
                  <w:divsChild>
                    <w:div w:id="4130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400">
          <w:marLeft w:val="0"/>
          <w:marRight w:val="0"/>
          <w:marTop w:val="0"/>
          <w:marBottom w:val="0"/>
          <w:divBdr>
            <w:top w:val="none" w:sz="0" w:space="0" w:color="auto"/>
            <w:left w:val="none" w:sz="0" w:space="0" w:color="auto"/>
            <w:bottom w:val="none" w:sz="0" w:space="0" w:color="auto"/>
            <w:right w:val="none" w:sz="0" w:space="0" w:color="auto"/>
          </w:divBdr>
          <w:divsChild>
            <w:div w:id="1176699118">
              <w:marLeft w:val="0"/>
              <w:marRight w:val="0"/>
              <w:marTop w:val="0"/>
              <w:marBottom w:val="0"/>
              <w:divBdr>
                <w:top w:val="none" w:sz="0" w:space="0" w:color="auto"/>
                <w:left w:val="none" w:sz="0" w:space="0" w:color="auto"/>
                <w:bottom w:val="none" w:sz="0" w:space="0" w:color="auto"/>
                <w:right w:val="none" w:sz="0" w:space="0" w:color="auto"/>
              </w:divBdr>
            </w:div>
            <w:div w:id="291637480">
              <w:marLeft w:val="0"/>
              <w:marRight w:val="0"/>
              <w:marTop w:val="0"/>
              <w:marBottom w:val="0"/>
              <w:divBdr>
                <w:top w:val="none" w:sz="0" w:space="0" w:color="auto"/>
                <w:left w:val="none" w:sz="0" w:space="0" w:color="auto"/>
                <w:bottom w:val="none" w:sz="0" w:space="0" w:color="auto"/>
                <w:right w:val="none" w:sz="0" w:space="0" w:color="auto"/>
              </w:divBdr>
              <w:divsChild>
                <w:div w:id="590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9315">
          <w:marLeft w:val="0"/>
          <w:marRight w:val="0"/>
          <w:marTop w:val="0"/>
          <w:marBottom w:val="0"/>
          <w:divBdr>
            <w:top w:val="none" w:sz="0" w:space="0" w:color="auto"/>
            <w:left w:val="none" w:sz="0" w:space="0" w:color="auto"/>
            <w:bottom w:val="none" w:sz="0" w:space="0" w:color="auto"/>
            <w:right w:val="none" w:sz="0" w:space="0" w:color="auto"/>
          </w:divBdr>
          <w:divsChild>
            <w:div w:id="2035494977">
              <w:marLeft w:val="0"/>
              <w:marRight w:val="0"/>
              <w:marTop w:val="0"/>
              <w:marBottom w:val="0"/>
              <w:divBdr>
                <w:top w:val="none" w:sz="0" w:space="0" w:color="auto"/>
                <w:left w:val="none" w:sz="0" w:space="0" w:color="auto"/>
                <w:bottom w:val="none" w:sz="0" w:space="0" w:color="auto"/>
                <w:right w:val="none" w:sz="0" w:space="0" w:color="auto"/>
              </w:divBdr>
            </w:div>
          </w:divsChild>
        </w:div>
        <w:div w:id="77559465">
          <w:marLeft w:val="0"/>
          <w:marRight w:val="0"/>
          <w:marTop w:val="0"/>
          <w:marBottom w:val="0"/>
          <w:divBdr>
            <w:top w:val="none" w:sz="0" w:space="0" w:color="auto"/>
            <w:left w:val="none" w:sz="0" w:space="0" w:color="auto"/>
            <w:bottom w:val="none" w:sz="0" w:space="0" w:color="auto"/>
            <w:right w:val="none" w:sz="0" w:space="0" w:color="auto"/>
          </w:divBdr>
          <w:divsChild>
            <w:div w:id="1164509668">
              <w:marLeft w:val="0"/>
              <w:marRight w:val="0"/>
              <w:marTop w:val="0"/>
              <w:marBottom w:val="0"/>
              <w:divBdr>
                <w:top w:val="none" w:sz="0" w:space="0" w:color="auto"/>
                <w:left w:val="none" w:sz="0" w:space="0" w:color="auto"/>
                <w:bottom w:val="none" w:sz="0" w:space="0" w:color="auto"/>
                <w:right w:val="none" w:sz="0" w:space="0" w:color="auto"/>
              </w:divBdr>
              <w:divsChild>
                <w:div w:id="1685129853">
                  <w:marLeft w:val="0"/>
                  <w:marRight w:val="0"/>
                  <w:marTop w:val="0"/>
                  <w:marBottom w:val="0"/>
                  <w:divBdr>
                    <w:top w:val="none" w:sz="0" w:space="0" w:color="auto"/>
                    <w:left w:val="none" w:sz="0" w:space="0" w:color="auto"/>
                    <w:bottom w:val="none" w:sz="0" w:space="0" w:color="auto"/>
                    <w:right w:val="none" w:sz="0" w:space="0" w:color="auto"/>
                  </w:divBdr>
                  <w:divsChild>
                    <w:div w:id="1709376655">
                      <w:marLeft w:val="0"/>
                      <w:marRight w:val="0"/>
                      <w:marTop w:val="0"/>
                      <w:marBottom w:val="0"/>
                      <w:divBdr>
                        <w:top w:val="none" w:sz="0" w:space="0" w:color="auto"/>
                        <w:left w:val="none" w:sz="0" w:space="0" w:color="auto"/>
                        <w:bottom w:val="none" w:sz="0" w:space="0" w:color="auto"/>
                        <w:right w:val="none" w:sz="0" w:space="0" w:color="auto"/>
                      </w:divBdr>
                      <w:divsChild>
                        <w:div w:id="13736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2603">
                  <w:marLeft w:val="0"/>
                  <w:marRight w:val="0"/>
                  <w:marTop w:val="0"/>
                  <w:marBottom w:val="0"/>
                  <w:divBdr>
                    <w:top w:val="none" w:sz="0" w:space="0" w:color="auto"/>
                    <w:left w:val="none" w:sz="0" w:space="0" w:color="auto"/>
                    <w:bottom w:val="none" w:sz="0" w:space="0" w:color="auto"/>
                    <w:right w:val="none" w:sz="0" w:space="0" w:color="auto"/>
                  </w:divBdr>
                  <w:divsChild>
                    <w:div w:id="19877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80156">
          <w:marLeft w:val="0"/>
          <w:marRight w:val="0"/>
          <w:marTop w:val="0"/>
          <w:marBottom w:val="0"/>
          <w:divBdr>
            <w:top w:val="none" w:sz="0" w:space="0" w:color="auto"/>
            <w:left w:val="none" w:sz="0" w:space="0" w:color="auto"/>
            <w:bottom w:val="none" w:sz="0" w:space="0" w:color="auto"/>
            <w:right w:val="none" w:sz="0" w:space="0" w:color="auto"/>
          </w:divBdr>
          <w:divsChild>
            <w:div w:id="1131706242">
              <w:marLeft w:val="0"/>
              <w:marRight w:val="0"/>
              <w:marTop w:val="0"/>
              <w:marBottom w:val="0"/>
              <w:divBdr>
                <w:top w:val="none" w:sz="0" w:space="0" w:color="auto"/>
                <w:left w:val="none" w:sz="0" w:space="0" w:color="auto"/>
                <w:bottom w:val="none" w:sz="0" w:space="0" w:color="auto"/>
                <w:right w:val="none" w:sz="0" w:space="0" w:color="auto"/>
              </w:divBdr>
              <w:divsChild>
                <w:div w:id="1485661870">
                  <w:marLeft w:val="0"/>
                  <w:marRight w:val="0"/>
                  <w:marTop w:val="0"/>
                  <w:marBottom w:val="0"/>
                  <w:divBdr>
                    <w:top w:val="none" w:sz="0" w:space="0" w:color="auto"/>
                    <w:left w:val="none" w:sz="0" w:space="0" w:color="auto"/>
                    <w:bottom w:val="none" w:sz="0" w:space="0" w:color="auto"/>
                    <w:right w:val="none" w:sz="0" w:space="0" w:color="auto"/>
                  </w:divBdr>
                  <w:divsChild>
                    <w:div w:id="744298176">
                      <w:marLeft w:val="0"/>
                      <w:marRight w:val="0"/>
                      <w:marTop w:val="0"/>
                      <w:marBottom w:val="0"/>
                      <w:divBdr>
                        <w:top w:val="none" w:sz="0" w:space="0" w:color="auto"/>
                        <w:left w:val="none" w:sz="0" w:space="0" w:color="auto"/>
                        <w:bottom w:val="none" w:sz="0" w:space="0" w:color="auto"/>
                        <w:right w:val="none" w:sz="0" w:space="0" w:color="auto"/>
                      </w:divBdr>
                      <w:divsChild>
                        <w:div w:id="1682128264">
                          <w:marLeft w:val="0"/>
                          <w:marRight w:val="0"/>
                          <w:marTop w:val="0"/>
                          <w:marBottom w:val="0"/>
                          <w:divBdr>
                            <w:top w:val="none" w:sz="0" w:space="0" w:color="auto"/>
                            <w:left w:val="none" w:sz="0" w:space="0" w:color="auto"/>
                            <w:bottom w:val="none" w:sz="0" w:space="0" w:color="auto"/>
                            <w:right w:val="none" w:sz="0" w:space="0" w:color="auto"/>
                          </w:divBdr>
                          <w:divsChild>
                            <w:div w:id="624114982">
                              <w:marLeft w:val="0"/>
                              <w:marRight w:val="0"/>
                              <w:marTop w:val="0"/>
                              <w:marBottom w:val="0"/>
                              <w:divBdr>
                                <w:top w:val="none" w:sz="0" w:space="0" w:color="auto"/>
                                <w:left w:val="none" w:sz="0" w:space="0" w:color="auto"/>
                                <w:bottom w:val="none" w:sz="0" w:space="0" w:color="auto"/>
                                <w:right w:val="none" w:sz="0" w:space="0" w:color="auto"/>
                              </w:divBdr>
                              <w:divsChild>
                                <w:div w:id="484014448">
                                  <w:marLeft w:val="0"/>
                                  <w:marRight w:val="0"/>
                                  <w:marTop w:val="0"/>
                                  <w:marBottom w:val="0"/>
                                  <w:divBdr>
                                    <w:top w:val="none" w:sz="0" w:space="0" w:color="auto"/>
                                    <w:left w:val="none" w:sz="0" w:space="0" w:color="auto"/>
                                    <w:bottom w:val="none" w:sz="0" w:space="0" w:color="auto"/>
                                    <w:right w:val="none" w:sz="0" w:space="0" w:color="auto"/>
                                  </w:divBdr>
                                  <w:divsChild>
                                    <w:div w:id="637878697">
                                      <w:marLeft w:val="0"/>
                                      <w:marRight w:val="0"/>
                                      <w:marTop w:val="0"/>
                                      <w:marBottom w:val="0"/>
                                      <w:divBdr>
                                        <w:top w:val="none" w:sz="0" w:space="0" w:color="auto"/>
                                        <w:left w:val="none" w:sz="0" w:space="0" w:color="auto"/>
                                        <w:bottom w:val="none" w:sz="0" w:space="0" w:color="auto"/>
                                        <w:right w:val="none" w:sz="0" w:space="0" w:color="auto"/>
                                      </w:divBdr>
                                      <w:divsChild>
                                        <w:div w:id="1192449886">
                                          <w:marLeft w:val="0"/>
                                          <w:marRight w:val="0"/>
                                          <w:marTop w:val="0"/>
                                          <w:marBottom w:val="0"/>
                                          <w:divBdr>
                                            <w:top w:val="none" w:sz="0" w:space="0" w:color="auto"/>
                                            <w:left w:val="none" w:sz="0" w:space="0" w:color="auto"/>
                                            <w:bottom w:val="none" w:sz="0" w:space="0" w:color="auto"/>
                                            <w:right w:val="none" w:sz="0" w:space="0" w:color="auto"/>
                                          </w:divBdr>
                                          <w:divsChild>
                                            <w:div w:id="1831092931">
                                              <w:marLeft w:val="0"/>
                                              <w:marRight w:val="0"/>
                                              <w:marTop w:val="0"/>
                                              <w:marBottom w:val="0"/>
                                              <w:divBdr>
                                                <w:top w:val="none" w:sz="0" w:space="0" w:color="auto"/>
                                                <w:left w:val="none" w:sz="0" w:space="0" w:color="auto"/>
                                                <w:bottom w:val="none" w:sz="0" w:space="0" w:color="auto"/>
                                                <w:right w:val="none" w:sz="0" w:space="0" w:color="auto"/>
                                              </w:divBdr>
                                              <w:divsChild>
                                                <w:div w:id="2044087851">
                                                  <w:marLeft w:val="0"/>
                                                  <w:marRight w:val="0"/>
                                                  <w:marTop w:val="0"/>
                                                  <w:marBottom w:val="0"/>
                                                  <w:divBdr>
                                                    <w:top w:val="none" w:sz="0" w:space="0" w:color="auto"/>
                                                    <w:left w:val="none" w:sz="0" w:space="0" w:color="auto"/>
                                                    <w:bottom w:val="none" w:sz="0" w:space="0" w:color="auto"/>
                                                    <w:right w:val="none" w:sz="0" w:space="0" w:color="auto"/>
                                                  </w:divBdr>
                                                  <w:divsChild>
                                                    <w:div w:id="1139152544">
                                                      <w:marLeft w:val="0"/>
                                                      <w:marRight w:val="0"/>
                                                      <w:marTop w:val="0"/>
                                                      <w:marBottom w:val="0"/>
                                                      <w:divBdr>
                                                        <w:top w:val="none" w:sz="0" w:space="0" w:color="auto"/>
                                                        <w:left w:val="none" w:sz="0" w:space="0" w:color="auto"/>
                                                        <w:bottom w:val="none" w:sz="0" w:space="0" w:color="auto"/>
                                                        <w:right w:val="none" w:sz="0" w:space="0" w:color="auto"/>
                                                      </w:divBdr>
                                                      <w:divsChild>
                                                        <w:div w:id="1864662448">
                                                          <w:marLeft w:val="0"/>
                                                          <w:marRight w:val="0"/>
                                                          <w:marTop w:val="0"/>
                                                          <w:marBottom w:val="0"/>
                                                          <w:divBdr>
                                                            <w:top w:val="none" w:sz="0" w:space="0" w:color="auto"/>
                                                            <w:left w:val="none" w:sz="0" w:space="0" w:color="auto"/>
                                                            <w:bottom w:val="none" w:sz="0" w:space="0" w:color="auto"/>
                                                            <w:right w:val="none" w:sz="0" w:space="0" w:color="auto"/>
                                                          </w:divBdr>
                                                        </w:div>
                                                        <w:div w:id="17087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36628">
                                          <w:marLeft w:val="0"/>
                                          <w:marRight w:val="0"/>
                                          <w:marTop w:val="0"/>
                                          <w:marBottom w:val="0"/>
                                          <w:divBdr>
                                            <w:top w:val="none" w:sz="0" w:space="0" w:color="auto"/>
                                            <w:left w:val="none" w:sz="0" w:space="0" w:color="auto"/>
                                            <w:bottom w:val="none" w:sz="0" w:space="0" w:color="auto"/>
                                            <w:right w:val="none" w:sz="0" w:space="0" w:color="auto"/>
                                          </w:divBdr>
                                          <w:divsChild>
                                            <w:div w:id="434448466">
                                              <w:marLeft w:val="0"/>
                                              <w:marRight w:val="0"/>
                                              <w:marTop w:val="0"/>
                                              <w:marBottom w:val="0"/>
                                              <w:divBdr>
                                                <w:top w:val="none" w:sz="0" w:space="0" w:color="auto"/>
                                                <w:left w:val="none" w:sz="0" w:space="0" w:color="auto"/>
                                                <w:bottom w:val="none" w:sz="0" w:space="0" w:color="auto"/>
                                                <w:right w:val="none" w:sz="0" w:space="0" w:color="auto"/>
                                              </w:divBdr>
                                              <w:divsChild>
                                                <w:div w:id="1198742177">
                                                  <w:marLeft w:val="0"/>
                                                  <w:marRight w:val="0"/>
                                                  <w:marTop w:val="0"/>
                                                  <w:marBottom w:val="0"/>
                                                  <w:divBdr>
                                                    <w:top w:val="none" w:sz="0" w:space="0" w:color="auto"/>
                                                    <w:left w:val="none" w:sz="0" w:space="0" w:color="auto"/>
                                                    <w:bottom w:val="none" w:sz="0" w:space="0" w:color="auto"/>
                                                    <w:right w:val="none" w:sz="0" w:space="0" w:color="auto"/>
                                                  </w:divBdr>
                                                </w:div>
                                                <w:div w:id="1913392714">
                                                  <w:marLeft w:val="0"/>
                                                  <w:marRight w:val="0"/>
                                                  <w:marTop w:val="0"/>
                                                  <w:marBottom w:val="0"/>
                                                  <w:divBdr>
                                                    <w:top w:val="none" w:sz="0" w:space="0" w:color="auto"/>
                                                    <w:left w:val="none" w:sz="0" w:space="0" w:color="auto"/>
                                                    <w:bottom w:val="none" w:sz="0" w:space="0" w:color="auto"/>
                                                    <w:right w:val="none" w:sz="0" w:space="0" w:color="auto"/>
                                                  </w:divBdr>
                                                </w:div>
                                                <w:div w:id="125521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775376">
                                  <w:marLeft w:val="0"/>
                                  <w:marRight w:val="0"/>
                                  <w:marTop w:val="0"/>
                                  <w:marBottom w:val="0"/>
                                  <w:divBdr>
                                    <w:top w:val="none" w:sz="0" w:space="0" w:color="auto"/>
                                    <w:left w:val="none" w:sz="0" w:space="0" w:color="auto"/>
                                    <w:bottom w:val="none" w:sz="0" w:space="0" w:color="auto"/>
                                    <w:right w:val="none" w:sz="0" w:space="0" w:color="auto"/>
                                  </w:divBdr>
                                  <w:divsChild>
                                    <w:div w:id="1379206565">
                                      <w:marLeft w:val="0"/>
                                      <w:marRight w:val="0"/>
                                      <w:marTop w:val="0"/>
                                      <w:marBottom w:val="0"/>
                                      <w:divBdr>
                                        <w:top w:val="none" w:sz="0" w:space="0" w:color="auto"/>
                                        <w:left w:val="none" w:sz="0" w:space="0" w:color="auto"/>
                                        <w:bottom w:val="none" w:sz="0" w:space="0" w:color="auto"/>
                                        <w:right w:val="none" w:sz="0" w:space="0" w:color="auto"/>
                                      </w:divBdr>
                                      <w:divsChild>
                                        <w:div w:id="1571883595">
                                          <w:marLeft w:val="0"/>
                                          <w:marRight w:val="0"/>
                                          <w:marTop w:val="0"/>
                                          <w:marBottom w:val="0"/>
                                          <w:divBdr>
                                            <w:top w:val="none" w:sz="0" w:space="0" w:color="auto"/>
                                            <w:left w:val="none" w:sz="0" w:space="0" w:color="auto"/>
                                            <w:bottom w:val="none" w:sz="0" w:space="0" w:color="auto"/>
                                            <w:right w:val="none" w:sz="0" w:space="0" w:color="auto"/>
                                          </w:divBdr>
                                        </w:div>
                                        <w:div w:id="888567205">
                                          <w:marLeft w:val="0"/>
                                          <w:marRight w:val="0"/>
                                          <w:marTop w:val="0"/>
                                          <w:marBottom w:val="0"/>
                                          <w:divBdr>
                                            <w:top w:val="none" w:sz="0" w:space="0" w:color="auto"/>
                                            <w:left w:val="none" w:sz="0" w:space="0" w:color="auto"/>
                                            <w:bottom w:val="none" w:sz="0" w:space="0" w:color="auto"/>
                                            <w:right w:val="none" w:sz="0" w:space="0" w:color="auto"/>
                                          </w:divBdr>
                                        </w:div>
                                        <w:div w:id="1626042742">
                                          <w:marLeft w:val="0"/>
                                          <w:marRight w:val="0"/>
                                          <w:marTop w:val="0"/>
                                          <w:marBottom w:val="0"/>
                                          <w:divBdr>
                                            <w:top w:val="none" w:sz="0" w:space="0" w:color="auto"/>
                                            <w:left w:val="none" w:sz="0" w:space="0" w:color="auto"/>
                                            <w:bottom w:val="none" w:sz="0" w:space="0" w:color="auto"/>
                                            <w:right w:val="none" w:sz="0" w:space="0" w:color="auto"/>
                                          </w:divBdr>
                                        </w:div>
                                        <w:div w:id="14523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4300">
                                  <w:marLeft w:val="0"/>
                                  <w:marRight w:val="0"/>
                                  <w:marTop w:val="0"/>
                                  <w:marBottom w:val="0"/>
                                  <w:divBdr>
                                    <w:top w:val="none" w:sz="0" w:space="0" w:color="auto"/>
                                    <w:left w:val="none" w:sz="0" w:space="0" w:color="auto"/>
                                    <w:bottom w:val="none" w:sz="0" w:space="0" w:color="auto"/>
                                    <w:right w:val="none" w:sz="0" w:space="0" w:color="auto"/>
                                  </w:divBdr>
                                  <w:divsChild>
                                    <w:div w:id="586815180">
                                      <w:marLeft w:val="0"/>
                                      <w:marRight w:val="0"/>
                                      <w:marTop w:val="0"/>
                                      <w:marBottom w:val="0"/>
                                      <w:divBdr>
                                        <w:top w:val="none" w:sz="0" w:space="0" w:color="auto"/>
                                        <w:left w:val="none" w:sz="0" w:space="0" w:color="auto"/>
                                        <w:bottom w:val="none" w:sz="0" w:space="0" w:color="auto"/>
                                        <w:right w:val="none" w:sz="0" w:space="0" w:color="auto"/>
                                      </w:divBdr>
                                      <w:divsChild>
                                        <w:div w:id="1405564701">
                                          <w:marLeft w:val="0"/>
                                          <w:marRight w:val="0"/>
                                          <w:marTop w:val="0"/>
                                          <w:marBottom w:val="0"/>
                                          <w:divBdr>
                                            <w:top w:val="none" w:sz="0" w:space="0" w:color="auto"/>
                                            <w:left w:val="none" w:sz="0" w:space="0" w:color="auto"/>
                                            <w:bottom w:val="none" w:sz="0" w:space="0" w:color="auto"/>
                                            <w:right w:val="none" w:sz="0" w:space="0" w:color="auto"/>
                                          </w:divBdr>
                                          <w:divsChild>
                                            <w:div w:id="1667778894">
                                              <w:marLeft w:val="0"/>
                                              <w:marRight w:val="0"/>
                                              <w:marTop w:val="0"/>
                                              <w:marBottom w:val="0"/>
                                              <w:divBdr>
                                                <w:top w:val="none" w:sz="0" w:space="0" w:color="auto"/>
                                                <w:left w:val="none" w:sz="0" w:space="0" w:color="auto"/>
                                                <w:bottom w:val="none" w:sz="0" w:space="0" w:color="auto"/>
                                                <w:right w:val="none" w:sz="0" w:space="0" w:color="auto"/>
                                              </w:divBdr>
                                              <w:divsChild>
                                                <w:div w:id="391392342">
                                                  <w:marLeft w:val="0"/>
                                                  <w:marRight w:val="0"/>
                                                  <w:marTop w:val="0"/>
                                                  <w:marBottom w:val="0"/>
                                                  <w:divBdr>
                                                    <w:top w:val="none" w:sz="0" w:space="0" w:color="auto"/>
                                                    <w:left w:val="none" w:sz="0" w:space="0" w:color="auto"/>
                                                    <w:bottom w:val="none" w:sz="0" w:space="0" w:color="auto"/>
                                                    <w:right w:val="none" w:sz="0" w:space="0" w:color="auto"/>
                                                  </w:divBdr>
                                                  <w:divsChild>
                                                    <w:div w:id="1568958605">
                                                      <w:marLeft w:val="0"/>
                                                      <w:marRight w:val="0"/>
                                                      <w:marTop w:val="0"/>
                                                      <w:marBottom w:val="0"/>
                                                      <w:divBdr>
                                                        <w:top w:val="none" w:sz="0" w:space="0" w:color="auto"/>
                                                        <w:left w:val="none" w:sz="0" w:space="0" w:color="auto"/>
                                                        <w:bottom w:val="none" w:sz="0" w:space="0" w:color="auto"/>
                                                        <w:right w:val="none" w:sz="0" w:space="0" w:color="auto"/>
                                                      </w:divBdr>
                                                      <w:divsChild>
                                                        <w:div w:id="560403307">
                                                          <w:marLeft w:val="0"/>
                                                          <w:marRight w:val="0"/>
                                                          <w:marTop w:val="0"/>
                                                          <w:marBottom w:val="0"/>
                                                          <w:divBdr>
                                                            <w:top w:val="none" w:sz="0" w:space="0" w:color="auto"/>
                                                            <w:left w:val="none" w:sz="0" w:space="0" w:color="auto"/>
                                                            <w:bottom w:val="none" w:sz="0" w:space="0" w:color="auto"/>
                                                            <w:right w:val="none" w:sz="0" w:space="0" w:color="auto"/>
                                                          </w:divBdr>
                                                        </w:div>
                                                        <w:div w:id="203603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473597">
                                          <w:marLeft w:val="0"/>
                                          <w:marRight w:val="0"/>
                                          <w:marTop w:val="0"/>
                                          <w:marBottom w:val="0"/>
                                          <w:divBdr>
                                            <w:top w:val="none" w:sz="0" w:space="0" w:color="auto"/>
                                            <w:left w:val="none" w:sz="0" w:space="0" w:color="auto"/>
                                            <w:bottom w:val="none" w:sz="0" w:space="0" w:color="auto"/>
                                            <w:right w:val="none" w:sz="0" w:space="0" w:color="auto"/>
                                          </w:divBdr>
                                          <w:divsChild>
                                            <w:div w:id="1425030904">
                                              <w:marLeft w:val="0"/>
                                              <w:marRight w:val="0"/>
                                              <w:marTop w:val="0"/>
                                              <w:marBottom w:val="0"/>
                                              <w:divBdr>
                                                <w:top w:val="none" w:sz="0" w:space="0" w:color="auto"/>
                                                <w:left w:val="none" w:sz="0" w:space="0" w:color="auto"/>
                                                <w:bottom w:val="none" w:sz="0" w:space="0" w:color="auto"/>
                                                <w:right w:val="none" w:sz="0" w:space="0" w:color="auto"/>
                                              </w:divBdr>
                                              <w:divsChild>
                                                <w:div w:id="1861435116">
                                                  <w:marLeft w:val="0"/>
                                                  <w:marRight w:val="0"/>
                                                  <w:marTop w:val="0"/>
                                                  <w:marBottom w:val="0"/>
                                                  <w:divBdr>
                                                    <w:top w:val="none" w:sz="0" w:space="0" w:color="auto"/>
                                                    <w:left w:val="none" w:sz="0" w:space="0" w:color="auto"/>
                                                    <w:bottom w:val="none" w:sz="0" w:space="0" w:color="auto"/>
                                                    <w:right w:val="none" w:sz="0" w:space="0" w:color="auto"/>
                                                  </w:divBdr>
                                                </w:div>
                                                <w:div w:id="2081512934">
                                                  <w:marLeft w:val="0"/>
                                                  <w:marRight w:val="0"/>
                                                  <w:marTop w:val="0"/>
                                                  <w:marBottom w:val="0"/>
                                                  <w:divBdr>
                                                    <w:top w:val="none" w:sz="0" w:space="0" w:color="auto"/>
                                                    <w:left w:val="none" w:sz="0" w:space="0" w:color="auto"/>
                                                    <w:bottom w:val="none" w:sz="0" w:space="0" w:color="auto"/>
                                                    <w:right w:val="none" w:sz="0" w:space="0" w:color="auto"/>
                                                  </w:divBdr>
                                                </w:div>
                                                <w:div w:id="18494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03077">
                                  <w:marLeft w:val="0"/>
                                  <w:marRight w:val="0"/>
                                  <w:marTop w:val="0"/>
                                  <w:marBottom w:val="0"/>
                                  <w:divBdr>
                                    <w:top w:val="none" w:sz="0" w:space="0" w:color="auto"/>
                                    <w:left w:val="none" w:sz="0" w:space="0" w:color="auto"/>
                                    <w:bottom w:val="none" w:sz="0" w:space="0" w:color="auto"/>
                                    <w:right w:val="none" w:sz="0" w:space="0" w:color="auto"/>
                                  </w:divBdr>
                                  <w:divsChild>
                                    <w:div w:id="1512529763">
                                      <w:marLeft w:val="0"/>
                                      <w:marRight w:val="0"/>
                                      <w:marTop w:val="0"/>
                                      <w:marBottom w:val="0"/>
                                      <w:divBdr>
                                        <w:top w:val="none" w:sz="0" w:space="0" w:color="auto"/>
                                        <w:left w:val="none" w:sz="0" w:space="0" w:color="auto"/>
                                        <w:bottom w:val="none" w:sz="0" w:space="0" w:color="auto"/>
                                        <w:right w:val="none" w:sz="0" w:space="0" w:color="auto"/>
                                      </w:divBdr>
                                      <w:divsChild>
                                        <w:div w:id="954748376">
                                          <w:marLeft w:val="0"/>
                                          <w:marRight w:val="0"/>
                                          <w:marTop w:val="0"/>
                                          <w:marBottom w:val="0"/>
                                          <w:divBdr>
                                            <w:top w:val="none" w:sz="0" w:space="0" w:color="auto"/>
                                            <w:left w:val="none" w:sz="0" w:space="0" w:color="auto"/>
                                            <w:bottom w:val="none" w:sz="0" w:space="0" w:color="auto"/>
                                            <w:right w:val="none" w:sz="0" w:space="0" w:color="auto"/>
                                          </w:divBdr>
                                        </w:div>
                                        <w:div w:id="1755275985">
                                          <w:marLeft w:val="0"/>
                                          <w:marRight w:val="0"/>
                                          <w:marTop w:val="0"/>
                                          <w:marBottom w:val="0"/>
                                          <w:divBdr>
                                            <w:top w:val="none" w:sz="0" w:space="0" w:color="auto"/>
                                            <w:left w:val="none" w:sz="0" w:space="0" w:color="auto"/>
                                            <w:bottom w:val="none" w:sz="0" w:space="0" w:color="auto"/>
                                            <w:right w:val="none" w:sz="0" w:space="0" w:color="auto"/>
                                          </w:divBdr>
                                        </w:div>
                                        <w:div w:id="411051380">
                                          <w:marLeft w:val="0"/>
                                          <w:marRight w:val="0"/>
                                          <w:marTop w:val="0"/>
                                          <w:marBottom w:val="0"/>
                                          <w:divBdr>
                                            <w:top w:val="none" w:sz="0" w:space="0" w:color="auto"/>
                                            <w:left w:val="none" w:sz="0" w:space="0" w:color="auto"/>
                                            <w:bottom w:val="none" w:sz="0" w:space="0" w:color="auto"/>
                                            <w:right w:val="none" w:sz="0" w:space="0" w:color="auto"/>
                                          </w:divBdr>
                                          <w:divsChild>
                                            <w:div w:id="961617999">
                                              <w:marLeft w:val="0"/>
                                              <w:marRight w:val="0"/>
                                              <w:marTop w:val="0"/>
                                              <w:marBottom w:val="0"/>
                                              <w:divBdr>
                                                <w:top w:val="none" w:sz="0" w:space="0" w:color="auto"/>
                                                <w:left w:val="none" w:sz="0" w:space="0" w:color="auto"/>
                                                <w:bottom w:val="none" w:sz="0" w:space="0" w:color="auto"/>
                                                <w:right w:val="none" w:sz="0" w:space="0" w:color="auto"/>
                                              </w:divBdr>
                                              <w:divsChild>
                                                <w:div w:id="1129780933">
                                                  <w:marLeft w:val="0"/>
                                                  <w:marRight w:val="0"/>
                                                  <w:marTop w:val="0"/>
                                                  <w:marBottom w:val="0"/>
                                                  <w:divBdr>
                                                    <w:top w:val="none" w:sz="0" w:space="0" w:color="auto"/>
                                                    <w:left w:val="none" w:sz="0" w:space="0" w:color="auto"/>
                                                    <w:bottom w:val="none" w:sz="0" w:space="0" w:color="auto"/>
                                                    <w:right w:val="none" w:sz="0" w:space="0" w:color="auto"/>
                                                  </w:divBdr>
                                                </w:div>
                                                <w:div w:id="351347836">
                                                  <w:marLeft w:val="0"/>
                                                  <w:marRight w:val="0"/>
                                                  <w:marTop w:val="0"/>
                                                  <w:marBottom w:val="0"/>
                                                  <w:divBdr>
                                                    <w:top w:val="none" w:sz="0" w:space="0" w:color="auto"/>
                                                    <w:left w:val="none" w:sz="0" w:space="0" w:color="auto"/>
                                                    <w:bottom w:val="none" w:sz="0" w:space="0" w:color="auto"/>
                                                    <w:right w:val="none" w:sz="0" w:space="0" w:color="auto"/>
                                                  </w:divBdr>
                                                </w:div>
                                                <w:div w:id="729889858">
                                                  <w:marLeft w:val="0"/>
                                                  <w:marRight w:val="0"/>
                                                  <w:marTop w:val="0"/>
                                                  <w:marBottom w:val="0"/>
                                                  <w:divBdr>
                                                    <w:top w:val="none" w:sz="0" w:space="0" w:color="auto"/>
                                                    <w:left w:val="none" w:sz="0" w:space="0" w:color="auto"/>
                                                    <w:bottom w:val="none" w:sz="0" w:space="0" w:color="auto"/>
                                                    <w:right w:val="none" w:sz="0" w:space="0" w:color="auto"/>
                                                  </w:divBdr>
                                                </w:div>
                                                <w:div w:id="1541432992">
                                                  <w:marLeft w:val="0"/>
                                                  <w:marRight w:val="0"/>
                                                  <w:marTop w:val="0"/>
                                                  <w:marBottom w:val="0"/>
                                                  <w:divBdr>
                                                    <w:top w:val="none" w:sz="0" w:space="0" w:color="auto"/>
                                                    <w:left w:val="none" w:sz="0" w:space="0" w:color="auto"/>
                                                    <w:bottom w:val="none" w:sz="0" w:space="0" w:color="auto"/>
                                                    <w:right w:val="none" w:sz="0" w:space="0" w:color="auto"/>
                                                  </w:divBdr>
                                                </w:div>
                                                <w:div w:id="7197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3159567">
          <w:marLeft w:val="0"/>
          <w:marRight w:val="0"/>
          <w:marTop w:val="0"/>
          <w:marBottom w:val="0"/>
          <w:divBdr>
            <w:top w:val="none" w:sz="0" w:space="0" w:color="auto"/>
            <w:left w:val="none" w:sz="0" w:space="0" w:color="auto"/>
            <w:bottom w:val="none" w:sz="0" w:space="0" w:color="auto"/>
            <w:right w:val="none" w:sz="0" w:space="0" w:color="auto"/>
          </w:divBdr>
          <w:divsChild>
            <w:div w:id="930433659">
              <w:marLeft w:val="0"/>
              <w:marRight w:val="0"/>
              <w:marTop w:val="0"/>
              <w:marBottom w:val="0"/>
              <w:divBdr>
                <w:top w:val="none" w:sz="0" w:space="0" w:color="auto"/>
                <w:left w:val="none" w:sz="0" w:space="0" w:color="auto"/>
                <w:bottom w:val="none" w:sz="0" w:space="0" w:color="auto"/>
                <w:right w:val="none" w:sz="0" w:space="0" w:color="auto"/>
              </w:divBdr>
            </w:div>
            <w:div w:id="91365344">
              <w:marLeft w:val="0"/>
              <w:marRight w:val="0"/>
              <w:marTop w:val="0"/>
              <w:marBottom w:val="0"/>
              <w:divBdr>
                <w:top w:val="none" w:sz="0" w:space="0" w:color="auto"/>
                <w:left w:val="none" w:sz="0" w:space="0" w:color="auto"/>
                <w:bottom w:val="none" w:sz="0" w:space="0" w:color="auto"/>
                <w:right w:val="none" w:sz="0" w:space="0" w:color="auto"/>
              </w:divBdr>
              <w:divsChild>
                <w:div w:id="190005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13444">
          <w:marLeft w:val="0"/>
          <w:marRight w:val="0"/>
          <w:marTop w:val="0"/>
          <w:marBottom w:val="0"/>
          <w:divBdr>
            <w:top w:val="none" w:sz="0" w:space="0" w:color="auto"/>
            <w:left w:val="none" w:sz="0" w:space="0" w:color="auto"/>
            <w:bottom w:val="none" w:sz="0" w:space="0" w:color="auto"/>
            <w:right w:val="none" w:sz="0" w:space="0" w:color="auto"/>
          </w:divBdr>
          <w:divsChild>
            <w:div w:id="1688479529">
              <w:marLeft w:val="0"/>
              <w:marRight w:val="0"/>
              <w:marTop w:val="0"/>
              <w:marBottom w:val="0"/>
              <w:divBdr>
                <w:top w:val="none" w:sz="0" w:space="0" w:color="auto"/>
                <w:left w:val="none" w:sz="0" w:space="0" w:color="auto"/>
                <w:bottom w:val="none" w:sz="0" w:space="0" w:color="auto"/>
                <w:right w:val="none" w:sz="0" w:space="0" w:color="auto"/>
              </w:divBdr>
              <w:divsChild>
                <w:div w:id="126244622">
                  <w:marLeft w:val="0"/>
                  <w:marRight w:val="0"/>
                  <w:marTop w:val="0"/>
                  <w:marBottom w:val="0"/>
                  <w:divBdr>
                    <w:top w:val="none" w:sz="0" w:space="0" w:color="auto"/>
                    <w:left w:val="none" w:sz="0" w:space="0" w:color="auto"/>
                    <w:bottom w:val="none" w:sz="0" w:space="0" w:color="auto"/>
                    <w:right w:val="none" w:sz="0" w:space="0" w:color="auto"/>
                  </w:divBdr>
                  <w:divsChild>
                    <w:div w:id="304508285">
                      <w:marLeft w:val="0"/>
                      <w:marRight w:val="0"/>
                      <w:marTop w:val="0"/>
                      <w:marBottom w:val="0"/>
                      <w:divBdr>
                        <w:top w:val="none" w:sz="0" w:space="0" w:color="auto"/>
                        <w:left w:val="none" w:sz="0" w:space="0" w:color="auto"/>
                        <w:bottom w:val="none" w:sz="0" w:space="0" w:color="auto"/>
                        <w:right w:val="none" w:sz="0" w:space="0" w:color="auto"/>
                      </w:divBdr>
                    </w:div>
                  </w:divsChild>
                </w:div>
                <w:div w:id="1935430515">
                  <w:marLeft w:val="0"/>
                  <w:marRight w:val="0"/>
                  <w:marTop w:val="0"/>
                  <w:marBottom w:val="0"/>
                  <w:divBdr>
                    <w:top w:val="none" w:sz="0" w:space="0" w:color="auto"/>
                    <w:left w:val="none" w:sz="0" w:space="0" w:color="auto"/>
                    <w:bottom w:val="none" w:sz="0" w:space="0" w:color="auto"/>
                    <w:right w:val="none" w:sz="0" w:space="0" w:color="auto"/>
                  </w:divBdr>
                </w:div>
                <w:div w:id="1713991034">
                  <w:marLeft w:val="0"/>
                  <w:marRight w:val="0"/>
                  <w:marTop w:val="0"/>
                  <w:marBottom w:val="0"/>
                  <w:divBdr>
                    <w:top w:val="none" w:sz="0" w:space="0" w:color="auto"/>
                    <w:left w:val="none" w:sz="0" w:space="0" w:color="auto"/>
                    <w:bottom w:val="none" w:sz="0" w:space="0" w:color="auto"/>
                    <w:right w:val="none" w:sz="0" w:space="0" w:color="auto"/>
                  </w:divBdr>
                  <w:divsChild>
                    <w:div w:id="56587374">
                      <w:marLeft w:val="0"/>
                      <w:marRight w:val="0"/>
                      <w:marTop w:val="0"/>
                      <w:marBottom w:val="0"/>
                      <w:divBdr>
                        <w:top w:val="none" w:sz="0" w:space="0" w:color="auto"/>
                        <w:left w:val="none" w:sz="0" w:space="0" w:color="auto"/>
                        <w:bottom w:val="none" w:sz="0" w:space="0" w:color="auto"/>
                        <w:right w:val="none" w:sz="0" w:space="0" w:color="auto"/>
                      </w:divBdr>
                    </w:div>
                    <w:div w:id="989870597">
                      <w:marLeft w:val="0"/>
                      <w:marRight w:val="0"/>
                      <w:marTop w:val="0"/>
                      <w:marBottom w:val="0"/>
                      <w:divBdr>
                        <w:top w:val="none" w:sz="0" w:space="0" w:color="auto"/>
                        <w:left w:val="none" w:sz="0" w:space="0" w:color="auto"/>
                        <w:bottom w:val="none" w:sz="0" w:space="0" w:color="auto"/>
                        <w:right w:val="none" w:sz="0" w:space="0" w:color="auto"/>
                      </w:divBdr>
                      <w:divsChild>
                        <w:div w:id="2106027511">
                          <w:marLeft w:val="0"/>
                          <w:marRight w:val="0"/>
                          <w:marTop w:val="0"/>
                          <w:marBottom w:val="0"/>
                          <w:divBdr>
                            <w:top w:val="none" w:sz="0" w:space="0" w:color="auto"/>
                            <w:left w:val="none" w:sz="0" w:space="0" w:color="auto"/>
                            <w:bottom w:val="none" w:sz="0" w:space="0" w:color="auto"/>
                            <w:right w:val="none" w:sz="0" w:space="0" w:color="auto"/>
                          </w:divBdr>
                        </w:div>
                      </w:divsChild>
                    </w:div>
                    <w:div w:id="701051853">
                      <w:marLeft w:val="0"/>
                      <w:marRight w:val="0"/>
                      <w:marTop w:val="0"/>
                      <w:marBottom w:val="0"/>
                      <w:divBdr>
                        <w:top w:val="none" w:sz="0" w:space="0" w:color="auto"/>
                        <w:left w:val="none" w:sz="0" w:space="0" w:color="auto"/>
                        <w:bottom w:val="none" w:sz="0" w:space="0" w:color="auto"/>
                        <w:right w:val="none" w:sz="0" w:space="0" w:color="auto"/>
                      </w:divBdr>
                      <w:divsChild>
                        <w:div w:id="1655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5519">
                  <w:marLeft w:val="0"/>
                  <w:marRight w:val="0"/>
                  <w:marTop w:val="0"/>
                  <w:marBottom w:val="0"/>
                  <w:divBdr>
                    <w:top w:val="none" w:sz="0" w:space="0" w:color="auto"/>
                    <w:left w:val="none" w:sz="0" w:space="0" w:color="auto"/>
                    <w:bottom w:val="none" w:sz="0" w:space="0" w:color="auto"/>
                    <w:right w:val="none" w:sz="0" w:space="0" w:color="auto"/>
                  </w:divBdr>
                  <w:divsChild>
                    <w:div w:id="1867909788">
                      <w:marLeft w:val="0"/>
                      <w:marRight w:val="0"/>
                      <w:marTop w:val="0"/>
                      <w:marBottom w:val="0"/>
                      <w:divBdr>
                        <w:top w:val="none" w:sz="0" w:space="0" w:color="auto"/>
                        <w:left w:val="none" w:sz="0" w:space="0" w:color="auto"/>
                        <w:bottom w:val="none" w:sz="0" w:space="0" w:color="auto"/>
                        <w:right w:val="none" w:sz="0" w:space="0" w:color="auto"/>
                      </w:divBdr>
                    </w:div>
                    <w:div w:id="410078831">
                      <w:marLeft w:val="0"/>
                      <w:marRight w:val="0"/>
                      <w:marTop w:val="0"/>
                      <w:marBottom w:val="0"/>
                      <w:divBdr>
                        <w:top w:val="none" w:sz="0" w:space="0" w:color="auto"/>
                        <w:left w:val="none" w:sz="0" w:space="0" w:color="auto"/>
                        <w:bottom w:val="none" w:sz="0" w:space="0" w:color="auto"/>
                        <w:right w:val="none" w:sz="0" w:space="0" w:color="auto"/>
                      </w:divBdr>
                    </w:div>
                    <w:div w:id="3917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70963">
          <w:marLeft w:val="0"/>
          <w:marRight w:val="0"/>
          <w:marTop w:val="0"/>
          <w:marBottom w:val="0"/>
          <w:divBdr>
            <w:top w:val="none" w:sz="0" w:space="0" w:color="auto"/>
            <w:left w:val="none" w:sz="0" w:space="0" w:color="auto"/>
            <w:bottom w:val="none" w:sz="0" w:space="0" w:color="auto"/>
            <w:right w:val="none" w:sz="0" w:space="0" w:color="auto"/>
          </w:divBdr>
          <w:divsChild>
            <w:div w:id="1843085623">
              <w:marLeft w:val="0"/>
              <w:marRight w:val="0"/>
              <w:marTop w:val="0"/>
              <w:marBottom w:val="0"/>
              <w:divBdr>
                <w:top w:val="none" w:sz="0" w:space="0" w:color="auto"/>
                <w:left w:val="none" w:sz="0" w:space="0" w:color="auto"/>
                <w:bottom w:val="none" w:sz="0" w:space="0" w:color="auto"/>
                <w:right w:val="none" w:sz="0" w:space="0" w:color="auto"/>
              </w:divBdr>
              <w:divsChild>
                <w:div w:id="426773491">
                  <w:marLeft w:val="0"/>
                  <w:marRight w:val="0"/>
                  <w:marTop w:val="0"/>
                  <w:marBottom w:val="0"/>
                  <w:divBdr>
                    <w:top w:val="none" w:sz="0" w:space="0" w:color="auto"/>
                    <w:left w:val="none" w:sz="0" w:space="0" w:color="auto"/>
                    <w:bottom w:val="none" w:sz="0" w:space="0" w:color="auto"/>
                    <w:right w:val="none" w:sz="0" w:space="0" w:color="auto"/>
                  </w:divBdr>
                  <w:divsChild>
                    <w:div w:id="7908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velalaska.com/" TargetMode="External"/><Relationship Id="rId18" Type="http://schemas.openxmlformats.org/officeDocument/2006/relationships/hyperlink" Target="https://www.travelalaska.com/node/8481" TargetMode="External"/><Relationship Id="rId26" Type="http://schemas.openxmlformats.org/officeDocument/2006/relationships/hyperlink" Target="https://www.travelalaska.com/Destinations/Cities-Towns/Cordova" TargetMode="External"/><Relationship Id="rId39" Type="http://schemas.openxmlformats.org/officeDocument/2006/relationships/hyperlink" Target="https://www.travelalaska.com/node/8066" TargetMode="External"/><Relationship Id="rId21" Type="http://schemas.openxmlformats.org/officeDocument/2006/relationships/image" Target="media/image11.jpeg"/><Relationship Id="rId34" Type="http://schemas.openxmlformats.org/officeDocument/2006/relationships/hyperlink" Target="https://www.travelalaska.com/node/8491"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https://www.travelalaska.com/Privacy-Policy" TargetMode="External"/><Relationship Id="rId55" Type="http://schemas.openxmlformats.org/officeDocument/2006/relationships/hyperlink" Target="https://www.travelalaska.com/Travel-Trade" TargetMode="External"/><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travelalaska.com/node/8376" TargetMode="External"/><Relationship Id="rId29" Type="http://schemas.openxmlformats.org/officeDocument/2006/relationships/image" Target="media/image13.jpeg"/><Relationship Id="rId11" Type="http://schemas.openxmlformats.org/officeDocument/2006/relationships/image" Target="media/image7.jpeg"/><Relationship Id="rId24" Type="http://schemas.openxmlformats.org/officeDocument/2006/relationships/hyperlink" Target="https://www.travelalaska.com/node/10291" TargetMode="External"/><Relationship Id="rId32" Type="http://schemas.openxmlformats.org/officeDocument/2006/relationships/hyperlink" Target="https://www.travelalaska.com/node/8066"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s://www.travelalaska.com/Plan-your-Trip/Planning-Tools/Vacation-Planner" TargetMode="External"/><Relationship Id="rId58" Type="http://schemas.openxmlformats.org/officeDocument/2006/relationships/hyperlink" Target="https://www.travelalaska.com/sitemap" TargetMode="External"/><Relationship Id="rId5" Type="http://schemas.openxmlformats.org/officeDocument/2006/relationships/image" Target="media/image1.jpeg"/><Relationship Id="rId61" Type="http://schemas.openxmlformats.org/officeDocument/2006/relationships/hyperlink" Target="https://www.travelalaska.com/terms-of-service" TargetMode="External"/><Relationship Id="rId19" Type="http://schemas.openxmlformats.org/officeDocument/2006/relationships/hyperlink" Target="https://www.travelalaska.com/Destinations/Regions/Southcentral/Prince-William-Sound" TargetMode="External"/><Relationship Id="rId14" Type="http://schemas.openxmlformats.org/officeDocument/2006/relationships/image" Target="media/image9.png"/><Relationship Id="rId22" Type="http://schemas.openxmlformats.org/officeDocument/2006/relationships/hyperlink" Target="https://www.travelalaska.com/node/10316" TargetMode="External"/><Relationship Id="rId27" Type="http://schemas.openxmlformats.org/officeDocument/2006/relationships/hyperlink" Target="https://www.travelalaska.com/Destinations/Cities-Towns/Metlakatla" TargetMode="External"/><Relationship Id="rId30" Type="http://schemas.openxmlformats.org/officeDocument/2006/relationships/image" Target="media/image14.png"/><Relationship Id="rId35" Type="http://schemas.openxmlformats.org/officeDocument/2006/relationships/hyperlink" Target="https://www.travelalaska.com/node/8471"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s://www.travelalaska.com/Plan-your-Trip/Planning-Tools/Sustainable-Tourism" TargetMode="External"/><Relationship Id="rId8" Type="http://schemas.openxmlformats.org/officeDocument/2006/relationships/image" Target="media/image4.jpeg"/><Relationship Id="rId51" Type="http://schemas.openxmlformats.org/officeDocument/2006/relationships/hyperlink" Target="https://www.travelalaska.com/gdpr"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travelalaska.com/node/8491"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hyperlink" Target="https://www.travelalaska.com/Accessibility-Statement" TargetMode="External"/><Relationship Id="rId20"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hyperlink" Target="https://www.travelalaska.com/Media-Center"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nationsonline.org/oneworld/map/USA/alaska_map.htm" TargetMode="External"/><Relationship Id="rId23" Type="http://schemas.openxmlformats.org/officeDocument/2006/relationships/hyperlink" Target="https://www.travelalaska.com/node/10331" TargetMode="External"/><Relationship Id="rId28" Type="http://schemas.openxmlformats.org/officeDocument/2006/relationships/hyperlink" Target="https://www.travelalaska.com/node/10316" TargetMode="External"/><Relationship Id="rId36" Type="http://schemas.openxmlformats.org/officeDocument/2006/relationships/hyperlink" Target="https://www.travelalaska.com/node/8481" TargetMode="External"/><Relationship Id="rId49" Type="http://schemas.openxmlformats.org/officeDocument/2006/relationships/hyperlink" Target="https://www.travelalaska.com/travel-alaska-newsletter" TargetMode="External"/><Relationship Id="rId57" Type="http://schemas.openxmlformats.org/officeDocument/2006/relationships/image" Target="media/image28.png"/><Relationship Id="rId10"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hyperlink" Target="https://www.alaskatia.org/alaska-co-op-marketing-programs" TargetMode="External"/><Relationship Id="rId60" Type="http://schemas.openxmlformats.org/officeDocument/2006/relationships/hyperlink" Target="https://www.travelalaska.com/Privacy-Policy"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20</Pages>
  <Words>3181</Words>
  <Characters>17183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dc:creator>
  <cp:keywords/>
  <dc:description/>
  <cp:lastModifiedBy>Marin</cp:lastModifiedBy>
  <cp:revision>15</cp:revision>
  <dcterms:created xsi:type="dcterms:W3CDTF">2024-05-29T07:25:00Z</dcterms:created>
  <dcterms:modified xsi:type="dcterms:W3CDTF">2024-05-29T09:29:00Z</dcterms:modified>
</cp:coreProperties>
</file>