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D8C5C" w14:textId="4CB68357" w:rsidR="00AC553C" w:rsidRPr="006C373A" w:rsidRDefault="00AC553C" w:rsidP="00AC553C">
      <w:pPr>
        <w:pStyle w:val="NormalWeb"/>
        <w:jc w:val="both"/>
        <w:rPr>
          <w:rFonts w:asciiTheme="minorHAnsi" w:hAnsiTheme="minorHAnsi" w:cstheme="minorHAnsi"/>
          <w:b/>
          <w:color w:val="002060"/>
          <w:sz w:val="28"/>
          <w:szCs w:val="28"/>
          <w:lang w:val="en-US"/>
        </w:rPr>
      </w:pPr>
      <w:r w:rsidRPr="00FF6089">
        <w:rPr>
          <w:rFonts w:asciiTheme="minorHAnsi" w:hAnsiTheme="minorHAnsi" w:cstheme="minorHAnsi"/>
          <w:b/>
          <w:color w:val="C00000"/>
          <w:sz w:val="36"/>
          <w:szCs w:val="36"/>
          <w:lang w:val="en-US"/>
        </w:rPr>
        <w:t>UNIT</w:t>
      </w:r>
      <w:r>
        <w:rPr>
          <w:rFonts w:asciiTheme="minorHAnsi" w:hAnsiTheme="minorHAnsi" w:cstheme="minorHAnsi"/>
          <w:b/>
          <w:color w:val="C00000"/>
          <w:sz w:val="36"/>
          <w:szCs w:val="36"/>
          <w:lang w:val="en-US"/>
        </w:rPr>
        <w:t xml:space="preserve"> </w:t>
      </w:r>
      <w:r w:rsidR="00D303D8">
        <w:rPr>
          <w:rFonts w:asciiTheme="minorHAnsi" w:hAnsiTheme="minorHAnsi" w:cstheme="minorHAnsi"/>
          <w:b/>
          <w:color w:val="C00000"/>
          <w:sz w:val="36"/>
          <w:szCs w:val="36"/>
          <w:lang w:val="en-US"/>
        </w:rPr>
        <w:t>8</w:t>
      </w:r>
      <w:r w:rsidR="002A6FB4">
        <w:rPr>
          <w:rFonts w:asciiTheme="minorHAnsi" w:hAnsiTheme="minorHAnsi" w:cstheme="minorHAnsi"/>
          <w:b/>
          <w:color w:val="C00000"/>
          <w:sz w:val="36"/>
          <w:szCs w:val="36"/>
          <w:lang w:val="en-US"/>
        </w:rPr>
        <w:tab/>
      </w:r>
      <w:r>
        <w:rPr>
          <w:rFonts w:asciiTheme="minorHAnsi" w:hAnsiTheme="minorHAnsi" w:cstheme="minorHAnsi"/>
          <w:b/>
          <w:color w:val="C00000"/>
          <w:sz w:val="36"/>
          <w:szCs w:val="36"/>
          <w:lang w:val="en-US"/>
        </w:rPr>
        <w:tab/>
      </w:r>
      <w:r>
        <w:rPr>
          <w:rFonts w:asciiTheme="minorHAnsi" w:hAnsiTheme="minorHAnsi" w:cstheme="minorHAnsi"/>
          <w:b/>
          <w:color w:val="C00000"/>
          <w:sz w:val="36"/>
          <w:szCs w:val="36"/>
          <w:lang w:val="en-US"/>
        </w:rPr>
        <w:tab/>
      </w:r>
      <w:r>
        <w:rPr>
          <w:rFonts w:asciiTheme="minorHAnsi" w:hAnsiTheme="minorHAnsi" w:cstheme="minorHAnsi"/>
          <w:b/>
          <w:color w:val="002060"/>
          <w:sz w:val="28"/>
          <w:szCs w:val="28"/>
          <w:lang w:val="en-US"/>
        </w:rPr>
        <w:t>Cultural Perspectives</w:t>
      </w:r>
    </w:p>
    <w:p w14:paraId="711E5F6A" w14:textId="77777777" w:rsidR="00AC553C" w:rsidRPr="00E53532" w:rsidRDefault="00AC553C" w:rsidP="00AC553C">
      <w:pPr>
        <w:spacing w:after="0" w:line="240" w:lineRule="auto"/>
        <w:jc w:val="both"/>
        <w:rPr>
          <w:rFonts w:cstheme="minorHAnsi"/>
          <w:color w:val="002060"/>
          <w:sz w:val="24"/>
          <w:szCs w:val="24"/>
          <w:lang w:val="en-US"/>
        </w:rPr>
      </w:pPr>
      <w:r w:rsidRPr="00E53532">
        <w:rPr>
          <w:rFonts w:cstheme="minorHAnsi"/>
          <w:b/>
          <w:color w:val="C00000"/>
          <w:sz w:val="28"/>
          <w:szCs w:val="28"/>
          <w:u w:val="single"/>
          <w:lang w:val="en-US"/>
        </w:rPr>
        <w:t>WARM-UP EXERCISE</w:t>
      </w:r>
      <w:r>
        <w:rPr>
          <w:rFonts w:cstheme="minorHAnsi"/>
          <w:b/>
          <w:color w:val="C00000"/>
          <w:sz w:val="24"/>
          <w:szCs w:val="24"/>
          <w:lang w:val="en-US"/>
        </w:rPr>
        <w:t xml:space="preserve">. </w:t>
      </w:r>
      <w:r w:rsidRPr="00E53532">
        <w:rPr>
          <w:rFonts w:cstheme="minorHAnsi"/>
          <w:b/>
          <w:color w:val="C00000"/>
          <w:sz w:val="24"/>
          <w:szCs w:val="24"/>
          <w:lang w:val="en-US"/>
        </w:rPr>
        <w:t xml:space="preserve"> </w:t>
      </w:r>
      <w:r w:rsidRPr="00E53532">
        <w:rPr>
          <w:rFonts w:cstheme="minorHAnsi"/>
          <w:i/>
          <w:color w:val="002060"/>
          <w:sz w:val="24"/>
          <w:szCs w:val="24"/>
          <w:lang w:val="en-US"/>
        </w:rPr>
        <w:t xml:space="preserve">Read the following quotes and discuss at least </w:t>
      </w:r>
      <w:r w:rsidRPr="00E53532">
        <w:rPr>
          <w:rFonts w:cstheme="minorHAnsi"/>
          <w:i/>
          <w:color w:val="002060"/>
          <w:sz w:val="24"/>
          <w:szCs w:val="24"/>
          <w:u w:val="single"/>
          <w:lang w:val="en-US"/>
        </w:rPr>
        <w:t>two</w:t>
      </w:r>
      <w:r w:rsidRPr="00E53532">
        <w:rPr>
          <w:rFonts w:cstheme="minorHAnsi"/>
          <w:i/>
          <w:color w:val="002060"/>
          <w:sz w:val="24"/>
          <w:szCs w:val="24"/>
          <w:lang w:val="en-US"/>
        </w:rPr>
        <w:t xml:space="preserve"> of them in class. You can keep notes of your ideas before and after the discussion</w:t>
      </w:r>
      <w:r w:rsidRPr="00E53532">
        <w:rPr>
          <w:rFonts w:cstheme="minorHAnsi"/>
          <w:color w:val="002060"/>
          <w:sz w:val="24"/>
          <w:szCs w:val="24"/>
          <w:lang w:val="en-US"/>
        </w:rPr>
        <w:t>.</w:t>
      </w:r>
    </w:p>
    <w:p w14:paraId="36A1CD00" w14:textId="77777777" w:rsidR="004D6630" w:rsidRDefault="00AC553C" w:rsidP="004D6630">
      <w:pPr>
        <w:pStyle w:val="ListParagraph"/>
        <w:numPr>
          <w:ilvl w:val="0"/>
          <w:numId w:val="8"/>
        </w:numPr>
        <w:spacing w:beforeAutospacing="1" w:after="0" w:line="240" w:lineRule="auto"/>
        <w:jc w:val="both"/>
        <w:rPr>
          <w:rFonts w:eastAsia="Times New Roman" w:cstheme="minorHAnsi"/>
          <w:color w:val="002060"/>
          <w:lang w:val="en-US" w:eastAsia="el-GR"/>
        </w:rPr>
      </w:pPr>
      <w:r w:rsidRPr="00F06AA9">
        <w:rPr>
          <w:rFonts w:eastAsia="Times New Roman" w:cstheme="minorHAnsi"/>
          <w:color w:val="002060"/>
          <w:lang w:val="en-US" w:eastAsia="el-GR"/>
        </w:rPr>
        <w:t xml:space="preserve">“That is true culture, which helps us to work for the social betterment of all.” </w:t>
      </w:r>
    </w:p>
    <w:p w14:paraId="7D8ACE4E" w14:textId="152E91F3" w:rsidR="00350621" w:rsidRPr="004D6630" w:rsidRDefault="004D6630" w:rsidP="004D6630">
      <w:pPr>
        <w:pStyle w:val="ListParagraph"/>
        <w:spacing w:beforeAutospacing="1" w:after="0" w:line="240" w:lineRule="auto"/>
        <w:ind w:left="6120"/>
        <w:jc w:val="both"/>
        <w:rPr>
          <w:rFonts w:eastAsia="Times New Roman" w:cstheme="minorHAnsi"/>
          <w:color w:val="002060"/>
          <w:lang w:val="en-US" w:eastAsia="el-GR"/>
        </w:rPr>
      </w:pPr>
      <w:r>
        <w:rPr>
          <w:rFonts w:eastAsia="Times New Roman" w:cstheme="minorHAnsi"/>
          <w:color w:val="002060"/>
          <w:lang w:val="en-US" w:eastAsia="el-GR"/>
        </w:rPr>
        <w:t xml:space="preserve">- </w:t>
      </w:r>
      <w:r w:rsidR="00AC553C" w:rsidRPr="004D6630">
        <w:rPr>
          <w:rFonts w:eastAsia="Times New Roman" w:cstheme="minorHAnsi"/>
          <w:i/>
          <w:iCs/>
          <w:color w:val="002060"/>
          <w:lang w:val="en-US" w:eastAsia="el-GR"/>
        </w:rPr>
        <w:t>Henry Ward</w:t>
      </w:r>
      <w:r w:rsidR="005E2FA8" w:rsidRPr="004D6630">
        <w:rPr>
          <w:rFonts w:eastAsia="Times New Roman" w:cstheme="minorHAnsi"/>
          <w:i/>
          <w:iCs/>
          <w:color w:val="002060"/>
          <w:lang w:val="en-US" w:eastAsia="el-GR"/>
        </w:rPr>
        <w:t xml:space="preserve"> </w:t>
      </w:r>
      <w:r w:rsidR="00AC553C" w:rsidRPr="004D6630">
        <w:rPr>
          <w:rFonts w:eastAsia="Times New Roman" w:cstheme="minorHAnsi"/>
          <w:i/>
          <w:iCs/>
          <w:color w:val="002060"/>
          <w:lang w:val="en-US" w:eastAsia="el-GR"/>
        </w:rPr>
        <w:t>Beecher</w:t>
      </w:r>
    </w:p>
    <w:p w14:paraId="2ABC39A5" w14:textId="0B98AD90" w:rsidR="00F06AA9" w:rsidRPr="00350621" w:rsidRDefault="00AC553C" w:rsidP="00350621">
      <w:pPr>
        <w:pStyle w:val="ListParagraph"/>
        <w:numPr>
          <w:ilvl w:val="0"/>
          <w:numId w:val="8"/>
        </w:numPr>
        <w:spacing w:beforeAutospacing="1" w:after="0" w:line="240" w:lineRule="auto"/>
        <w:jc w:val="both"/>
        <w:rPr>
          <w:rFonts w:eastAsia="Times New Roman" w:cstheme="minorHAnsi"/>
          <w:color w:val="002060"/>
          <w:lang w:val="en-US" w:eastAsia="el-GR"/>
        </w:rPr>
      </w:pPr>
      <w:r w:rsidRPr="00F06AA9">
        <w:rPr>
          <w:rFonts w:eastAsia="Times New Roman" w:cstheme="minorHAnsi"/>
          <w:color w:val="002060"/>
          <w:lang w:val="en-US" w:eastAsia="el-GR"/>
        </w:rPr>
        <w:t xml:space="preserve">“Real cultural diversity results from the interchange of ideas, products, and influences, not from the insular development of a single national style.” </w:t>
      </w:r>
      <w:r w:rsidR="00F06AA9">
        <w:rPr>
          <w:rFonts w:eastAsia="Times New Roman" w:cstheme="minorHAnsi"/>
          <w:color w:val="002060"/>
          <w:lang w:val="en-US" w:eastAsia="el-GR"/>
        </w:rPr>
        <w:tab/>
      </w:r>
      <w:r w:rsidRPr="00350621">
        <w:rPr>
          <w:rFonts w:eastAsia="Times New Roman" w:cstheme="minorHAnsi"/>
          <w:color w:val="002060"/>
          <w:lang w:val="en-US" w:eastAsia="el-GR"/>
        </w:rPr>
        <w:t>-</w:t>
      </w:r>
      <w:r w:rsidRPr="00350621">
        <w:rPr>
          <w:rFonts w:eastAsia="Times New Roman" w:cstheme="minorHAnsi"/>
          <w:i/>
          <w:iCs/>
          <w:color w:val="002060"/>
          <w:lang w:val="en-US" w:eastAsia="el-GR"/>
        </w:rPr>
        <w:t>Tyler</w:t>
      </w:r>
      <w:r w:rsidR="00F06AA9" w:rsidRPr="00350621">
        <w:rPr>
          <w:rFonts w:eastAsia="Times New Roman" w:cstheme="minorHAnsi"/>
          <w:i/>
          <w:iCs/>
          <w:color w:val="002060"/>
          <w:lang w:val="en-US" w:eastAsia="el-GR"/>
        </w:rPr>
        <w:t xml:space="preserve"> </w:t>
      </w:r>
      <w:r w:rsidRPr="00350621">
        <w:rPr>
          <w:rFonts w:eastAsia="Times New Roman" w:cstheme="minorHAnsi"/>
          <w:i/>
          <w:iCs/>
          <w:color w:val="002060"/>
          <w:lang w:val="en-US" w:eastAsia="el-GR"/>
        </w:rPr>
        <w:t>Cowan</w:t>
      </w:r>
    </w:p>
    <w:p w14:paraId="13DC7A5F" w14:textId="134941A3" w:rsidR="00350621" w:rsidRPr="00350621" w:rsidRDefault="00AC553C" w:rsidP="00350621">
      <w:pPr>
        <w:pStyle w:val="ListParagraph"/>
        <w:numPr>
          <w:ilvl w:val="0"/>
          <w:numId w:val="8"/>
        </w:numPr>
        <w:spacing w:beforeAutospacing="1" w:after="100" w:afterAutospacing="1" w:line="240" w:lineRule="auto"/>
        <w:jc w:val="both"/>
        <w:rPr>
          <w:rFonts w:eastAsia="Times New Roman" w:cstheme="minorHAnsi"/>
          <w:color w:val="002060"/>
          <w:lang w:val="en-US" w:eastAsia="el-GR"/>
        </w:rPr>
      </w:pPr>
      <w:r w:rsidRPr="00F06AA9">
        <w:rPr>
          <w:rFonts w:eastAsia="Times New Roman" w:cstheme="minorHAnsi"/>
          <w:color w:val="002060"/>
          <w:lang w:val="en-US" w:eastAsia="el-GR"/>
        </w:rPr>
        <w:t xml:space="preserve">“Culture makes people understand each other better. And if they understand each other better in their soul, it is easier to overcome the economic and political barriers. But first they have to understand that their neighbor is, in the end, just like them, with the same problems, the same questions.” </w:t>
      </w:r>
      <w:r w:rsidR="005E2FA8" w:rsidRPr="00F06AA9">
        <w:rPr>
          <w:rFonts w:eastAsia="Times New Roman" w:cstheme="minorHAnsi"/>
          <w:color w:val="002060"/>
          <w:lang w:val="en-US" w:eastAsia="el-GR"/>
        </w:rPr>
        <w:tab/>
      </w:r>
      <w:r w:rsidR="005E2FA8" w:rsidRPr="00F06AA9">
        <w:rPr>
          <w:rFonts w:eastAsia="Times New Roman" w:cstheme="minorHAnsi"/>
          <w:color w:val="002060"/>
          <w:lang w:val="en-US" w:eastAsia="el-GR"/>
        </w:rPr>
        <w:tab/>
      </w:r>
      <w:r w:rsidR="005E2FA8" w:rsidRPr="00F06AA9">
        <w:rPr>
          <w:rFonts w:eastAsia="Times New Roman" w:cstheme="minorHAnsi"/>
          <w:color w:val="002060"/>
          <w:lang w:val="en-US" w:eastAsia="el-GR"/>
        </w:rPr>
        <w:tab/>
      </w:r>
      <w:r w:rsidR="00350621">
        <w:rPr>
          <w:rFonts w:eastAsia="Times New Roman" w:cstheme="minorHAnsi"/>
          <w:color w:val="002060"/>
          <w:lang w:val="en-US" w:eastAsia="el-GR"/>
        </w:rPr>
        <w:tab/>
      </w:r>
      <w:r w:rsidR="00350621">
        <w:rPr>
          <w:rFonts w:eastAsia="Times New Roman" w:cstheme="minorHAnsi"/>
          <w:color w:val="002060"/>
          <w:lang w:val="en-US" w:eastAsia="el-GR"/>
        </w:rPr>
        <w:tab/>
      </w:r>
      <w:r w:rsidRPr="00F06AA9">
        <w:rPr>
          <w:rFonts w:eastAsia="Times New Roman" w:cstheme="minorHAnsi"/>
          <w:color w:val="002060"/>
          <w:lang w:val="en-US" w:eastAsia="el-GR"/>
        </w:rPr>
        <w:t xml:space="preserve">- </w:t>
      </w:r>
      <w:r w:rsidRPr="00F06AA9">
        <w:rPr>
          <w:rFonts w:eastAsia="Times New Roman" w:cstheme="minorHAnsi"/>
          <w:i/>
          <w:iCs/>
          <w:color w:val="002060"/>
          <w:lang w:val="en-US" w:eastAsia="el-GR"/>
        </w:rPr>
        <w:t>Paolo Coelho</w:t>
      </w:r>
    </w:p>
    <w:p w14:paraId="4EB99A02" w14:textId="7C67D630" w:rsidR="00AC553C" w:rsidRPr="008D0B39" w:rsidRDefault="00AC553C" w:rsidP="00350621">
      <w:pPr>
        <w:pStyle w:val="NormalWeb"/>
        <w:numPr>
          <w:ilvl w:val="0"/>
          <w:numId w:val="8"/>
        </w:numPr>
        <w:jc w:val="both"/>
        <w:rPr>
          <w:rFonts w:asciiTheme="minorHAnsi" w:hAnsiTheme="minorHAnsi" w:cstheme="minorHAnsi"/>
          <w:i/>
          <w:iCs/>
          <w:color w:val="002060"/>
          <w:sz w:val="22"/>
          <w:szCs w:val="22"/>
          <w:lang w:val="en-US"/>
        </w:rPr>
      </w:pPr>
      <w:r w:rsidRPr="008D0B39">
        <w:rPr>
          <w:rFonts w:asciiTheme="minorHAnsi" w:hAnsiTheme="minorHAnsi" w:cstheme="minorHAnsi"/>
          <w:color w:val="002060"/>
          <w:sz w:val="22"/>
          <w:szCs w:val="22"/>
          <w:lang w:val="en-US"/>
        </w:rPr>
        <w:t xml:space="preserve">“Preservation of one’s own culture does not require contempt or disrespect for other cultures.” </w:t>
      </w:r>
      <w:r w:rsidR="005E2FA8">
        <w:rPr>
          <w:rFonts w:asciiTheme="minorHAnsi" w:hAnsiTheme="minorHAnsi" w:cstheme="minorHAnsi"/>
          <w:color w:val="002060"/>
          <w:sz w:val="22"/>
          <w:szCs w:val="22"/>
          <w:lang w:val="en-US"/>
        </w:rPr>
        <w:tab/>
      </w:r>
      <w:r w:rsidR="005E2FA8">
        <w:rPr>
          <w:rFonts w:asciiTheme="minorHAnsi" w:hAnsiTheme="minorHAnsi" w:cstheme="minorHAnsi"/>
          <w:color w:val="002060"/>
          <w:sz w:val="22"/>
          <w:szCs w:val="22"/>
          <w:lang w:val="en-US"/>
        </w:rPr>
        <w:tab/>
      </w:r>
      <w:r w:rsidR="005E2FA8">
        <w:rPr>
          <w:rFonts w:asciiTheme="minorHAnsi" w:hAnsiTheme="minorHAnsi" w:cstheme="minorHAnsi"/>
          <w:color w:val="002060"/>
          <w:sz w:val="22"/>
          <w:szCs w:val="22"/>
          <w:lang w:val="en-US"/>
        </w:rPr>
        <w:tab/>
      </w:r>
      <w:r w:rsidR="005E2FA8">
        <w:rPr>
          <w:rFonts w:asciiTheme="minorHAnsi" w:hAnsiTheme="minorHAnsi" w:cstheme="minorHAnsi"/>
          <w:color w:val="002060"/>
          <w:sz w:val="22"/>
          <w:szCs w:val="22"/>
          <w:lang w:val="en-US"/>
        </w:rPr>
        <w:tab/>
      </w:r>
      <w:r w:rsidR="005E2FA8">
        <w:rPr>
          <w:rFonts w:asciiTheme="minorHAnsi" w:hAnsiTheme="minorHAnsi" w:cstheme="minorHAnsi"/>
          <w:color w:val="002060"/>
          <w:sz w:val="22"/>
          <w:szCs w:val="22"/>
          <w:lang w:val="en-US"/>
        </w:rPr>
        <w:tab/>
      </w:r>
      <w:r w:rsidR="005E2FA8">
        <w:rPr>
          <w:rFonts w:asciiTheme="minorHAnsi" w:hAnsiTheme="minorHAnsi" w:cstheme="minorHAnsi"/>
          <w:color w:val="002060"/>
          <w:sz w:val="22"/>
          <w:szCs w:val="22"/>
          <w:lang w:val="en-US"/>
        </w:rPr>
        <w:tab/>
      </w:r>
      <w:r w:rsidR="00350621">
        <w:rPr>
          <w:rFonts w:asciiTheme="minorHAnsi" w:hAnsiTheme="minorHAnsi" w:cstheme="minorHAnsi"/>
          <w:color w:val="002060"/>
          <w:sz w:val="22"/>
          <w:szCs w:val="22"/>
          <w:lang w:val="en-US"/>
        </w:rPr>
        <w:tab/>
      </w:r>
      <w:r w:rsidR="00F06AA9">
        <w:rPr>
          <w:rFonts w:asciiTheme="minorHAnsi" w:hAnsiTheme="minorHAnsi" w:cstheme="minorHAnsi"/>
          <w:color w:val="002060"/>
          <w:sz w:val="22"/>
          <w:szCs w:val="22"/>
          <w:lang w:val="en-US"/>
        </w:rPr>
        <w:tab/>
      </w:r>
      <w:r w:rsidRPr="008D0B39">
        <w:rPr>
          <w:rFonts w:asciiTheme="minorHAnsi" w:hAnsiTheme="minorHAnsi" w:cstheme="minorHAnsi"/>
          <w:color w:val="002060"/>
          <w:sz w:val="22"/>
          <w:szCs w:val="22"/>
          <w:lang w:val="en-US"/>
        </w:rPr>
        <w:t xml:space="preserve">- </w:t>
      </w:r>
      <w:r w:rsidRPr="008D0B39">
        <w:rPr>
          <w:rFonts w:asciiTheme="minorHAnsi" w:hAnsiTheme="minorHAnsi" w:cstheme="minorHAnsi"/>
          <w:i/>
          <w:iCs/>
          <w:color w:val="002060"/>
          <w:sz w:val="22"/>
          <w:szCs w:val="22"/>
          <w:lang w:val="en-US"/>
        </w:rPr>
        <w:t>Cesar Chavez</w:t>
      </w:r>
    </w:p>
    <w:p w14:paraId="1E750A4D" w14:textId="48B785EE" w:rsidR="00AC553C" w:rsidRPr="00A16321" w:rsidRDefault="00AC553C" w:rsidP="00AC553C">
      <w:pPr>
        <w:pStyle w:val="NormalWeb"/>
        <w:rPr>
          <w:rFonts w:asciiTheme="minorHAnsi" w:hAnsiTheme="minorHAnsi" w:cstheme="minorHAnsi"/>
          <w:color w:val="002060"/>
          <w:lang w:val="en-US"/>
        </w:rPr>
      </w:pPr>
      <w:r w:rsidRPr="00A16321">
        <w:rPr>
          <w:rFonts w:asciiTheme="minorHAnsi" w:hAnsiTheme="minorHAnsi" w:cstheme="minorHAnsi"/>
          <w:b/>
          <w:color w:val="7030A0"/>
          <w:sz w:val="28"/>
          <w:szCs w:val="28"/>
          <w:u w:val="single"/>
          <w:lang w:val="en-US"/>
        </w:rPr>
        <w:t>NOTES</w:t>
      </w:r>
      <w:r w:rsidRPr="00A16321">
        <w:rPr>
          <w:rFonts w:asciiTheme="minorHAnsi" w:hAnsiTheme="minorHAnsi" w:cstheme="minorHAnsi"/>
          <w:b/>
          <w:color w:val="7030A0"/>
          <w:sz w:val="28"/>
          <w:szCs w:val="28"/>
          <w:lang w:val="en-US"/>
        </w:rPr>
        <w:t>.</w:t>
      </w:r>
    </w:p>
    <w:p w14:paraId="0B18DCC1" w14:textId="77777777" w:rsidR="00AC553C" w:rsidRPr="00F27B0E" w:rsidRDefault="00AC553C" w:rsidP="00AC553C">
      <w:pPr>
        <w:spacing w:beforeAutospacing="1" w:after="100" w:afterAutospacing="1" w:line="360" w:lineRule="auto"/>
        <w:rPr>
          <w:rFonts w:eastAsia="Times New Roman" w:cstheme="minorHAnsi"/>
          <w:color w:val="7030A0"/>
          <w:sz w:val="18"/>
          <w:szCs w:val="18"/>
          <w:lang w:val="en-US" w:eastAsia="el-GR"/>
        </w:rPr>
      </w:pP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p>
    <w:p w14:paraId="6EEE3233" w14:textId="77777777" w:rsidR="007948A8" w:rsidRPr="0014516C" w:rsidRDefault="007948A8" w:rsidP="007948A8">
      <w:pPr>
        <w:spacing w:after="0" w:line="240" w:lineRule="auto"/>
        <w:jc w:val="both"/>
        <w:rPr>
          <w:rFonts w:cstheme="minorHAnsi"/>
          <w:color w:val="002060"/>
          <w:sz w:val="24"/>
          <w:szCs w:val="24"/>
          <w:lang w:val="en-US"/>
        </w:rPr>
      </w:pPr>
      <w:r w:rsidRPr="006C373A">
        <w:rPr>
          <w:rFonts w:eastAsia="Times New Roman" w:cstheme="minorHAnsi"/>
          <w:b/>
          <w:color w:val="0070C0"/>
          <w:sz w:val="28"/>
          <w:szCs w:val="28"/>
          <w:u w:val="single"/>
          <w:lang w:val="en-US" w:eastAsia="el-GR"/>
        </w:rPr>
        <w:t>NAVIGATION</w:t>
      </w:r>
      <w:r w:rsidRPr="006C373A">
        <w:rPr>
          <w:rFonts w:eastAsia="Times New Roman" w:cstheme="minorHAnsi"/>
          <w:b/>
          <w:color w:val="0070C0"/>
          <w:sz w:val="28"/>
          <w:szCs w:val="28"/>
          <w:lang w:val="en-US" w:eastAsia="el-GR"/>
        </w:rPr>
        <w:t xml:space="preserve">. </w:t>
      </w:r>
      <w:r w:rsidRPr="006C373A">
        <w:rPr>
          <w:rFonts w:eastAsia="Times New Roman" w:cstheme="minorHAnsi"/>
          <w:b/>
          <w:color w:val="7030A0"/>
          <w:sz w:val="28"/>
          <w:szCs w:val="28"/>
          <w:u w:val="single"/>
          <w:lang w:val="en-US" w:eastAsia="el-GR"/>
        </w:rPr>
        <w:t>KEY TERMS</w:t>
      </w:r>
      <w:r>
        <w:rPr>
          <w:rFonts w:eastAsia="Times New Roman" w:cstheme="minorHAnsi"/>
          <w:b/>
          <w:color w:val="7030A0"/>
          <w:sz w:val="24"/>
          <w:szCs w:val="24"/>
          <w:lang w:val="en-US" w:eastAsia="el-GR"/>
        </w:rPr>
        <w:t>.</w:t>
      </w:r>
      <w:r w:rsidRPr="0014516C">
        <w:rPr>
          <w:rFonts w:cstheme="minorHAnsi"/>
          <w:b/>
          <w:color w:val="002060"/>
          <w:sz w:val="24"/>
          <w:szCs w:val="24"/>
          <w:lang w:val="en-US"/>
        </w:rPr>
        <w:t xml:space="preserve"> </w:t>
      </w:r>
      <w:r w:rsidRPr="003008EC">
        <w:rPr>
          <w:rFonts w:eastAsia="Times New Roman" w:cstheme="minorHAnsi"/>
          <w:i/>
          <w:color w:val="7030A0"/>
          <w:sz w:val="24"/>
          <w:szCs w:val="24"/>
          <w:lang w:val="en-US" w:eastAsia="el-GR"/>
        </w:rPr>
        <w:t>Study the following words prior to reading the text</w:t>
      </w:r>
      <w:r w:rsidRPr="0014516C">
        <w:rPr>
          <w:rFonts w:eastAsia="Times New Roman" w:cstheme="minorHAnsi"/>
          <w:color w:val="7030A0"/>
          <w:sz w:val="24"/>
          <w:szCs w:val="24"/>
          <w:lang w:val="en-US" w:eastAsia="el-GR"/>
        </w:rPr>
        <w:t>.</w:t>
      </w:r>
    </w:p>
    <w:p w14:paraId="4308C211" w14:textId="77777777" w:rsidR="007948A8" w:rsidRDefault="007948A8" w:rsidP="007948A8">
      <w:pPr>
        <w:spacing w:after="0" w:line="276" w:lineRule="auto"/>
        <w:jc w:val="both"/>
        <w:rPr>
          <w:rFonts w:eastAsia="Times New Roman" w:cstheme="minorHAnsi"/>
          <w:b/>
          <w:color w:val="767171" w:themeColor="background2" w:themeShade="80"/>
          <w:sz w:val="28"/>
          <w:szCs w:val="28"/>
          <w:lang w:val="en-US" w:eastAsia="el-GR"/>
        </w:rPr>
      </w:pPr>
    </w:p>
    <w:p w14:paraId="6BFC1662" w14:textId="43BB05C9" w:rsidR="007948A8" w:rsidRPr="00E128E0" w:rsidRDefault="007948A8" w:rsidP="007948A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color w:val="002060"/>
          <w:lang w:val="en-US"/>
        </w:rPr>
      </w:pPr>
      <w:bookmarkStart w:id="0" w:name="_Hlk157416056"/>
      <w:r w:rsidRPr="00E128E0">
        <w:rPr>
          <w:rFonts w:asciiTheme="minorHAnsi" w:hAnsiTheme="minorHAnsi" w:cstheme="minorHAnsi"/>
          <w:b/>
          <w:bCs/>
          <w:color w:val="002060"/>
          <w:lang w:val="en-US"/>
        </w:rPr>
        <w:t>sophistication</w:t>
      </w:r>
      <w:r w:rsidRPr="00E128E0">
        <w:rPr>
          <w:rFonts w:asciiTheme="minorHAnsi" w:hAnsiTheme="minorHAnsi" w:cstheme="minorHAnsi"/>
          <w:color w:val="002060"/>
          <w:lang w:val="en-US"/>
        </w:rPr>
        <w:t>:</w:t>
      </w:r>
      <w:r w:rsidR="007F10D2" w:rsidRPr="00E128E0">
        <w:rPr>
          <w:rFonts w:asciiTheme="minorHAnsi" w:hAnsiTheme="minorHAnsi" w:cstheme="minorHAnsi"/>
          <w:color w:val="002060"/>
          <w:lang w:val="en-US"/>
        </w:rPr>
        <w:t xml:space="preserve"> </w:t>
      </w:r>
      <w:r w:rsidR="00851430" w:rsidRPr="00E128E0">
        <w:rPr>
          <w:rFonts w:asciiTheme="minorHAnsi" w:hAnsiTheme="minorHAnsi" w:cstheme="minorHAnsi"/>
          <w:color w:val="002060"/>
          <w:lang w:val="en-US"/>
        </w:rPr>
        <w:t xml:space="preserve">experience, </w:t>
      </w:r>
      <w:r w:rsidR="00637B47" w:rsidRPr="00E128E0">
        <w:rPr>
          <w:rFonts w:asciiTheme="minorHAnsi" w:hAnsiTheme="minorHAnsi" w:cstheme="minorHAnsi"/>
          <w:color w:val="002060"/>
          <w:lang w:val="en-US"/>
        </w:rPr>
        <w:t xml:space="preserve">knowledge, worldliness, </w:t>
      </w:r>
      <w:r w:rsidR="000E5A8E" w:rsidRPr="00E128E0">
        <w:rPr>
          <w:rFonts w:asciiTheme="minorHAnsi" w:hAnsiTheme="minorHAnsi" w:cstheme="minorHAnsi"/>
          <w:color w:val="002060"/>
          <w:lang w:val="en-US"/>
        </w:rPr>
        <w:t>urbanity</w:t>
      </w:r>
    </w:p>
    <w:p w14:paraId="5B39B73E" w14:textId="7538FF42" w:rsidR="007948A8" w:rsidRPr="00E128E0" w:rsidRDefault="007948A8" w:rsidP="007948A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color w:val="002060"/>
          <w:lang w:val="en-US"/>
        </w:rPr>
      </w:pPr>
      <w:r w:rsidRPr="00E128E0">
        <w:rPr>
          <w:rFonts w:asciiTheme="minorHAnsi" w:hAnsiTheme="minorHAnsi" w:cstheme="minorHAnsi"/>
          <w:b/>
          <w:bCs/>
          <w:color w:val="002060"/>
          <w:lang w:val="en-US"/>
        </w:rPr>
        <w:t>parlance</w:t>
      </w:r>
      <w:r w:rsidRPr="00E128E0">
        <w:rPr>
          <w:rFonts w:asciiTheme="minorHAnsi" w:hAnsiTheme="minorHAnsi" w:cstheme="minorHAnsi"/>
          <w:color w:val="002060"/>
          <w:lang w:val="en-US"/>
        </w:rPr>
        <w:t>:</w:t>
      </w:r>
      <w:r w:rsidR="000E5A8E" w:rsidRPr="00E128E0">
        <w:rPr>
          <w:rFonts w:asciiTheme="minorHAnsi" w:hAnsiTheme="minorHAnsi" w:cstheme="minorHAnsi"/>
          <w:color w:val="002060"/>
          <w:lang w:val="en-US"/>
        </w:rPr>
        <w:t xml:space="preserve"> speech, vernacular</w:t>
      </w:r>
    </w:p>
    <w:p w14:paraId="1204BA1C" w14:textId="0ED92BD0" w:rsidR="007948A8" w:rsidRPr="00E128E0" w:rsidRDefault="007948A8" w:rsidP="007948A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color w:val="002060"/>
          <w:lang w:val="en-US"/>
        </w:rPr>
      </w:pPr>
      <w:r w:rsidRPr="00E128E0">
        <w:rPr>
          <w:rFonts w:asciiTheme="minorHAnsi" w:hAnsiTheme="minorHAnsi" w:cstheme="minorHAnsi"/>
          <w:b/>
          <w:bCs/>
          <w:color w:val="002060"/>
          <w:lang w:val="en-US"/>
        </w:rPr>
        <w:t>stratify</w:t>
      </w:r>
      <w:r w:rsidRPr="00E128E0">
        <w:rPr>
          <w:rFonts w:asciiTheme="minorHAnsi" w:hAnsiTheme="minorHAnsi" w:cstheme="minorHAnsi"/>
          <w:color w:val="002060"/>
          <w:lang w:val="en-US"/>
        </w:rPr>
        <w:t>:</w:t>
      </w:r>
      <w:r w:rsidR="000E5A8E" w:rsidRPr="00E128E0">
        <w:rPr>
          <w:rFonts w:asciiTheme="minorHAnsi" w:hAnsiTheme="minorHAnsi" w:cstheme="minorHAnsi"/>
          <w:color w:val="002060"/>
          <w:lang w:val="en-US"/>
        </w:rPr>
        <w:t xml:space="preserve"> distinguish</w:t>
      </w:r>
      <w:r w:rsidR="00E97987" w:rsidRPr="00E128E0">
        <w:rPr>
          <w:rFonts w:asciiTheme="minorHAnsi" w:hAnsiTheme="minorHAnsi" w:cstheme="minorHAnsi"/>
          <w:color w:val="002060"/>
          <w:lang w:val="en-US"/>
        </w:rPr>
        <w:t>,</w:t>
      </w:r>
      <w:r w:rsidR="000E5A8E" w:rsidRPr="00E128E0">
        <w:rPr>
          <w:rFonts w:asciiTheme="minorHAnsi" w:hAnsiTheme="minorHAnsi" w:cstheme="minorHAnsi"/>
          <w:color w:val="002060"/>
          <w:lang w:val="en-US"/>
        </w:rPr>
        <w:t xml:space="preserve"> differentiate</w:t>
      </w:r>
    </w:p>
    <w:p w14:paraId="092860B0" w14:textId="0B6D0FAE" w:rsidR="007948A8" w:rsidRPr="00E128E0" w:rsidRDefault="007948A8" w:rsidP="007948A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color w:val="002060"/>
          <w:lang w:val="en-US"/>
        </w:rPr>
      </w:pPr>
      <w:r w:rsidRPr="00E128E0">
        <w:rPr>
          <w:rFonts w:asciiTheme="minorHAnsi" w:hAnsiTheme="minorHAnsi" w:cstheme="minorHAnsi"/>
          <w:b/>
          <w:bCs/>
          <w:color w:val="002060"/>
          <w:lang w:val="en-US"/>
        </w:rPr>
        <w:lastRenderedPageBreak/>
        <w:t>capital</w:t>
      </w:r>
      <w:r w:rsidRPr="00E128E0">
        <w:rPr>
          <w:rFonts w:asciiTheme="minorHAnsi" w:hAnsiTheme="minorHAnsi" w:cstheme="minorHAnsi"/>
          <w:color w:val="002060"/>
          <w:lang w:val="en-US"/>
        </w:rPr>
        <w:t>:</w:t>
      </w:r>
      <w:r w:rsidR="000E5A8E" w:rsidRPr="00E128E0">
        <w:rPr>
          <w:rFonts w:asciiTheme="minorHAnsi" w:hAnsiTheme="minorHAnsi" w:cstheme="minorHAnsi"/>
          <w:color w:val="002060"/>
          <w:lang w:val="en-US"/>
        </w:rPr>
        <w:t xml:space="preserve"> </w:t>
      </w:r>
      <w:r w:rsidR="00637B47" w:rsidRPr="00E128E0">
        <w:rPr>
          <w:rFonts w:asciiTheme="minorHAnsi" w:hAnsiTheme="minorHAnsi" w:cstheme="minorHAnsi"/>
          <w:color w:val="002060"/>
          <w:lang w:val="en-US"/>
        </w:rPr>
        <w:t>available assets, wealth</w:t>
      </w:r>
    </w:p>
    <w:p w14:paraId="324425CA" w14:textId="6687F83A" w:rsidR="007948A8" w:rsidRPr="00E128E0" w:rsidRDefault="007948A8" w:rsidP="007948A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color w:val="002060"/>
          <w:lang w:val="en-US"/>
        </w:rPr>
      </w:pPr>
      <w:r w:rsidRPr="00E128E0">
        <w:rPr>
          <w:rFonts w:asciiTheme="minorHAnsi" w:hAnsiTheme="minorHAnsi" w:cstheme="minorHAnsi"/>
          <w:b/>
          <w:bCs/>
          <w:color w:val="002060"/>
          <w:lang w:val="en-US"/>
        </w:rPr>
        <w:t>encode</w:t>
      </w:r>
      <w:r w:rsidRPr="00E128E0">
        <w:rPr>
          <w:rFonts w:asciiTheme="minorHAnsi" w:hAnsiTheme="minorHAnsi" w:cstheme="minorHAnsi"/>
          <w:color w:val="002060"/>
          <w:lang w:val="en-US"/>
        </w:rPr>
        <w:t>:</w:t>
      </w:r>
      <w:r w:rsidR="00FD772C" w:rsidRPr="00E128E0">
        <w:rPr>
          <w:rFonts w:asciiTheme="minorHAnsi" w:hAnsiTheme="minorHAnsi" w:cstheme="minorHAnsi"/>
          <w:color w:val="002060"/>
          <w:lang w:val="en-US"/>
        </w:rPr>
        <w:t xml:space="preserve"> convert into a coded form</w:t>
      </w:r>
    </w:p>
    <w:p w14:paraId="23EC64E3" w14:textId="1E760601" w:rsidR="007948A8" w:rsidRPr="00E128E0" w:rsidRDefault="007948A8" w:rsidP="007948A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b/>
          <w:bCs/>
          <w:color w:val="002060"/>
          <w:lang w:val="en-US"/>
        </w:rPr>
      </w:pPr>
      <w:r w:rsidRPr="00E128E0">
        <w:rPr>
          <w:rFonts w:asciiTheme="minorHAnsi" w:hAnsiTheme="minorHAnsi" w:cstheme="minorHAnsi"/>
          <w:b/>
          <w:bCs/>
          <w:color w:val="002060"/>
          <w:lang w:val="en-US"/>
        </w:rPr>
        <w:t>decode</w:t>
      </w:r>
      <w:r w:rsidRPr="00E128E0">
        <w:rPr>
          <w:rFonts w:asciiTheme="minorHAnsi" w:hAnsiTheme="minorHAnsi" w:cstheme="minorHAnsi"/>
          <w:color w:val="002060"/>
          <w:lang w:val="en-US"/>
        </w:rPr>
        <w:t>:</w:t>
      </w:r>
      <w:r w:rsidR="00FD772C" w:rsidRPr="00E128E0">
        <w:rPr>
          <w:rFonts w:asciiTheme="minorHAnsi" w:hAnsiTheme="minorHAnsi" w:cstheme="minorHAnsi"/>
          <w:color w:val="002060"/>
          <w:lang w:val="en-US"/>
        </w:rPr>
        <w:t xml:space="preserve"> decipher, work out</w:t>
      </w:r>
    </w:p>
    <w:p w14:paraId="25318FF6" w14:textId="5EC4C79B" w:rsidR="00B404E7" w:rsidRPr="00E128E0" w:rsidRDefault="007948A8" w:rsidP="007948A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theme="minorHAnsi"/>
          <w:color w:val="002060"/>
          <w:lang w:val="en-US"/>
        </w:rPr>
      </w:pPr>
      <w:r w:rsidRPr="00E128E0">
        <w:rPr>
          <w:rFonts w:asciiTheme="minorHAnsi" w:hAnsiTheme="minorHAnsi" w:cstheme="minorHAnsi"/>
          <w:b/>
          <w:bCs/>
          <w:color w:val="002060"/>
          <w:lang w:val="en-US"/>
        </w:rPr>
        <w:t xml:space="preserve">Kulturbrille </w:t>
      </w:r>
      <w:r w:rsidRPr="00E128E0">
        <w:rPr>
          <w:rFonts w:asciiTheme="minorHAnsi" w:hAnsiTheme="minorHAnsi" w:cstheme="minorHAnsi"/>
          <w:color w:val="002060"/>
          <w:lang w:val="en-US"/>
        </w:rPr>
        <w:t>(German):</w:t>
      </w:r>
      <w:r w:rsidRPr="00E128E0">
        <w:rPr>
          <w:rFonts w:asciiTheme="minorHAnsi" w:hAnsiTheme="minorHAnsi" w:cstheme="minorHAnsi"/>
          <w:b/>
          <w:bCs/>
          <w:color w:val="002060"/>
          <w:lang w:val="en-US"/>
        </w:rPr>
        <w:t xml:space="preserve"> </w:t>
      </w:r>
      <w:r w:rsidRPr="00E128E0">
        <w:rPr>
          <w:rFonts w:asciiTheme="minorHAnsi" w:hAnsiTheme="minorHAnsi" w:cstheme="minorHAnsi"/>
          <w:color w:val="002060"/>
          <w:lang w:val="en-US"/>
        </w:rPr>
        <w:t>culture glasses</w:t>
      </w:r>
    </w:p>
    <w:bookmarkEnd w:id="0"/>
    <w:p w14:paraId="45BCFABC" w14:textId="77777777" w:rsidR="007948A8" w:rsidRDefault="007948A8" w:rsidP="007948A8">
      <w:pPr>
        <w:pStyle w:val="NormalWeb"/>
        <w:spacing w:before="0" w:beforeAutospacing="0" w:after="0" w:afterAutospacing="0"/>
        <w:jc w:val="both"/>
        <w:rPr>
          <w:rFonts w:asciiTheme="minorHAnsi" w:hAnsiTheme="minorHAnsi" w:cstheme="minorHAnsi"/>
          <w:color w:val="002060"/>
          <w:sz w:val="22"/>
          <w:szCs w:val="22"/>
          <w:lang w:val="en-US"/>
        </w:rPr>
      </w:pPr>
    </w:p>
    <w:p w14:paraId="53D9951B" w14:textId="559749C8" w:rsidR="00AC553C" w:rsidRPr="00FF776B" w:rsidRDefault="00AC553C" w:rsidP="00AC553C">
      <w:pPr>
        <w:pStyle w:val="NormalWeb"/>
        <w:jc w:val="both"/>
        <w:rPr>
          <w:rFonts w:asciiTheme="minorHAnsi" w:hAnsiTheme="minorHAnsi" w:cstheme="minorHAnsi"/>
          <w:b/>
          <w:color w:val="002060"/>
          <w:sz w:val="28"/>
          <w:szCs w:val="28"/>
          <w:lang w:val="en-US"/>
        </w:rPr>
      </w:pPr>
      <w:r w:rsidRPr="00E11A17">
        <w:rPr>
          <w:rFonts w:asciiTheme="minorHAnsi" w:hAnsiTheme="minorHAnsi" w:cstheme="minorHAnsi"/>
          <w:b/>
          <w:color w:val="00B050"/>
          <w:sz w:val="28"/>
          <w:szCs w:val="28"/>
          <w:u w:val="single"/>
          <w:lang w:val="en-US"/>
        </w:rPr>
        <w:t>READING</w:t>
      </w:r>
      <w:r>
        <w:rPr>
          <w:rFonts w:asciiTheme="minorHAnsi" w:hAnsiTheme="minorHAnsi" w:cstheme="minorHAnsi"/>
          <w:b/>
          <w:color w:val="00B050"/>
          <w:sz w:val="28"/>
          <w:szCs w:val="28"/>
          <w:lang w:val="en-US"/>
        </w:rPr>
        <w:tab/>
      </w:r>
      <w:r>
        <w:rPr>
          <w:rFonts w:asciiTheme="minorHAnsi" w:hAnsiTheme="minorHAnsi" w:cstheme="minorHAnsi"/>
          <w:b/>
          <w:color w:val="00B050"/>
          <w:sz w:val="28"/>
          <w:szCs w:val="28"/>
          <w:lang w:val="en-US"/>
        </w:rPr>
        <w:tab/>
      </w:r>
      <w:r w:rsidR="00B404E7">
        <w:rPr>
          <w:rFonts w:asciiTheme="minorHAnsi" w:hAnsiTheme="minorHAnsi" w:cstheme="minorHAnsi"/>
          <w:b/>
          <w:color w:val="00B050"/>
          <w:sz w:val="28"/>
          <w:szCs w:val="28"/>
          <w:lang w:val="en-US"/>
        </w:rPr>
        <w:tab/>
      </w:r>
      <w:r w:rsidR="00B404E7">
        <w:rPr>
          <w:rFonts w:asciiTheme="minorHAnsi" w:hAnsiTheme="minorHAnsi" w:cstheme="minorHAnsi"/>
          <w:b/>
          <w:color w:val="002060"/>
          <w:sz w:val="28"/>
          <w:szCs w:val="28"/>
          <w:lang w:val="en-US"/>
        </w:rPr>
        <w:t>Cultural Perspectives</w:t>
      </w:r>
    </w:p>
    <w:p w14:paraId="5D3A011A" w14:textId="74D2C2E9" w:rsidR="00AC553C" w:rsidRPr="00E2092D" w:rsidRDefault="00AC553C" w:rsidP="00483E45">
      <w:pPr>
        <w:pStyle w:val="NormalWeb"/>
        <w:spacing w:before="0" w:beforeAutospacing="0" w:after="0" w:afterAutospacing="0"/>
        <w:ind w:firstLine="720"/>
        <w:jc w:val="both"/>
        <w:rPr>
          <w:rFonts w:asciiTheme="minorHAnsi" w:hAnsiTheme="minorHAnsi" w:cstheme="minorHAnsi"/>
          <w:color w:val="002060"/>
          <w:lang w:val="en-US"/>
        </w:rPr>
      </w:pPr>
      <w:r w:rsidRPr="00E2092D">
        <w:rPr>
          <w:rFonts w:asciiTheme="minorHAnsi" w:hAnsiTheme="minorHAnsi" w:cstheme="minorHAnsi"/>
          <w:color w:val="002060"/>
          <w:lang w:val="en-US"/>
        </w:rPr>
        <w:t xml:space="preserve">In the </w:t>
      </w:r>
      <w:hyperlink r:id="rId7" w:tooltip="Humanities" w:history="1">
        <w:r w:rsidRPr="00E2092D">
          <w:rPr>
            <w:rStyle w:val="Hyperlink"/>
            <w:rFonts w:asciiTheme="minorHAnsi" w:hAnsiTheme="minorHAnsi" w:cstheme="minorHAnsi"/>
            <w:color w:val="002060"/>
            <w:u w:val="none"/>
            <w:lang w:val="en-US"/>
          </w:rPr>
          <w:t>humanities</w:t>
        </w:r>
      </w:hyperlink>
      <w:r w:rsidRPr="00E2092D">
        <w:rPr>
          <w:rFonts w:asciiTheme="minorHAnsi" w:hAnsiTheme="minorHAnsi" w:cstheme="minorHAnsi"/>
          <w:color w:val="002060"/>
          <w:lang w:val="en-US"/>
        </w:rPr>
        <w:t xml:space="preserve">, one sense of culture as an attribute of the individual has been the degree to which they have cultivated a particular level of sophistication in </w:t>
      </w:r>
      <w:hyperlink r:id="rId8" w:tooltip="The arts" w:history="1">
        <w:r w:rsidRPr="00E2092D">
          <w:rPr>
            <w:rStyle w:val="Hyperlink"/>
            <w:rFonts w:asciiTheme="minorHAnsi" w:hAnsiTheme="minorHAnsi" w:cstheme="minorHAnsi"/>
            <w:color w:val="002060"/>
            <w:u w:val="none"/>
            <w:lang w:val="en-US"/>
          </w:rPr>
          <w:t>the arts</w:t>
        </w:r>
      </w:hyperlink>
      <w:r w:rsidRPr="00E2092D">
        <w:rPr>
          <w:rFonts w:asciiTheme="minorHAnsi" w:hAnsiTheme="minorHAnsi" w:cstheme="minorHAnsi"/>
          <w:color w:val="002060"/>
          <w:lang w:val="en-US"/>
        </w:rPr>
        <w:t xml:space="preserve">, sciences, </w:t>
      </w:r>
      <w:hyperlink r:id="rId9" w:tooltip="Education" w:history="1">
        <w:r w:rsidRPr="00E2092D">
          <w:rPr>
            <w:rStyle w:val="Hyperlink"/>
            <w:rFonts w:asciiTheme="minorHAnsi" w:hAnsiTheme="minorHAnsi" w:cstheme="minorHAnsi"/>
            <w:color w:val="002060"/>
            <w:u w:val="none"/>
            <w:lang w:val="en-US"/>
          </w:rPr>
          <w:t>education</w:t>
        </w:r>
      </w:hyperlink>
      <w:r w:rsidRPr="00E2092D">
        <w:rPr>
          <w:rFonts w:asciiTheme="minorHAnsi" w:hAnsiTheme="minorHAnsi" w:cstheme="minorHAnsi"/>
          <w:color w:val="002060"/>
          <w:lang w:val="en-US"/>
        </w:rPr>
        <w:t xml:space="preserve">, or manners. Sometimes, the level of cultural sophistication has also been used to distinguish </w:t>
      </w:r>
      <w:hyperlink r:id="rId10" w:tooltip="Civilization" w:history="1">
        <w:r w:rsidRPr="00E2092D">
          <w:rPr>
            <w:rStyle w:val="Hyperlink"/>
            <w:rFonts w:asciiTheme="minorHAnsi" w:hAnsiTheme="minorHAnsi" w:cstheme="minorHAnsi"/>
            <w:color w:val="002060"/>
            <w:u w:val="none"/>
            <w:lang w:val="en-US"/>
          </w:rPr>
          <w:t>civilizations</w:t>
        </w:r>
      </w:hyperlink>
      <w:r w:rsidRPr="00E2092D">
        <w:rPr>
          <w:rFonts w:asciiTheme="minorHAnsi" w:hAnsiTheme="minorHAnsi" w:cstheme="minorHAnsi"/>
          <w:color w:val="002060"/>
          <w:lang w:val="en-US"/>
        </w:rPr>
        <w:t xml:space="preserve"> from less complex societies. Such hierarchical perspectives on culture are also found in </w:t>
      </w:r>
      <w:hyperlink r:id="rId11" w:tooltip="Social class" w:history="1">
        <w:r w:rsidRPr="00E2092D">
          <w:rPr>
            <w:rStyle w:val="Hyperlink"/>
            <w:rFonts w:asciiTheme="minorHAnsi" w:hAnsiTheme="minorHAnsi" w:cstheme="minorHAnsi"/>
            <w:color w:val="002060"/>
            <w:u w:val="none"/>
            <w:lang w:val="en-US"/>
          </w:rPr>
          <w:t>class-based</w:t>
        </w:r>
      </w:hyperlink>
      <w:r w:rsidRPr="00E2092D">
        <w:rPr>
          <w:rFonts w:asciiTheme="minorHAnsi" w:hAnsiTheme="minorHAnsi" w:cstheme="minorHAnsi"/>
          <w:color w:val="002060"/>
          <w:lang w:val="en-US"/>
        </w:rPr>
        <w:t xml:space="preserve"> distinctions between a </w:t>
      </w:r>
      <w:hyperlink r:id="rId12" w:tooltip="High culture" w:history="1">
        <w:r w:rsidRPr="00E2092D">
          <w:rPr>
            <w:rStyle w:val="Hyperlink"/>
            <w:rFonts w:asciiTheme="minorHAnsi" w:hAnsiTheme="minorHAnsi" w:cstheme="minorHAnsi"/>
            <w:color w:val="002060"/>
            <w:u w:val="none"/>
            <w:lang w:val="en-US"/>
          </w:rPr>
          <w:t>high culture</w:t>
        </w:r>
      </w:hyperlink>
      <w:r w:rsidRPr="00E2092D">
        <w:rPr>
          <w:rFonts w:asciiTheme="minorHAnsi" w:hAnsiTheme="minorHAnsi" w:cstheme="minorHAnsi"/>
          <w:color w:val="002060"/>
          <w:lang w:val="en-US"/>
        </w:rPr>
        <w:t xml:space="preserve"> of the social </w:t>
      </w:r>
      <w:hyperlink r:id="rId13" w:tooltip="Elite" w:history="1">
        <w:r w:rsidRPr="00E2092D">
          <w:rPr>
            <w:rStyle w:val="Hyperlink"/>
            <w:rFonts w:asciiTheme="minorHAnsi" w:hAnsiTheme="minorHAnsi" w:cstheme="minorHAnsi"/>
            <w:color w:val="002060"/>
            <w:u w:val="none"/>
            <w:lang w:val="en-US"/>
          </w:rPr>
          <w:t>elite</w:t>
        </w:r>
      </w:hyperlink>
      <w:r w:rsidRPr="00E2092D">
        <w:rPr>
          <w:rFonts w:asciiTheme="minorHAnsi" w:hAnsiTheme="minorHAnsi" w:cstheme="minorHAnsi"/>
          <w:color w:val="002060"/>
          <w:lang w:val="en-US"/>
        </w:rPr>
        <w:t xml:space="preserve"> and a </w:t>
      </w:r>
      <w:hyperlink r:id="rId14" w:tooltip="Low culture" w:history="1">
        <w:r w:rsidRPr="00E2092D">
          <w:rPr>
            <w:rStyle w:val="Hyperlink"/>
            <w:rFonts w:asciiTheme="minorHAnsi" w:hAnsiTheme="minorHAnsi" w:cstheme="minorHAnsi"/>
            <w:color w:val="002060"/>
            <w:u w:val="none"/>
            <w:lang w:val="en-US"/>
          </w:rPr>
          <w:t>low culture</w:t>
        </w:r>
      </w:hyperlink>
      <w:r w:rsidRPr="00E2092D">
        <w:rPr>
          <w:rFonts w:asciiTheme="minorHAnsi" w:hAnsiTheme="minorHAnsi" w:cstheme="minorHAnsi"/>
          <w:color w:val="002060"/>
          <w:lang w:val="en-US"/>
        </w:rPr>
        <w:t xml:space="preserve">, </w:t>
      </w:r>
      <w:hyperlink r:id="rId15" w:tooltip="Popular culture" w:history="1">
        <w:r w:rsidRPr="00E2092D">
          <w:rPr>
            <w:rStyle w:val="Hyperlink"/>
            <w:rFonts w:asciiTheme="minorHAnsi" w:hAnsiTheme="minorHAnsi" w:cstheme="minorHAnsi"/>
            <w:color w:val="002060"/>
            <w:u w:val="none"/>
            <w:lang w:val="en-US"/>
          </w:rPr>
          <w:t>popular culture</w:t>
        </w:r>
      </w:hyperlink>
      <w:r w:rsidRPr="00E2092D">
        <w:rPr>
          <w:rFonts w:asciiTheme="minorHAnsi" w:hAnsiTheme="minorHAnsi" w:cstheme="minorHAnsi"/>
          <w:color w:val="002060"/>
          <w:lang w:val="en-US"/>
        </w:rPr>
        <w:t xml:space="preserve">, or </w:t>
      </w:r>
      <w:hyperlink r:id="rId16" w:tooltip="Folk culture" w:history="1">
        <w:r w:rsidRPr="00E2092D">
          <w:rPr>
            <w:rStyle w:val="Hyperlink"/>
            <w:rFonts w:asciiTheme="minorHAnsi" w:hAnsiTheme="minorHAnsi" w:cstheme="minorHAnsi"/>
            <w:color w:val="002060"/>
            <w:u w:val="none"/>
            <w:lang w:val="en-US"/>
          </w:rPr>
          <w:t>folk culture</w:t>
        </w:r>
      </w:hyperlink>
      <w:r w:rsidRPr="00E2092D">
        <w:rPr>
          <w:rFonts w:asciiTheme="minorHAnsi" w:hAnsiTheme="minorHAnsi" w:cstheme="minorHAnsi"/>
          <w:color w:val="002060"/>
          <w:lang w:val="en-US"/>
        </w:rPr>
        <w:t xml:space="preserve"> of the lower classes, distinguished by the stratified access to </w:t>
      </w:r>
      <w:hyperlink r:id="rId17" w:tooltip="Cultural capital" w:history="1">
        <w:r w:rsidRPr="007948A8">
          <w:rPr>
            <w:rStyle w:val="Hyperlink"/>
            <w:rFonts w:asciiTheme="minorHAnsi" w:hAnsiTheme="minorHAnsi" w:cstheme="minorHAnsi"/>
            <w:color w:val="002060"/>
            <w:u w:val="none"/>
            <w:lang w:val="en-US"/>
          </w:rPr>
          <w:t>cultural capital</w:t>
        </w:r>
      </w:hyperlink>
      <w:r w:rsidRPr="007948A8">
        <w:rPr>
          <w:rFonts w:asciiTheme="minorHAnsi" w:hAnsiTheme="minorHAnsi" w:cstheme="minorHAnsi"/>
          <w:color w:val="002060"/>
          <w:lang w:val="en-US"/>
        </w:rPr>
        <w:t>.</w:t>
      </w:r>
      <w:r w:rsidRPr="00E2092D">
        <w:rPr>
          <w:rFonts w:asciiTheme="minorHAnsi" w:hAnsiTheme="minorHAnsi" w:cstheme="minorHAnsi"/>
          <w:color w:val="002060"/>
          <w:lang w:val="en-US"/>
        </w:rPr>
        <w:t xml:space="preserve"> In common parlance, culture is often used, to refer specifically to the symbolic markers used by </w:t>
      </w:r>
      <w:hyperlink r:id="rId18" w:tooltip="Ethnicity" w:history="1">
        <w:r w:rsidRPr="00E2092D">
          <w:rPr>
            <w:rStyle w:val="Hyperlink"/>
            <w:rFonts w:asciiTheme="minorHAnsi" w:hAnsiTheme="minorHAnsi" w:cstheme="minorHAnsi"/>
            <w:color w:val="002060"/>
            <w:u w:val="none"/>
            <w:lang w:val="en-US"/>
          </w:rPr>
          <w:t>ethnic groups</w:t>
        </w:r>
      </w:hyperlink>
      <w:r w:rsidRPr="00E2092D">
        <w:rPr>
          <w:rFonts w:asciiTheme="minorHAnsi" w:hAnsiTheme="minorHAnsi" w:cstheme="minorHAnsi"/>
          <w:color w:val="002060"/>
          <w:lang w:val="en-US"/>
        </w:rPr>
        <w:t xml:space="preserve"> to distinguish themselves visibly from each other, such as </w:t>
      </w:r>
      <w:hyperlink r:id="rId19" w:tooltip="Body modification" w:history="1">
        <w:r w:rsidRPr="00E2092D">
          <w:rPr>
            <w:rStyle w:val="Hyperlink"/>
            <w:rFonts w:asciiTheme="minorHAnsi" w:hAnsiTheme="minorHAnsi" w:cstheme="minorHAnsi"/>
            <w:color w:val="002060"/>
            <w:u w:val="none"/>
            <w:lang w:val="en-US"/>
          </w:rPr>
          <w:t>body modification</w:t>
        </w:r>
      </w:hyperlink>
      <w:r w:rsidRPr="00E2092D">
        <w:rPr>
          <w:rFonts w:asciiTheme="minorHAnsi" w:hAnsiTheme="minorHAnsi" w:cstheme="minorHAnsi"/>
          <w:color w:val="002060"/>
          <w:lang w:val="en-US"/>
        </w:rPr>
        <w:t xml:space="preserve">, </w:t>
      </w:r>
      <w:hyperlink r:id="rId20" w:tooltip="Clothing" w:history="1">
        <w:r w:rsidRPr="00E2092D">
          <w:rPr>
            <w:rStyle w:val="Hyperlink"/>
            <w:rFonts w:asciiTheme="minorHAnsi" w:hAnsiTheme="minorHAnsi" w:cstheme="minorHAnsi"/>
            <w:color w:val="002060"/>
            <w:u w:val="none"/>
            <w:lang w:val="en-US"/>
          </w:rPr>
          <w:t>clothing</w:t>
        </w:r>
      </w:hyperlink>
      <w:r w:rsidRPr="00E2092D">
        <w:rPr>
          <w:rFonts w:asciiTheme="minorHAnsi" w:hAnsiTheme="minorHAnsi" w:cstheme="minorHAnsi"/>
          <w:color w:val="002060"/>
          <w:lang w:val="en-US"/>
        </w:rPr>
        <w:t xml:space="preserve"> or </w:t>
      </w:r>
      <w:hyperlink r:id="rId21" w:tooltip="Jewelry" w:history="1">
        <w:r w:rsidRPr="00E2092D">
          <w:rPr>
            <w:rStyle w:val="Hyperlink"/>
            <w:rFonts w:asciiTheme="minorHAnsi" w:hAnsiTheme="minorHAnsi" w:cstheme="minorHAnsi"/>
            <w:color w:val="002060"/>
            <w:u w:val="none"/>
            <w:lang w:val="en-US"/>
          </w:rPr>
          <w:t>jewelry</w:t>
        </w:r>
      </w:hyperlink>
      <w:r w:rsidRPr="00E2092D">
        <w:rPr>
          <w:rFonts w:asciiTheme="minorHAnsi" w:hAnsiTheme="minorHAnsi" w:cstheme="minorHAnsi"/>
          <w:color w:val="002060"/>
          <w:lang w:val="en-US"/>
        </w:rPr>
        <w:t xml:space="preserve">. </w:t>
      </w:r>
    </w:p>
    <w:p w14:paraId="1549298D" w14:textId="58194B00" w:rsidR="00AC553C" w:rsidRPr="00E2092D" w:rsidRDefault="00AC553C" w:rsidP="00483E45">
      <w:pPr>
        <w:pStyle w:val="NormalWeb"/>
        <w:spacing w:before="0" w:beforeAutospacing="0" w:after="0" w:afterAutospacing="0"/>
        <w:ind w:firstLine="720"/>
        <w:jc w:val="both"/>
        <w:rPr>
          <w:rFonts w:asciiTheme="minorHAnsi" w:hAnsiTheme="minorHAnsi" w:cstheme="minorHAnsi"/>
          <w:color w:val="002060"/>
          <w:lang w:val="en-US"/>
        </w:rPr>
      </w:pPr>
      <w:r w:rsidRPr="00E2092D">
        <w:rPr>
          <w:rFonts w:asciiTheme="minorHAnsi" w:hAnsiTheme="minorHAnsi" w:cstheme="minorHAnsi"/>
          <w:color w:val="002060"/>
          <w:lang w:val="en-US"/>
        </w:rPr>
        <w:t xml:space="preserve">Although anthropologists worldwide refer to Tylor's definition of culture, in the 20th century </w:t>
      </w:r>
      <w:r w:rsidR="00483E45">
        <w:rPr>
          <w:rFonts w:asciiTheme="minorHAnsi" w:hAnsiTheme="minorHAnsi" w:cstheme="minorHAnsi"/>
          <w:color w:val="002060"/>
          <w:lang w:val="en-US"/>
        </w:rPr>
        <w:t>‘</w:t>
      </w:r>
      <w:r w:rsidRPr="00E2092D">
        <w:rPr>
          <w:rFonts w:asciiTheme="minorHAnsi" w:hAnsiTheme="minorHAnsi" w:cstheme="minorHAnsi"/>
          <w:color w:val="002060"/>
          <w:lang w:val="en-US"/>
        </w:rPr>
        <w:t>culture</w:t>
      </w:r>
      <w:r w:rsidR="00483E45">
        <w:rPr>
          <w:rFonts w:asciiTheme="minorHAnsi" w:hAnsiTheme="minorHAnsi" w:cstheme="minorHAnsi"/>
          <w:color w:val="002060"/>
          <w:lang w:val="en-US"/>
        </w:rPr>
        <w:t>’</w:t>
      </w:r>
      <w:r w:rsidRPr="00E2092D">
        <w:rPr>
          <w:rFonts w:asciiTheme="minorHAnsi" w:hAnsiTheme="minorHAnsi" w:cstheme="minorHAnsi"/>
          <w:color w:val="002060"/>
          <w:lang w:val="en-US"/>
        </w:rPr>
        <w:t xml:space="preserve"> emerged as the central and unifying concept of American </w:t>
      </w:r>
      <w:hyperlink r:id="rId22" w:tooltip="Anthropology" w:history="1">
        <w:r w:rsidRPr="00E2092D">
          <w:rPr>
            <w:rStyle w:val="Hyperlink"/>
            <w:rFonts w:asciiTheme="minorHAnsi" w:hAnsiTheme="minorHAnsi" w:cstheme="minorHAnsi"/>
            <w:color w:val="002060"/>
            <w:u w:val="none"/>
            <w:lang w:val="en-US"/>
          </w:rPr>
          <w:t>anthropology</w:t>
        </w:r>
      </w:hyperlink>
      <w:r w:rsidRPr="00E2092D">
        <w:rPr>
          <w:rFonts w:asciiTheme="minorHAnsi" w:hAnsiTheme="minorHAnsi" w:cstheme="minorHAnsi"/>
          <w:color w:val="002060"/>
          <w:lang w:val="en-US"/>
        </w:rPr>
        <w:t xml:space="preserve">, where it most commonly refers to the universal human capacity to classify and </w:t>
      </w:r>
      <w:r w:rsidRPr="007948A8">
        <w:rPr>
          <w:rFonts w:asciiTheme="minorHAnsi" w:hAnsiTheme="minorHAnsi" w:cstheme="minorHAnsi"/>
          <w:color w:val="002060"/>
          <w:lang w:val="en-US"/>
        </w:rPr>
        <w:t>encode</w:t>
      </w:r>
      <w:r w:rsidRPr="00E2092D">
        <w:rPr>
          <w:rFonts w:asciiTheme="minorHAnsi" w:hAnsiTheme="minorHAnsi" w:cstheme="minorHAnsi"/>
          <w:color w:val="002060"/>
          <w:lang w:val="en-US"/>
        </w:rPr>
        <w:t xml:space="preserve"> human </w:t>
      </w:r>
      <w:hyperlink r:id="rId23" w:tooltip="Experience" w:history="1">
        <w:r w:rsidRPr="00E2092D">
          <w:rPr>
            <w:rStyle w:val="Hyperlink"/>
            <w:rFonts w:asciiTheme="minorHAnsi" w:hAnsiTheme="minorHAnsi" w:cstheme="minorHAnsi"/>
            <w:color w:val="002060"/>
            <w:u w:val="none"/>
            <w:lang w:val="en-US"/>
          </w:rPr>
          <w:t>experiences</w:t>
        </w:r>
      </w:hyperlink>
      <w:r w:rsidRPr="00E2092D">
        <w:rPr>
          <w:rFonts w:asciiTheme="minorHAnsi" w:hAnsiTheme="minorHAnsi" w:cstheme="minorHAnsi"/>
          <w:color w:val="002060"/>
          <w:lang w:val="en-US"/>
        </w:rPr>
        <w:t xml:space="preserve"> </w:t>
      </w:r>
      <w:hyperlink r:id="rId24" w:tooltip="Symbol" w:history="1">
        <w:r w:rsidRPr="00E2092D">
          <w:rPr>
            <w:rStyle w:val="Hyperlink"/>
            <w:rFonts w:asciiTheme="minorHAnsi" w:hAnsiTheme="minorHAnsi" w:cstheme="minorHAnsi"/>
            <w:color w:val="002060"/>
            <w:u w:val="none"/>
            <w:lang w:val="en-US"/>
          </w:rPr>
          <w:t>symbolically</w:t>
        </w:r>
      </w:hyperlink>
      <w:r w:rsidRPr="00E2092D">
        <w:rPr>
          <w:rFonts w:asciiTheme="minorHAnsi" w:hAnsiTheme="minorHAnsi" w:cstheme="minorHAnsi"/>
          <w:color w:val="002060"/>
          <w:lang w:val="en-US"/>
        </w:rPr>
        <w:t xml:space="preserve">, and to communicate symbolically encoded experiences socially. </w:t>
      </w:r>
    </w:p>
    <w:p w14:paraId="32CBB74D" w14:textId="26230C71" w:rsidR="00AC553C" w:rsidRPr="00E2092D" w:rsidRDefault="00AC553C" w:rsidP="00483E45">
      <w:pPr>
        <w:pStyle w:val="NormalWeb"/>
        <w:spacing w:before="0" w:beforeAutospacing="0" w:after="0" w:afterAutospacing="0"/>
        <w:ind w:firstLine="720"/>
        <w:jc w:val="both"/>
        <w:rPr>
          <w:rStyle w:val="Hyperlink"/>
          <w:rFonts w:asciiTheme="minorHAnsi" w:hAnsiTheme="minorHAnsi" w:cstheme="minorHAnsi"/>
          <w:color w:val="002060"/>
          <w:u w:val="none"/>
          <w:lang w:val="en-US"/>
        </w:rPr>
      </w:pPr>
      <w:r w:rsidRPr="00E2092D">
        <w:rPr>
          <w:rFonts w:asciiTheme="minorHAnsi" w:hAnsiTheme="minorHAnsi" w:cstheme="minorHAnsi"/>
          <w:color w:val="002060"/>
          <w:lang w:val="en-US"/>
        </w:rPr>
        <w:t xml:space="preserve">Hence, American </w:t>
      </w:r>
      <w:r w:rsidR="00A550E4" w:rsidRPr="00A550E4">
        <w:rPr>
          <w:rFonts w:asciiTheme="minorHAnsi" w:hAnsiTheme="minorHAnsi" w:cstheme="minorHAnsi"/>
          <w:i/>
          <w:iCs/>
          <w:color w:val="002060"/>
          <w:lang w:val="en-US"/>
        </w:rPr>
        <w:t>A</w:t>
      </w:r>
      <w:r w:rsidRPr="00A550E4">
        <w:rPr>
          <w:rFonts w:asciiTheme="minorHAnsi" w:hAnsiTheme="minorHAnsi" w:cstheme="minorHAnsi"/>
          <w:i/>
          <w:iCs/>
          <w:color w:val="002060"/>
          <w:lang w:val="en-US"/>
        </w:rPr>
        <w:t>nthropology</w:t>
      </w:r>
      <w:r w:rsidRPr="00E2092D">
        <w:rPr>
          <w:rFonts w:asciiTheme="minorHAnsi" w:hAnsiTheme="minorHAnsi" w:cstheme="minorHAnsi"/>
          <w:color w:val="002060"/>
          <w:lang w:val="en-US"/>
        </w:rPr>
        <w:t xml:space="preserve"> is organized into four fields, each of which plays an important role in research on culture: </w:t>
      </w:r>
      <w:hyperlink r:id="rId25" w:tooltip="Biological anthropology" w:history="1">
        <w:r w:rsidRPr="00E2092D">
          <w:rPr>
            <w:rStyle w:val="Hyperlink"/>
            <w:rFonts w:asciiTheme="minorHAnsi" w:hAnsiTheme="minorHAnsi" w:cstheme="minorHAnsi"/>
            <w:color w:val="002060"/>
            <w:u w:val="none"/>
            <w:lang w:val="en-US"/>
          </w:rPr>
          <w:t>Biological anthropology</w:t>
        </w:r>
      </w:hyperlink>
      <w:r w:rsidRPr="00E2092D">
        <w:rPr>
          <w:rFonts w:asciiTheme="minorHAnsi" w:hAnsiTheme="minorHAnsi" w:cstheme="minorHAnsi"/>
          <w:color w:val="002060"/>
          <w:lang w:val="en-US"/>
        </w:rPr>
        <w:t xml:space="preserve">, </w:t>
      </w:r>
      <w:hyperlink r:id="rId26" w:tooltip="Linguistic anthropology" w:history="1">
        <w:r w:rsidRPr="00E2092D">
          <w:rPr>
            <w:rStyle w:val="Hyperlink"/>
            <w:rFonts w:asciiTheme="minorHAnsi" w:hAnsiTheme="minorHAnsi" w:cstheme="minorHAnsi"/>
            <w:color w:val="002060"/>
            <w:u w:val="none"/>
            <w:lang w:val="en-US"/>
          </w:rPr>
          <w:t>Linguistic anthropology</w:t>
        </w:r>
      </w:hyperlink>
      <w:r w:rsidRPr="00E2092D">
        <w:rPr>
          <w:rFonts w:asciiTheme="minorHAnsi" w:hAnsiTheme="minorHAnsi" w:cstheme="minorHAnsi"/>
          <w:color w:val="002060"/>
          <w:lang w:val="en-US"/>
        </w:rPr>
        <w:t xml:space="preserve">, </w:t>
      </w:r>
      <w:hyperlink r:id="rId27" w:tooltip="Cultural anthropology" w:history="1">
        <w:r w:rsidRPr="00E2092D">
          <w:rPr>
            <w:rStyle w:val="Hyperlink"/>
            <w:rFonts w:asciiTheme="minorHAnsi" w:hAnsiTheme="minorHAnsi" w:cstheme="minorHAnsi"/>
            <w:color w:val="002060"/>
            <w:u w:val="none"/>
            <w:lang w:val="en-US"/>
          </w:rPr>
          <w:t>Cultural anthropology</w:t>
        </w:r>
      </w:hyperlink>
      <w:r w:rsidRPr="00E2092D">
        <w:rPr>
          <w:rFonts w:asciiTheme="minorHAnsi" w:hAnsiTheme="minorHAnsi" w:cstheme="minorHAnsi"/>
          <w:color w:val="002060"/>
          <w:lang w:val="en-US"/>
        </w:rPr>
        <w:t xml:space="preserve">, and in the United States and Canada, </w:t>
      </w:r>
      <w:hyperlink r:id="rId28" w:tooltip="Archaeology" w:history="1">
        <w:r w:rsidRPr="00E2092D">
          <w:rPr>
            <w:rStyle w:val="Hyperlink"/>
            <w:rFonts w:asciiTheme="minorHAnsi" w:hAnsiTheme="minorHAnsi" w:cstheme="minorHAnsi"/>
            <w:color w:val="002060"/>
            <w:u w:val="none"/>
            <w:lang w:val="en-US"/>
          </w:rPr>
          <w:t>Archaeology</w:t>
        </w:r>
      </w:hyperlink>
      <w:r w:rsidRPr="00E2092D">
        <w:rPr>
          <w:rFonts w:asciiTheme="minorHAnsi" w:hAnsiTheme="minorHAnsi" w:cstheme="minorHAnsi"/>
          <w:color w:val="002060"/>
          <w:lang w:val="en-US"/>
        </w:rPr>
        <w:t xml:space="preserve">. The term </w:t>
      </w:r>
      <w:r w:rsidRPr="00E2092D">
        <w:rPr>
          <w:rFonts w:asciiTheme="minorHAnsi" w:hAnsiTheme="minorHAnsi" w:cstheme="minorHAnsi"/>
          <w:i/>
          <w:iCs/>
          <w:color w:val="002060"/>
          <w:lang w:val="de-DE"/>
        </w:rPr>
        <w:t>Kulturbrille</w:t>
      </w:r>
      <w:r w:rsidRPr="00E2092D">
        <w:rPr>
          <w:rFonts w:asciiTheme="minorHAnsi" w:hAnsiTheme="minorHAnsi" w:cstheme="minorHAnsi"/>
          <w:color w:val="002060"/>
          <w:lang w:val="en-US"/>
        </w:rPr>
        <w:t>, or "culture glasses," coined by German</w:t>
      </w:r>
      <w:r w:rsidR="00483E45">
        <w:rPr>
          <w:rFonts w:asciiTheme="minorHAnsi" w:hAnsiTheme="minorHAnsi" w:cstheme="minorHAnsi"/>
          <w:color w:val="002060"/>
          <w:lang w:val="en-US"/>
        </w:rPr>
        <w:t>-</w:t>
      </w:r>
      <w:r w:rsidRPr="00E2092D">
        <w:rPr>
          <w:rFonts w:asciiTheme="minorHAnsi" w:hAnsiTheme="minorHAnsi" w:cstheme="minorHAnsi"/>
          <w:color w:val="002060"/>
          <w:lang w:val="en-US"/>
        </w:rPr>
        <w:t xml:space="preserve">American anthropologist </w:t>
      </w:r>
      <w:hyperlink r:id="rId29" w:tooltip="Franz Boas" w:history="1">
        <w:r w:rsidRPr="00E2092D">
          <w:rPr>
            <w:rStyle w:val="Hyperlink"/>
            <w:rFonts w:asciiTheme="minorHAnsi" w:hAnsiTheme="minorHAnsi" w:cstheme="minorHAnsi"/>
            <w:color w:val="002060"/>
            <w:u w:val="none"/>
            <w:lang w:val="en-US"/>
          </w:rPr>
          <w:t>Franz Boas</w:t>
        </w:r>
      </w:hyperlink>
      <w:r w:rsidRPr="00E2092D">
        <w:rPr>
          <w:rFonts w:asciiTheme="minorHAnsi" w:hAnsiTheme="minorHAnsi" w:cstheme="minorHAnsi"/>
          <w:color w:val="002060"/>
          <w:lang w:val="en-US"/>
        </w:rPr>
        <w:t xml:space="preserve">, refers to the "lenses" through which a person sees their own culture. Danish author Martin Lindström asserts that </w:t>
      </w:r>
      <w:r w:rsidRPr="00E2092D">
        <w:rPr>
          <w:rFonts w:asciiTheme="minorHAnsi" w:hAnsiTheme="minorHAnsi" w:cstheme="minorHAnsi"/>
          <w:i/>
          <w:iCs/>
          <w:color w:val="002060"/>
          <w:lang w:val="de-DE"/>
        </w:rPr>
        <w:t>Kulturbrille</w:t>
      </w:r>
      <w:r w:rsidRPr="00E2092D">
        <w:rPr>
          <w:rFonts w:asciiTheme="minorHAnsi" w:hAnsiTheme="minorHAnsi" w:cstheme="minorHAnsi"/>
          <w:color w:val="002060"/>
          <w:lang w:val="en-US"/>
        </w:rPr>
        <w:t>, which allow a person to make sense of the culture they inhabit, "can blind us to things outsiders pick up immediately."</w:t>
      </w:r>
      <w:r w:rsidR="00E2092D" w:rsidRPr="00E2092D">
        <w:rPr>
          <w:rStyle w:val="Hyperlink"/>
          <w:rFonts w:asciiTheme="minorHAnsi" w:hAnsiTheme="minorHAnsi" w:cstheme="minorHAnsi"/>
          <w:color w:val="002060"/>
          <w:u w:val="none"/>
          <w:lang w:val="en-US"/>
        </w:rPr>
        <w:t xml:space="preserve"> </w:t>
      </w:r>
    </w:p>
    <w:p w14:paraId="0EE358D0" w14:textId="01ABA72D" w:rsidR="00AC553C" w:rsidRDefault="00AC553C" w:rsidP="00AC553C">
      <w:pPr>
        <w:spacing w:beforeAutospacing="1" w:after="100" w:afterAutospacing="1" w:line="240" w:lineRule="auto"/>
        <w:rPr>
          <w:rFonts w:eastAsia="Times New Roman" w:cstheme="minorHAnsi"/>
          <w:color w:val="C00000"/>
          <w:sz w:val="24"/>
          <w:szCs w:val="24"/>
          <w:lang w:val="en-US" w:eastAsia="el-GR"/>
        </w:rPr>
      </w:pPr>
      <w:r>
        <w:rPr>
          <w:rFonts w:eastAsia="Times New Roman" w:cstheme="minorHAnsi"/>
          <w:b/>
          <w:color w:val="C00000"/>
          <w:sz w:val="28"/>
          <w:szCs w:val="28"/>
          <w:u w:val="single"/>
          <w:lang w:val="en-US" w:eastAsia="el-GR"/>
        </w:rPr>
        <w:t>TASKS</w:t>
      </w:r>
      <w:r w:rsidRPr="001E0402">
        <w:rPr>
          <w:rFonts w:eastAsia="Times New Roman" w:cstheme="minorHAnsi"/>
          <w:color w:val="C00000"/>
          <w:sz w:val="28"/>
          <w:szCs w:val="28"/>
          <w:lang w:val="en-US" w:eastAsia="el-GR"/>
        </w:rPr>
        <w:t>.</w:t>
      </w:r>
    </w:p>
    <w:p w14:paraId="42D2EA12" w14:textId="77777777" w:rsidR="00AC553C" w:rsidRDefault="00AC553C" w:rsidP="00AC553C">
      <w:pPr>
        <w:spacing w:beforeAutospacing="1" w:after="100" w:afterAutospacing="1" w:line="240" w:lineRule="auto"/>
        <w:rPr>
          <w:rFonts w:eastAsia="Times New Roman" w:cstheme="minorHAnsi"/>
          <w:color w:val="002060"/>
          <w:sz w:val="24"/>
          <w:szCs w:val="24"/>
          <w:lang w:val="en-US" w:eastAsia="el-GR"/>
        </w:rPr>
      </w:pPr>
      <w:r w:rsidRPr="003B2AF9">
        <w:rPr>
          <w:rFonts w:eastAsia="Times New Roman" w:cstheme="minorHAnsi"/>
          <w:b/>
          <w:color w:val="002060"/>
          <w:sz w:val="24"/>
          <w:szCs w:val="24"/>
          <w:u w:val="single"/>
          <w:lang w:val="en-US" w:eastAsia="el-GR"/>
        </w:rPr>
        <w:t>Task 1</w:t>
      </w:r>
      <w:r w:rsidRPr="003B2AF9">
        <w:rPr>
          <w:rFonts w:eastAsia="Times New Roman" w:cstheme="minorHAnsi"/>
          <w:b/>
          <w:color w:val="002060"/>
          <w:sz w:val="24"/>
          <w:szCs w:val="24"/>
          <w:lang w:val="en-US" w:eastAsia="el-GR"/>
        </w:rPr>
        <w:t>.</w:t>
      </w:r>
      <w:r>
        <w:rPr>
          <w:rFonts w:eastAsia="Times New Roman" w:cstheme="minorHAnsi"/>
          <w:color w:val="002060"/>
          <w:sz w:val="24"/>
          <w:szCs w:val="24"/>
          <w:lang w:val="en-US" w:eastAsia="el-GR"/>
        </w:rPr>
        <w:t xml:space="preserve"> </w:t>
      </w:r>
      <w:r>
        <w:rPr>
          <w:rFonts w:eastAsia="Times New Roman" w:cstheme="minorHAnsi"/>
          <w:i/>
          <w:color w:val="002060"/>
          <w:sz w:val="24"/>
          <w:szCs w:val="24"/>
          <w:lang w:val="en-US" w:eastAsia="el-GR"/>
        </w:rPr>
        <w:t xml:space="preserve">Read the text </w:t>
      </w:r>
      <w:r w:rsidRPr="00B84BFC">
        <w:rPr>
          <w:rFonts w:eastAsia="Times New Roman" w:cstheme="minorHAnsi"/>
          <w:i/>
          <w:color w:val="002060"/>
          <w:sz w:val="24"/>
          <w:szCs w:val="24"/>
          <w:lang w:val="en-US" w:eastAsia="el-GR"/>
        </w:rPr>
        <w:t>above</w:t>
      </w:r>
      <w:r>
        <w:rPr>
          <w:rFonts w:eastAsia="Times New Roman" w:cstheme="minorHAnsi"/>
          <w:i/>
          <w:color w:val="C00000"/>
          <w:sz w:val="24"/>
          <w:szCs w:val="24"/>
          <w:lang w:val="en-US" w:eastAsia="el-GR"/>
        </w:rPr>
        <w:t xml:space="preserve"> </w:t>
      </w:r>
      <w:r>
        <w:rPr>
          <w:rFonts w:eastAsia="Times New Roman" w:cstheme="minorHAnsi"/>
          <w:i/>
          <w:color w:val="002060"/>
          <w:sz w:val="24"/>
          <w:szCs w:val="24"/>
          <w:lang w:val="en-US" w:eastAsia="el-GR"/>
        </w:rPr>
        <w:t>and answer the questions below as befits their context</w:t>
      </w:r>
      <w:r>
        <w:rPr>
          <w:rFonts w:eastAsia="Times New Roman" w:cstheme="minorHAnsi"/>
          <w:color w:val="002060"/>
          <w:sz w:val="24"/>
          <w:szCs w:val="24"/>
          <w:lang w:val="en-US" w:eastAsia="el-GR"/>
        </w:rPr>
        <w:t>.</w:t>
      </w:r>
    </w:p>
    <w:p w14:paraId="306A8B75" w14:textId="77777777" w:rsidR="00AC553C" w:rsidRDefault="00AC553C" w:rsidP="00AC553C">
      <w:pPr>
        <w:pStyle w:val="ListParagraph"/>
        <w:numPr>
          <w:ilvl w:val="0"/>
          <w:numId w:val="3"/>
        </w:numPr>
        <w:spacing w:beforeAutospacing="1" w:after="100" w:afterAutospacing="1" w:line="240" w:lineRule="auto"/>
        <w:rPr>
          <w:rFonts w:eastAsia="Times New Roman" w:cstheme="minorHAnsi"/>
          <w:color w:val="002060"/>
          <w:sz w:val="24"/>
          <w:szCs w:val="24"/>
          <w:lang w:val="en-US" w:eastAsia="el-GR"/>
        </w:rPr>
      </w:pPr>
      <w:r>
        <w:rPr>
          <w:rFonts w:eastAsia="Times New Roman" w:cstheme="minorHAnsi"/>
          <w:color w:val="002060"/>
          <w:sz w:val="24"/>
          <w:szCs w:val="24"/>
          <w:lang w:val="en-US" w:eastAsia="el-GR"/>
        </w:rPr>
        <w:t>What do you understand by:</w:t>
      </w:r>
    </w:p>
    <w:p w14:paraId="0274D5F5" w14:textId="77777777" w:rsidR="00AC553C" w:rsidRDefault="00AC553C" w:rsidP="00AC553C">
      <w:pPr>
        <w:pStyle w:val="ListParagraph"/>
        <w:numPr>
          <w:ilvl w:val="0"/>
          <w:numId w:val="4"/>
        </w:numPr>
        <w:spacing w:beforeAutospacing="1" w:after="100" w:afterAutospacing="1" w:line="240" w:lineRule="auto"/>
        <w:rPr>
          <w:rFonts w:eastAsia="Times New Roman" w:cstheme="minorHAnsi"/>
          <w:color w:val="002060"/>
          <w:sz w:val="24"/>
          <w:szCs w:val="24"/>
          <w:lang w:val="en-US" w:eastAsia="el-GR"/>
        </w:rPr>
      </w:pPr>
      <w:r>
        <w:rPr>
          <w:rFonts w:eastAsia="Times New Roman" w:cstheme="minorHAnsi"/>
          <w:color w:val="002060"/>
          <w:sz w:val="24"/>
          <w:szCs w:val="24"/>
          <w:lang w:val="en-US" w:eastAsia="el-GR"/>
        </w:rPr>
        <w:t>… ‘a particular level of sophistication in the arts’, etc.?</w:t>
      </w:r>
      <w:r>
        <w:rPr>
          <w:rFonts w:eastAsia="Times New Roman" w:cstheme="minorHAnsi"/>
          <w:color w:val="002060"/>
          <w:sz w:val="24"/>
          <w:szCs w:val="24"/>
          <w:lang w:val="en-US" w:eastAsia="el-GR"/>
        </w:rPr>
        <w:tab/>
      </w:r>
    </w:p>
    <w:p w14:paraId="5740D24C" w14:textId="77777777" w:rsidR="00AC553C" w:rsidRDefault="00AC553C" w:rsidP="00AC553C">
      <w:pPr>
        <w:pStyle w:val="ListParagraph"/>
        <w:numPr>
          <w:ilvl w:val="0"/>
          <w:numId w:val="4"/>
        </w:numPr>
        <w:spacing w:beforeAutospacing="1" w:after="100" w:afterAutospacing="1" w:line="240" w:lineRule="auto"/>
        <w:rPr>
          <w:rFonts w:eastAsia="Times New Roman" w:cstheme="minorHAnsi"/>
          <w:color w:val="002060"/>
          <w:sz w:val="24"/>
          <w:szCs w:val="24"/>
          <w:lang w:val="en-US" w:eastAsia="el-GR"/>
        </w:rPr>
      </w:pPr>
      <w:r>
        <w:rPr>
          <w:rFonts w:eastAsia="Times New Roman" w:cstheme="minorHAnsi"/>
          <w:color w:val="002060"/>
          <w:sz w:val="24"/>
          <w:szCs w:val="24"/>
          <w:lang w:val="en-US" w:eastAsia="el-GR"/>
        </w:rPr>
        <w:t>… ‘distinguished by the stratified access to cultural capital’?</w:t>
      </w:r>
      <w:r>
        <w:rPr>
          <w:rFonts w:eastAsia="Times New Roman" w:cstheme="minorHAnsi"/>
          <w:color w:val="002060"/>
          <w:sz w:val="24"/>
          <w:szCs w:val="24"/>
          <w:lang w:val="en-US" w:eastAsia="el-GR"/>
        </w:rPr>
        <w:tab/>
      </w:r>
    </w:p>
    <w:p w14:paraId="6CD09396" w14:textId="77777777" w:rsidR="00AC553C" w:rsidRDefault="00AC553C" w:rsidP="00AC553C">
      <w:pPr>
        <w:pStyle w:val="ListParagraph"/>
        <w:numPr>
          <w:ilvl w:val="0"/>
          <w:numId w:val="4"/>
        </w:numPr>
        <w:spacing w:beforeAutospacing="1" w:after="100" w:afterAutospacing="1" w:line="240" w:lineRule="auto"/>
        <w:rPr>
          <w:rFonts w:eastAsia="Times New Roman" w:cstheme="minorHAnsi"/>
          <w:color w:val="002060"/>
          <w:sz w:val="24"/>
          <w:szCs w:val="24"/>
          <w:lang w:val="en-US" w:eastAsia="el-GR"/>
        </w:rPr>
      </w:pPr>
      <w:r>
        <w:rPr>
          <w:rFonts w:eastAsia="Times New Roman" w:cstheme="minorHAnsi"/>
          <w:color w:val="002060"/>
          <w:sz w:val="24"/>
          <w:szCs w:val="24"/>
          <w:lang w:val="en-US" w:eastAsia="el-GR"/>
        </w:rPr>
        <w:t xml:space="preserve">… ‘communicate symbolically encoded experiences socially’? </w:t>
      </w:r>
    </w:p>
    <w:p w14:paraId="18BADA81" w14:textId="77777777" w:rsidR="00AC553C" w:rsidRPr="002C1D1E" w:rsidRDefault="00AC553C" w:rsidP="00AC553C">
      <w:pPr>
        <w:pStyle w:val="ListParagraph"/>
        <w:numPr>
          <w:ilvl w:val="0"/>
          <w:numId w:val="3"/>
        </w:numPr>
        <w:spacing w:beforeAutospacing="1" w:after="100" w:afterAutospacing="1" w:line="240" w:lineRule="auto"/>
        <w:rPr>
          <w:rFonts w:eastAsia="Times New Roman" w:cstheme="minorHAnsi"/>
          <w:color w:val="002060"/>
          <w:sz w:val="24"/>
          <w:szCs w:val="24"/>
          <w:lang w:val="en-US" w:eastAsia="el-GR"/>
        </w:rPr>
      </w:pPr>
      <w:r>
        <w:rPr>
          <w:rFonts w:eastAsia="Times New Roman" w:cstheme="minorHAnsi"/>
          <w:color w:val="002060"/>
          <w:sz w:val="24"/>
          <w:szCs w:val="24"/>
          <w:lang w:val="en-US" w:eastAsia="el-GR"/>
        </w:rPr>
        <w:t>Who was the first to invent the term “Kulturbrille”? What does it mean?</w:t>
      </w:r>
    </w:p>
    <w:p w14:paraId="535D47D3" w14:textId="77777777" w:rsidR="00AC553C" w:rsidRPr="00307D57" w:rsidRDefault="00AC553C" w:rsidP="00AC553C">
      <w:pPr>
        <w:pStyle w:val="ListParagraph"/>
        <w:numPr>
          <w:ilvl w:val="0"/>
          <w:numId w:val="3"/>
        </w:numPr>
        <w:spacing w:beforeAutospacing="1" w:after="100" w:afterAutospacing="1" w:line="240" w:lineRule="auto"/>
        <w:rPr>
          <w:rFonts w:eastAsia="Times New Roman" w:cstheme="minorHAnsi"/>
          <w:color w:val="002060"/>
          <w:sz w:val="24"/>
          <w:szCs w:val="24"/>
          <w:lang w:val="en-US" w:eastAsia="el-GR"/>
        </w:rPr>
      </w:pPr>
      <w:r>
        <w:rPr>
          <w:rFonts w:eastAsia="Times New Roman" w:cstheme="minorHAnsi"/>
          <w:color w:val="002060"/>
          <w:sz w:val="24"/>
          <w:szCs w:val="24"/>
          <w:lang w:val="en-US" w:eastAsia="el-GR"/>
        </w:rPr>
        <w:t>What is your viewpoint on Martin Lindström’s remark on “Kulturbrille”?</w:t>
      </w:r>
    </w:p>
    <w:p w14:paraId="33BE537B" w14:textId="77777777" w:rsidR="00483E45" w:rsidRDefault="00483E45" w:rsidP="00AC553C">
      <w:pPr>
        <w:spacing w:after="0" w:line="240" w:lineRule="auto"/>
        <w:jc w:val="both"/>
        <w:rPr>
          <w:rFonts w:eastAsia="Times New Roman" w:cstheme="minorHAnsi"/>
          <w:b/>
          <w:color w:val="0070C0"/>
          <w:sz w:val="24"/>
          <w:szCs w:val="24"/>
          <w:u w:val="single"/>
          <w:lang w:val="en-US" w:eastAsia="el-GR"/>
        </w:rPr>
      </w:pPr>
    </w:p>
    <w:p w14:paraId="3879D5B5" w14:textId="26F22D3D" w:rsidR="0087591E" w:rsidRDefault="00AC553C" w:rsidP="00AC553C">
      <w:pPr>
        <w:spacing w:after="0" w:line="240" w:lineRule="auto"/>
        <w:jc w:val="both"/>
        <w:rPr>
          <w:rFonts w:eastAsia="Times New Roman" w:cstheme="minorHAnsi"/>
          <w:b/>
          <w:color w:val="0070C0"/>
          <w:sz w:val="24"/>
          <w:szCs w:val="24"/>
          <w:lang w:val="en-US" w:eastAsia="el-GR"/>
        </w:rPr>
      </w:pPr>
      <w:r w:rsidRPr="0039436B">
        <w:rPr>
          <w:rFonts w:eastAsia="Times New Roman" w:cstheme="minorHAnsi"/>
          <w:b/>
          <w:color w:val="0070C0"/>
          <w:sz w:val="24"/>
          <w:szCs w:val="24"/>
          <w:u w:val="single"/>
          <w:lang w:val="en-US" w:eastAsia="el-GR"/>
        </w:rPr>
        <w:t>Task 2a</w:t>
      </w:r>
      <w:r w:rsidRPr="0039436B">
        <w:rPr>
          <w:rFonts w:eastAsia="Times New Roman" w:cstheme="minorHAnsi"/>
          <w:b/>
          <w:color w:val="0070C0"/>
          <w:sz w:val="24"/>
          <w:szCs w:val="24"/>
          <w:lang w:val="en-US" w:eastAsia="el-GR"/>
        </w:rPr>
        <w:t xml:space="preserve">. </w:t>
      </w:r>
      <w:r w:rsidR="0087591E" w:rsidRPr="0087591E">
        <w:rPr>
          <w:rFonts w:eastAsia="Times New Roman" w:cstheme="minorHAnsi"/>
          <w:bCs/>
          <w:i/>
          <w:iCs/>
          <w:color w:val="002060"/>
          <w:sz w:val="24"/>
          <w:szCs w:val="24"/>
          <w:lang w:val="en-US" w:eastAsia="el-GR"/>
        </w:rPr>
        <w:t>Vocabulary</w:t>
      </w:r>
      <w:r w:rsidR="0087591E" w:rsidRPr="0087591E">
        <w:rPr>
          <w:rFonts w:eastAsia="Times New Roman" w:cstheme="minorHAnsi"/>
          <w:bCs/>
          <w:color w:val="002060"/>
          <w:sz w:val="24"/>
          <w:szCs w:val="24"/>
          <w:lang w:val="en-US" w:eastAsia="el-GR"/>
        </w:rPr>
        <w:t>.</w:t>
      </w:r>
    </w:p>
    <w:p w14:paraId="3EF8C463" w14:textId="0D16A30D" w:rsidR="00AC553C" w:rsidRPr="0087591E" w:rsidRDefault="00AC553C" w:rsidP="00AC553C">
      <w:pPr>
        <w:spacing w:after="0" w:line="240" w:lineRule="auto"/>
        <w:jc w:val="both"/>
        <w:rPr>
          <w:rFonts w:eastAsia="Times New Roman" w:cstheme="minorHAnsi"/>
          <w:b/>
          <w:iCs/>
          <w:color w:val="002060"/>
          <w:sz w:val="24"/>
          <w:szCs w:val="24"/>
          <w:lang w:val="en-US" w:eastAsia="el-GR"/>
        </w:rPr>
      </w:pPr>
      <w:r w:rsidRPr="0087591E">
        <w:rPr>
          <w:rFonts w:eastAsia="Times New Roman" w:cstheme="minorHAnsi"/>
          <w:iCs/>
          <w:color w:val="002060"/>
          <w:sz w:val="24"/>
          <w:szCs w:val="24"/>
          <w:lang w:val="en-US" w:eastAsia="el-GR"/>
        </w:rPr>
        <w:t>Write down the meaning of the following words/phrases.</w:t>
      </w:r>
      <w:r w:rsidRPr="0087591E">
        <w:rPr>
          <w:rFonts w:eastAsia="Times New Roman" w:cstheme="minorHAnsi"/>
          <w:b/>
          <w:iCs/>
          <w:color w:val="002060"/>
          <w:sz w:val="24"/>
          <w:szCs w:val="24"/>
          <w:lang w:val="en-US" w:eastAsia="el-GR"/>
        </w:rPr>
        <w:tab/>
      </w:r>
    </w:p>
    <w:p w14:paraId="6892D989" w14:textId="77777777" w:rsidR="00AC553C" w:rsidRDefault="00AC553C" w:rsidP="00AC553C">
      <w:pPr>
        <w:spacing w:after="0" w:line="240" w:lineRule="auto"/>
        <w:jc w:val="both"/>
        <w:rPr>
          <w:rFonts w:eastAsia="Times New Roman" w:cstheme="minorHAnsi"/>
          <w:color w:val="002060"/>
          <w:sz w:val="24"/>
          <w:szCs w:val="24"/>
          <w:lang w:val="en-US" w:eastAsia="el-GR"/>
        </w:rPr>
      </w:pPr>
    </w:p>
    <w:p w14:paraId="64B05939" w14:textId="77777777" w:rsidR="00AC553C" w:rsidRPr="002810B6" w:rsidRDefault="00AC553C" w:rsidP="00AC553C">
      <w:pPr>
        <w:pStyle w:val="ListParagraph"/>
        <w:numPr>
          <w:ilvl w:val="0"/>
          <w:numId w:val="5"/>
        </w:numPr>
        <w:spacing w:after="0" w:line="240" w:lineRule="auto"/>
        <w:jc w:val="both"/>
        <w:rPr>
          <w:rFonts w:eastAsia="Times New Roman" w:cstheme="minorHAnsi"/>
          <w:color w:val="002060"/>
          <w:sz w:val="24"/>
          <w:szCs w:val="24"/>
          <w:lang w:val="en-US" w:eastAsia="el-GR"/>
        </w:rPr>
      </w:pPr>
      <w:r w:rsidRPr="002810B6">
        <w:rPr>
          <w:rFonts w:eastAsia="Times New Roman" w:cstheme="minorHAnsi"/>
          <w:b/>
          <w:bCs/>
          <w:color w:val="002060"/>
          <w:sz w:val="24"/>
          <w:szCs w:val="24"/>
          <w:lang w:val="en-US" w:eastAsia="el-GR"/>
        </w:rPr>
        <w:lastRenderedPageBreak/>
        <w:t>in common parlance</w:t>
      </w:r>
      <w:r w:rsidRPr="002810B6">
        <w:rPr>
          <w:rFonts w:eastAsia="Times New Roman" w:cstheme="minorHAnsi"/>
          <w:color w:val="002060"/>
          <w:sz w:val="24"/>
          <w:szCs w:val="24"/>
          <w:lang w:val="en-US" w:eastAsia="el-GR"/>
        </w:rPr>
        <w:t>:</w:t>
      </w:r>
      <w:r>
        <w:rPr>
          <w:rFonts w:eastAsia="Times New Roman" w:cstheme="minorHAnsi"/>
          <w:color w:val="002060"/>
          <w:sz w:val="24"/>
          <w:szCs w:val="24"/>
          <w:lang w:val="en-US" w:eastAsia="el-GR"/>
        </w:rPr>
        <w:t xml:space="preserve"> </w:t>
      </w:r>
    </w:p>
    <w:p w14:paraId="5C5BD498" w14:textId="77777777" w:rsidR="00AC553C" w:rsidRPr="002810B6" w:rsidRDefault="00AC553C" w:rsidP="00AC553C">
      <w:pPr>
        <w:pStyle w:val="ListParagraph"/>
        <w:numPr>
          <w:ilvl w:val="0"/>
          <w:numId w:val="5"/>
        </w:numPr>
        <w:spacing w:after="0" w:line="240" w:lineRule="auto"/>
        <w:jc w:val="both"/>
        <w:rPr>
          <w:rFonts w:eastAsia="Times New Roman" w:cstheme="minorHAnsi"/>
          <w:color w:val="002060"/>
          <w:sz w:val="24"/>
          <w:szCs w:val="24"/>
          <w:lang w:val="en-US" w:eastAsia="el-GR"/>
        </w:rPr>
      </w:pPr>
      <w:r w:rsidRPr="002810B6">
        <w:rPr>
          <w:rFonts w:eastAsia="Times New Roman" w:cstheme="minorHAnsi"/>
          <w:b/>
          <w:bCs/>
          <w:color w:val="002060"/>
          <w:sz w:val="24"/>
          <w:szCs w:val="24"/>
          <w:lang w:val="en-US" w:eastAsia="el-GR"/>
        </w:rPr>
        <w:t>in the Community parlance</w:t>
      </w:r>
      <w:r w:rsidRPr="002810B6">
        <w:rPr>
          <w:rFonts w:eastAsia="Times New Roman" w:cstheme="minorHAnsi"/>
          <w:color w:val="002060"/>
          <w:sz w:val="24"/>
          <w:szCs w:val="24"/>
          <w:lang w:val="en-US" w:eastAsia="el-GR"/>
        </w:rPr>
        <w:t>:</w:t>
      </w:r>
      <w:r>
        <w:rPr>
          <w:rFonts w:eastAsia="Times New Roman" w:cstheme="minorHAnsi"/>
          <w:color w:val="002060"/>
          <w:sz w:val="24"/>
          <w:szCs w:val="24"/>
          <w:lang w:val="en-US" w:eastAsia="el-GR"/>
        </w:rPr>
        <w:t xml:space="preserve"> </w:t>
      </w:r>
    </w:p>
    <w:p w14:paraId="49F7B2D8" w14:textId="77777777" w:rsidR="00AC553C" w:rsidRPr="002810B6" w:rsidRDefault="00AC553C" w:rsidP="00AC553C">
      <w:pPr>
        <w:pStyle w:val="ListParagraph"/>
        <w:numPr>
          <w:ilvl w:val="0"/>
          <w:numId w:val="5"/>
        </w:numPr>
        <w:spacing w:after="0" w:line="240" w:lineRule="auto"/>
        <w:jc w:val="both"/>
        <w:rPr>
          <w:rFonts w:eastAsia="Times New Roman" w:cstheme="minorHAnsi"/>
          <w:color w:val="002060"/>
          <w:sz w:val="24"/>
          <w:szCs w:val="24"/>
          <w:lang w:val="en-US" w:eastAsia="el-GR"/>
        </w:rPr>
      </w:pPr>
      <w:r w:rsidRPr="002810B6">
        <w:rPr>
          <w:rFonts w:eastAsia="Times New Roman" w:cstheme="minorHAnsi"/>
          <w:b/>
          <w:bCs/>
          <w:color w:val="002060"/>
          <w:sz w:val="24"/>
          <w:szCs w:val="24"/>
          <w:lang w:val="en-US" w:eastAsia="el-GR"/>
        </w:rPr>
        <w:t>stratified access</w:t>
      </w:r>
      <w:r w:rsidRPr="002810B6">
        <w:rPr>
          <w:rFonts w:eastAsia="Times New Roman" w:cstheme="minorHAnsi"/>
          <w:color w:val="002060"/>
          <w:sz w:val="24"/>
          <w:szCs w:val="24"/>
          <w:lang w:val="en-US" w:eastAsia="el-GR"/>
        </w:rPr>
        <w:t xml:space="preserve">: </w:t>
      </w:r>
    </w:p>
    <w:p w14:paraId="3E94EA53" w14:textId="77777777" w:rsidR="00AC553C" w:rsidRPr="002810B6" w:rsidRDefault="00AC553C" w:rsidP="00AC553C">
      <w:pPr>
        <w:pStyle w:val="ListParagraph"/>
        <w:numPr>
          <w:ilvl w:val="0"/>
          <w:numId w:val="5"/>
        </w:numPr>
        <w:spacing w:after="0" w:line="240" w:lineRule="auto"/>
        <w:jc w:val="both"/>
        <w:rPr>
          <w:rFonts w:eastAsia="Times New Roman" w:cstheme="minorHAnsi"/>
          <w:color w:val="002060"/>
          <w:sz w:val="24"/>
          <w:szCs w:val="24"/>
          <w:lang w:val="en-US" w:eastAsia="el-GR"/>
        </w:rPr>
      </w:pPr>
      <w:r w:rsidRPr="002810B6">
        <w:rPr>
          <w:rFonts w:eastAsia="Times New Roman" w:cstheme="minorHAnsi"/>
          <w:b/>
          <w:bCs/>
          <w:color w:val="002060"/>
          <w:sz w:val="24"/>
          <w:szCs w:val="24"/>
          <w:lang w:val="en-US" w:eastAsia="el-GR"/>
        </w:rPr>
        <w:t>cultural capital</w:t>
      </w:r>
      <w:r>
        <w:rPr>
          <w:rFonts w:eastAsia="Times New Roman" w:cstheme="minorHAnsi"/>
          <w:b/>
          <w:bCs/>
          <w:color w:val="002060"/>
          <w:sz w:val="24"/>
          <w:szCs w:val="24"/>
          <w:lang w:val="en-US" w:eastAsia="el-GR"/>
        </w:rPr>
        <w:t>:</w:t>
      </w:r>
    </w:p>
    <w:p w14:paraId="71EE5488" w14:textId="77777777" w:rsidR="00AC553C" w:rsidRPr="002810B6" w:rsidRDefault="00AC553C" w:rsidP="00AC553C">
      <w:pPr>
        <w:pStyle w:val="ListParagraph"/>
        <w:numPr>
          <w:ilvl w:val="0"/>
          <w:numId w:val="5"/>
        </w:numPr>
        <w:spacing w:after="0" w:line="240" w:lineRule="auto"/>
        <w:jc w:val="both"/>
        <w:rPr>
          <w:rFonts w:eastAsia="Times New Roman" w:cstheme="minorHAnsi"/>
          <w:color w:val="002060"/>
          <w:sz w:val="24"/>
          <w:szCs w:val="24"/>
          <w:lang w:val="en-US" w:eastAsia="el-GR"/>
        </w:rPr>
      </w:pPr>
      <w:r w:rsidRPr="002810B6">
        <w:rPr>
          <w:rFonts w:eastAsia="Times New Roman" w:cstheme="minorHAnsi"/>
          <w:b/>
          <w:bCs/>
          <w:color w:val="002060"/>
          <w:sz w:val="24"/>
          <w:szCs w:val="24"/>
          <w:lang w:val="en-US" w:eastAsia="el-GR"/>
        </w:rPr>
        <w:t>marker</w:t>
      </w:r>
      <w:r w:rsidRPr="002810B6">
        <w:rPr>
          <w:rFonts w:eastAsia="Times New Roman" w:cstheme="minorHAnsi"/>
          <w:color w:val="002060"/>
          <w:sz w:val="24"/>
          <w:szCs w:val="24"/>
          <w:lang w:val="en-US" w:eastAsia="el-GR"/>
        </w:rPr>
        <w:t>:</w:t>
      </w:r>
    </w:p>
    <w:p w14:paraId="5F2DD233" w14:textId="77777777" w:rsidR="00AC553C" w:rsidRPr="002810B6" w:rsidRDefault="00AC553C" w:rsidP="00AC553C">
      <w:pPr>
        <w:pStyle w:val="ListParagraph"/>
        <w:numPr>
          <w:ilvl w:val="0"/>
          <w:numId w:val="5"/>
        </w:numPr>
        <w:spacing w:after="0" w:line="240" w:lineRule="auto"/>
        <w:jc w:val="both"/>
        <w:rPr>
          <w:rFonts w:eastAsia="Times New Roman" w:cstheme="minorHAnsi"/>
          <w:color w:val="002060"/>
          <w:sz w:val="24"/>
          <w:szCs w:val="24"/>
          <w:lang w:val="en-US" w:eastAsia="el-GR"/>
        </w:rPr>
      </w:pPr>
      <w:r w:rsidRPr="002810B6">
        <w:rPr>
          <w:rFonts w:eastAsia="Times New Roman" w:cstheme="minorHAnsi"/>
          <w:b/>
          <w:bCs/>
          <w:color w:val="002060"/>
          <w:sz w:val="24"/>
          <w:szCs w:val="24"/>
          <w:lang w:val="en-US" w:eastAsia="el-GR"/>
        </w:rPr>
        <w:t>encoded</w:t>
      </w:r>
      <w:r w:rsidRPr="002810B6">
        <w:rPr>
          <w:rFonts w:eastAsia="Times New Roman" w:cstheme="minorHAnsi"/>
          <w:color w:val="002060"/>
          <w:sz w:val="24"/>
          <w:szCs w:val="24"/>
          <w:lang w:val="en-US" w:eastAsia="el-GR"/>
        </w:rPr>
        <w:t>:</w:t>
      </w:r>
    </w:p>
    <w:p w14:paraId="7BE5E4D6" w14:textId="77777777" w:rsidR="00AC553C" w:rsidRPr="002810B6" w:rsidRDefault="00AC553C" w:rsidP="00AC553C">
      <w:pPr>
        <w:pStyle w:val="ListParagraph"/>
        <w:numPr>
          <w:ilvl w:val="0"/>
          <w:numId w:val="5"/>
        </w:numPr>
        <w:spacing w:after="0" w:line="240" w:lineRule="auto"/>
        <w:jc w:val="both"/>
        <w:rPr>
          <w:rFonts w:eastAsia="Times New Roman" w:cstheme="minorHAnsi"/>
          <w:color w:val="002060"/>
          <w:sz w:val="24"/>
          <w:szCs w:val="24"/>
          <w:lang w:val="en-US" w:eastAsia="el-GR"/>
        </w:rPr>
      </w:pPr>
      <w:r w:rsidRPr="002810B6">
        <w:rPr>
          <w:rFonts w:eastAsia="Times New Roman" w:cstheme="minorHAnsi"/>
          <w:b/>
          <w:bCs/>
          <w:color w:val="002060"/>
          <w:sz w:val="24"/>
          <w:szCs w:val="24"/>
          <w:lang w:val="en-US" w:eastAsia="el-GR"/>
        </w:rPr>
        <w:t>cultured person</w:t>
      </w:r>
      <w:r w:rsidRPr="002810B6">
        <w:rPr>
          <w:rFonts w:eastAsia="Times New Roman" w:cstheme="minorHAnsi"/>
          <w:color w:val="002060"/>
          <w:sz w:val="24"/>
          <w:szCs w:val="24"/>
          <w:lang w:val="en-US" w:eastAsia="el-GR"/>
        </w:rPr>
        <w:t>:</w:t>
      </w:r>
    </w:p>
    <w:p w14:paraId="3D88DEAD" w14:textId="77777777" w:rsidR="00AC553C" w:rsidRDefault="00AC553C" w:rsidP="00AC553C">
      <w:pPr>
        <w:pStyle w:val="ListParagraph"/>
        <w:numPr>
          <w:ilvl w:val="0"/>
          <w:numId w:val="5"/>
        </w:numPr>
        <w:spacing w:after="0" w:line="240" w:lineRule="auto"/>
        <w:jc w:val="both"/>
        <w:rPr>
          <w:rFonts w:eastAsia="Times New Roman" w:cstheme="minorHAnsi"/>
          <w:color w:val="002060"/>
          <w:sz w:val="24"/>
          <w:szCs w:val="24"/>
          <w:lang w:val="en-US" w:eastAsia="el-GR"/>
        </w:rPr>
      </w:pPr>
      <w:r w:rsidRPr="002810B6">
        <w:rPr>
          <w:rFonts w:eastAsia="Times New Roman" w:cstheme="minorHAnsi"/>
          <w:b/>
          <w:bCs/>
          <w:color w:val="002060"/>
          <w:sz w:val="24"/>
          <w:szCs w:val="24"/>
          <w:lang w:val="en-US" w:eastAsia="el-GR"/>
        </w:rPr>
        <w:t>cultivated person</w:t>
      </w:r>
      <w:r w:rsidRPr="002810B6">
        <w:rPr>
          <w:rFonts w:eastAsia="Times New Roman" w:cstheme="minorHAnsi"/>
          <w:color w:val="002060"/>
          <w:sz w:val="24"/>
          <w:szCs w:val="24"/>
          <w:lang w:val="en-US" w:eastAsia="el-GR"/>
        </w:rPr>
        <w:t>:</w:t>
      </w:r>
    </w:p>
    <w:p w14:paraId="6032ED34" w14:textId="77777777" w:rsidR="007948A8" w:rsidRDefault="007948A8" w:rsidP="007948A8">
      <w:pPr>
        <w:spacing w:after="0" w:line="240" w:lineRule="auto"/>
        <w:jc w:val="both"/>
        <w:rPr>
          <w:rFonts w:eastAsia="Times New Roman" w:cstheme="minorHAnsi"/>
          <w:color w:val="002060"/>
          <w:sz w:val="24"/>
          <w:szCs w:val="24"/>
          <w:lang w:val="en-US" w:eastAsia="el-GR"/>
        </w:rPr>
      </w:pPr>
    </w:p>
    <w:p w14:paraId="0BA7D3AC" w14:textId="77777777" w:rsidR="007948A8" w:rsidRPr="007948A8" w:rsidRDefault="007948A8" w:rsidP="007948A8">
      <w:pPr>
        <w:spacing w:after="0" w:line="240" w:lineRule="auto"/>
        <w:jc w:val="both"/>
        <w:rPr>
          <w:rFonts w:eastAsia="Times New Roman" w:cstheme="minorHAnsi"/>
          <w:color w:val="002060"/>
          <w:sz w:val="24"/>
          <w:szCs w:val="24"/>
          <w:lang w:val="en-US" w:eastAsia="el-GR"/>
        </w:rPr>
      </w:pPr>
    </w:p>
    <w:p w14:paraId="38FABD08" w14:textId="77777777" w:rsidR="00AC553C" w:rsidRDefault="00AC553C" w:rsidP="00AC553C">
      <w:pPr>
        <w:spacing w:after="0" w:line="240" w:lineRule="auto"/>
        <w:jc w:val="both"/>
        <w:rPr>
          <w:rFonts w:eastAsia="Times New Roman" w:cstheme="minorHAnsi"/>
          <w:color w:val="002060"/>
          <w:sz w:val="24"/>
          <w:szCs w:val="24"/>
          <w:lang w:val="en-US" w:eastAsia="el-GR"/>
        </w:rPr>
      </w:pPr>
      <w:r w:rsidRPr="0023342E">
        <w:rPr>
          <w:rFonts w:eastAsia="Times New Roman" w:cstheme="minorHAnsi"/>
          <w:b/>
          <w:color w:val="00B0F0"/>
          <w:sz w:val="24"/>
          <w:szCs w:val="24"/>
          <w:u w:val="single"/>
          <w:lang w:val="en-US" w:eastAsia="el-GR"/>
        </w:rPr>
        <w:t>Task 2b</w:t>
      </w:r>
      <w:r w:rsidRPr="0023342E">
        <w:rPr>
          <w:rFonts w:eastAsia="Times New Roman" w:cstheme="minorHAnsi"/>
          <w:b/>
          <w:color w:val="00B0F0"/>
          <w:sz w:val="24"/>
          <w:szCs w:val="24"/>
          <w:lang w:val="en-US" w:eastAsia="el-GR"/>
        </w:rPr>
        <w:t xml:space="preserve">. </w:t>
      </w:r>
      <w:r w:rsidRPr="00F91360">
        <w:rPr>
          <w:rFonts w:eastAsia="Times New Roman" w:cstheme="minorHAnsi"/>
          <w:i/>
          <w:color w:val="002060"/>
          <w:sz w:val="24"/>
          <w:szCs w:val="24"/>
          <w:lang w:val="en-US" w:eastAsia="el-GR"/>
        </w:rPr>
        <w:t>Writing</w:t>
      </w:r>
      <w:r w:rsidRPr="00F91360">
        <w:rPr>
          <w:rFonts w:eastAsia="Times New Roman" w:cstheme="minorHAnsi"/>
          <w:color w:val="002060"/>
          <w:sz w:val="24"/>
          <w:szCs w:val="24"/>
          <w:lang w:val="en-US" w:eastAsia="el-GR"/>
        </w:rPr>
        <w:t>.</w:t>
      </w:r>
      <w:r w:rsidRPr="007549D9">
        <w:rPr>
          <w:rFonts w:eastAsia="Times New Roman" w:cstheme="minorHAnsi"/>
          <w:color w:val="002060"/>
          <w:sz w:val="24"/>
          <w:szCs w:val="24"/>
          <w:lang w:val="en-US" w:eastAsia="el-GR"/>
        </w:rPr>
        <w:t xml:space="preserve"> </w:t>
      </w:r>
    </w:p>
    <w:p w14:paraId="0632B6B9" w14:textId="46F580EE" w:rsidR="00AC553C" w:rsidRDefault="00AC553C" w:rsidP="00AC553C">
      <w:pPr>
        <w:spacing w:after="0" w:line="240" w:lineRule="auto"/>
        <w:jc w:val="both"/>
        <w:rPr>
          <w:rFonts w:eastAsia="Times New Roman" w:cstheme="minorHAnsi"/>
          <w:color w:val="002060"/>
          <w:sz w:val="24"/>
          <w:szCs w:val="24"/>
          <w:lang w:val="en-US" w:eastAsia="el-GR"/>
        </w:rPr>
      </w:pPr>
      <w:r>
        <w:rPr>
          <w:rFonts w:eastAsia="Times New Roman" w:cstheme="minorHAnsi"/>
          <w:color w:val="002060"/>
          <w:sz w:val="24"/>
          <w:szCs w:val="24"/>
          <w:lang w:val="en-US" w:eastAsia="el-GR"/>
        </w:rPr>
        <w:t>“</w:t>
      </w:r>
      <w:r w:rsidRPr="00B84BFC">
        <w:rPr>
          <w:rFonts w:eastAsia="Times New Roman" w:cstheme="minorHAnsi"/>
          <w:color w:val="002060"/>
          <w:sz w:val="24"/>
          <w:szCs w:val="24"/>
          <w:lang w:val="en-US" w:eastAsia="el-GR"/>
        </w:rPr>
        <w:t xml:space="preserve">Imagine that </w:t>
      </w:r>
      <w:r>
        <w:rPr>
          <w:rFonts w:eastAsia="Times New Roman" w:cstheme="minorHAnsi"/>
          <w:color w:val="002060"/>
          <w:sz w:val="24"/>
          <w:szCs w:val="24"/>
          <w:lang w:val="en-US" w:eastAsia="el-GR"/>
        </w:rPr>
        <w:t>you embark on a bus -</w:t>
      </w:r>
      <w:r w:rsidR="006A1FDE">
        <w:rPr>
          <w:rFonts w:eastAsia="Times New Roman" w:cstheme="minorHAnsi"/>
          <w:color w:val="002060"/>
          <w:sz w:val="24"/>
          <w:szCs w:val="24"/>
          <w:lang w:val="en-US" w:eastAsia="el-GR"/>
        </w:rPr>
        <w:t xml:space="preserve"> </w:t>
      </w:r>
      <w:r>
        <w:rPr>
          <w:rFonts w:eastAsia="Times New Roman" w:cstheme="minorHAnsi"/>
          <w:color w:val="002060"/>
          <w:sz w:val="24"/>
          <w:szCs w:val="24"/>
          <w:lang w:val="en-US" w:eastAsia="el-GR"/>
        </w:rPr>
        <w:t>or other means of transportation</w:t>
      </w:r>
      <w:r w:rsidR="006A1FDE">
        <w:rPr>
          <w:rFonts w:eastAsia="Times New Roman" w:cstheme="minorHAnsi"/>
          <w:color w:val="002060"/>
          <w:sz w:val="24"/>
          <w:szCs w:val="24"/>
          <w:lang w:val="en-US" w:eastAsia="el-GR"/>
        </w:rPr>
        <w:t xml:space="preserve"> </w:t>
      </w:r>
      <w:r>
        <w:rPr>
          <w:rFonts w:eastAsia="Times New Roman" w:cstheme="minorHAnsi"/>
          <w:color w:val="002060"/>
          <w:sz w:val="24"/>
          <w:szCs w:val="24"/>
          <w:lang w:val="en-US" w:eastAsia="el-GR"/>
        </w:rPr>
        <w:t xml:space="preserve">- to go to your destination. An incident occurs between two persons of different cultural backgrounds while on board the bus. Describe your experience. </w:t>
      </w:r>
      <w:r w:rsidRPr="00B84BFC">
        <w:rPr>
          <w:rFonts w:eastAsia="Times New Roman" w:cstheme="minorHAnsi"/>
          <w:color w:val="002060"/>
          <w:sz w:val="24"/>
          <w:szCs w:val="24"/>
          <w:lang w:val="en-US" w:eastAsia="el-GR"/>
        </w:rPr>
        <w:t>Alternatively, describe a situation where such an event actually occurred.”</w:t>
      </w:r>
    </w:p>
    <w:p w14:paraId="62989060" w14:textId="77777777" w:rsidR="00AC553C" w:rsidRDefault="00AC553C" w:rsidP="00AC553C">
      <w:pPr>
        <w:spacing w:after="0" w:line="276" w:lineRule="auto"/>
        <w:jc w:val="both"/>
        <w:rPr>
          <w:rFonts w:eastAsia="Times New Roman" w:cstheme="minorHAnsi"/>
          <w:b/>
          <w:color w:val="002060"/>
          <w:sz w:val="24"/>
          <w:szCs w:val="24"/>
          <w:lang w:val="en-US" w:eastAsia="el-GR"/>
        </w:rPr>
      </w:pPr>
    </w:p>
    <w:p w14:paraId="11E7A36C" w14:textId="77777777" w:rsidR="00AC553C" w:rsidRDefault="00AC553C" w:rsidP="00AC553C">
      <w:pPr>
        <w:spacing w:after="0" w:line="360" w:lineRule="auto"/>
        <w:jc w:val="both"/>
        <w:rPr>
          <w:rFonts w:eastAsia="Times New Roman" w:cstheme="minorHAnsi"/>
          <w:color w:val="7030A0"/>
          <w:sz w:val="18"/>
          <w:szCs w:val="18"/>
          <w:lang w:val="en-US" w:eastAsia="el-GR"/>
        </w:rPr>
      </w:pP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p>
    <w:p w14:paraId="7E7512F7" w14:textId="77777777" w:rsidR="00AC553C" w:rsidRPr="00F27B0E" w:rsidRDefault="00AC553C" w:rsidP="00AC553C">
      <w:pPr>
        <w:spacing w:after="0" w:line="360" w:lineRule="auto"/>
        <w:jc w:val="both"/>
        <w:rPr>
          <w:rFonts w:eastAsia="Times New Roman" w:cstheme="minorHAnsi"/>
          <w:color w:val="7030A0"/>
          <w:sz w:val="18"/>
          <w:szCs w:val="18"/>
          <w:lang w:val="en-US" w:eastAsia="el-GR"/>
        </w:rPr>
      </w:pPr>
      <w:r>
        <w:rPr>
          <w:rFonts w:eastAsia="Times New Roman" w:cstheme="minorHAnsi"/>
          <w:color w:val="7030A0"/>
          <w:sz w:val="18"/>
          <w:szCs w:val="18"/>
          <w:lang w:val="en-US" w:eastAsia="el-GR"/>
        </w:rPr>
        <w:t>………………………………………………………………………………………………………………………………………………………………………………………………………………………………………………………………………………………………………………………………………………………………………………………………………………………………………………………………………………………………………………………………………………</w:t>
      </w:r>
    </w:p>
    <w:p w14:paraId="6C65786D" w14:textId="77777777" w:rsidR="00AC553C" w:rsidRPr="0023342E" w:rsidRDefault="00AC553C" w:rsidP="00AC553C">
      <w:pPr>
        <w:pStyle w:val="Heading1"/>
        <w:rPr>
          <w:rFonts w:asciiTheme="minorHAnsi" w:hAnsiTheme="minorHAnsi" w:cstheme="minorHAnsi"/>
          <w:iCs/>
          <w:color w:val="002060"/>
          <w:sz w:val="24"/>
          <w:szCs w:val="24"/>
          <w:lang w:val="en-US"/>
        </w:rPr>
      </w:pPr>
      <w:r w:rsidRPr="0023342E">
        <w:rPr>
          <w:rFonts w:asciiTheme="minorHAnsi" w:hAnsiTheme="minorHAnsi" w:cstheme="minorHAnsi"/>
          <w:color w:val="7030A0"/>
          <w:sz w:val="24"/>
          <w:szCs w:val="24"/>
          <w:u w:val="single"/>
          <w:lang w:val="en-US"/>
        </w:rPr>
        <w:t>Task 3</w:t>
      </w:r>
      <w:r w:rsidRPr="0023342E">
        <w:rPr>
          <w:rFonts w:asciiTheme="minorHAnsi" w:hAnsiTheme="minorHAnsi" w:cstheme="minorHAnsi"/>
          <w:color w:val="7030A0"/>
          <w:sz w:val="24"/>
          <w:szCs w:val="24"/>
          <w:lang w:val="en-US"/>
        </w:rPr>
        <w:t xml:space="preserve">. </w:t>
      </w:r>
      <w:r w:rsidRPr="00962AAD">
        <w:rPr>
          <w:rFonts w:asciiTheme="minorHAnsi" w:hAnsiTheme="minorHAnsi" w:cstheme="minorHAnsi"/>
          <w:b w:val="0"/>
          <w:i/>
          <w:color w:val="002060"/>
          <w:sz w:val="24"/>
          <w:szCs w:val="24"/>
          <w:lang w:val="en-US"/>
        </w:rPr>
        <w:t xml:space="preserve">Team Work or </w:t>
      </w:r>
      <w:r w:rsidRPr="00913309">
        <w:rPr>
          <w:rFonts w:asciiTheme="minorHAnsi" w:hAnsiTheme="minorHAnsi" w:cstheme="minorHAnsi"/>
          <w:b w:val="0"/>
          <w:i/>
          <w:color w:val="002060"/>
          <w:sz w:val="24"/>
          <w:szCs w:val="24"/>
          <w:lang w:val="en-US"/>
        </w:rPr>
        <w:t>Individual W</w:t>
      </w:r>
      <w:r w:rsidRPr="00962AAD">
        <w:rPr>
          <w:rFonts w:asciiTheme="minorHAnsi" w:hAnsiTheme="minorHAnsi" w:cstheme="minorHAnsi"/>
          <w:b w:val="0"/>
          <w:i/>
          <w:color w:val="002060"/>
          <w:sz w:val="24"/>
          <w:szCs w:val="24"/>
          <w:lang w:val="en-US"/>
        </w:rPr>
        <w:t>ork</w:t>
      </w:r>
      <w:r>
        <w:rPr>
          <w:rFonts w:asciiTheme="minorHAnsi" w:hAnsiTheme="minorHAnsi" w:cstheme="minorHAnsi"/>
          <w:b w:val="0"/>
          <w:iCs/>
          <w:color w:val="002060"/>
          <w:sz w:val="24"/>
          <w:szCs w:val="24"/>
          <w:lang w:val="en-US"/>
        </w:rPr>
        <w:t>.</w:t>
      </w:r>
    </w:p>
    <w:p w14:paraId="0BC9E09E" w14:textId="77777777" w:rsidR="00AC553C" w:rsidRPr="00E2092D" w:rsidRDefault="00AC553C" w:rsidP="00AC553C">
      <w:pPr>
        <w:spacing w:after="0" w:line="240" w:lineRule="auto"/>
        <w:jc w:val="both"/>
        <w:rPr>
          <w:b/>
          <w:sz w:val="24"/>
          <w:szCs w:val="24"/>
          <w:lang w:val="en-US"/>
        </w:rPr>
      </w:pPr>
      <w:r w:rsidRPr="00E2092D">
        <w:rPr>
          <w:rStyle w:val="Hyperlink"/>
          <w:b/>
          <w:bCs/>
          <w:color w:val="002060"/>
          <w:sz w:val="24"/>
          <w:szCs w:val="24"/>
          <w:u w:val="none"/>
          <w:lang w:val="en-US"/>
        </w:rPr>
        <w:t>(a)</w:t>
      </w:r>
      <w:r w:rsidRPr="00E2092D">
        <w:rPr>
          <w:rStyle w:val="Hyperlink"/>
          <w:color w:val="002060"/>
          <w:sz w:val="24"/>
          <w:szCs w:val="24"/>
          <w:u w:val="none"/>
          <w:lang w:val="en-US"/>
        </w:rPr>
        <w:t xml:space="preserve"> Use the internet to find and watch a short video of your choice on ‘How Culture, Anthropology and/or Archaeology are connected’. </w:t>
      </w:r>
    </w:p>
    <w:p w14:paraId="5ABAB9FB" w14:textId="77777777" w:rsidR="00AC553C" w:rsidRPr="00E2092D" w:rsidRDefault="00AC553C" w:rsidP="00AC553C">
      <w:pPr>
        <w:spacing w:after="0" w:line="240" w:lineRule="auto"/>
        <w:jc w:val="both"/>
        <w:rPr>
          <w:b/>
          <w:sz w:val="24"/>
          <w:szCs w:val="24"/>
          <w:lang w:val="en-US"/>
        </w:rPr>
      </w:pPr>
      <w:r w:rsidRPr="00E2092D">
        <w:rPr>
          <w:rStyle w:val="Hyperlink"/>
          <w:color w:val="002060"/>
          <w:sz w:val="24"/>
          <w:szCs w:val="24"/>
          <w:u w:val="none"/>
          <w:lang w:val="en-US"/>
        </w:rPr>
        <w:t>Remember to make a note of the wording as well as the link you will use, in order to find the video. In this way, you will know how to retrieve it next time.</w:t>
      </w:r>
    </w:p>
    <w:p w14:paraId="487DAEF2" w14:textId="77777777" w:rsidR="00AC553C" w:rsidRPr="00082E3A" w:rsidRDefault="00AC553C" w:rsidP="00AC553C">
      <w:pPr>
        <w:spacing w:after="0" w:line="240" w:lineRule="auto"/>
        <w:jc w:val="both"/>
        <w:rPr>
          <w:b/>
          <w:color w:val="002060"/>
          <w:sz w:val="24"/>
          <w:szCs w:val="24"/>
          <w:lang w:val="en-US"/>
        </w:rPr>
      </w:pPr>
      <w:r w:rsidRPr="00082E3A">
        <w:rPr>
          <w:b/>
          <w:color w:val="002060"/>
          <w:sz w:val="24"/>
          <w:szCs w:val="24"/>
          <w:lang w:val="en-US"/>
        </w:rPr>
        <w:t xml:space="preserve">(b) </w:t>
      </w:r>
      <w:r>
        <w:rPr>
          <w:color w:val="002060"/>
          <w:sz w:val="24"/>
          <w:szCs w:val="24"/>
          <w:lang w:val="en-US"/>
        </w:rPr>
        <w:t>Write down</w:t>
      </w:r>
      <w:r w:rsidRPr="00082E3A">
        <w:rPr>
          <w:color w:val="002060"/>
          <w:sz w:val="24"/>
          <w:szCs w:val="24"/>
          <w:lang w:val="en-US"/>
        </w:rPr>
        <w:t xml:space="preserve"> the words you wish to remember</w:t>
      </w:r>
      <w:r>
        <w:rPr>
          <w:color w:val="002060"/>
          <w:sz w:val="24"/>
          <w:szCs w:val="24"/>
          <w:lang w:val="en-US"/>
        </w:rPr>
        <w:t xml:space="preserve"> while listening.</w:t>
      </w:r>
    </w:p>
    <w:p w14:paraId="18AD4ECF" w14:textId="77777777" w:rsidR="00AC553C" w:rsidRDefault="00AC553C" w:rsidP="00AC553C">
      <w:pPr>
        <w:spacing w:after="0" w:line="240" w:lineRule="auto"/>
        <w:jc w:val="both"/>
        <w:rPr>
          <w:color w:val="002060"/>
          <w:sz w:val="24"/>
          <w:szCs w:val="24"/>
          <w:lang w:val="en-US"/>
        </w:rPr>
      </w:pPr>
      <w:r>
        <w:rPr>
          <w:b/>
          <w:color w:val="002060"/>
          <w:sz w:val="24"/>
          <w:szCs w:val="24"/>
          <w:lang w:val="en-US"/>
        </w:rPr>
        <w:t xml:space="preserve">(c) </w:t>
      </w:r>
      <w:r w:rsidRPr="00082E3A">
        <w:rPr>
          <w:color w:val="002060"/>
          <w:sz w:val="24"/>
          <w:szCs w:val="24"/>
          <w:lang w:val="en-US"/>
        </w:rPr>
        <w:t xml:space="preserve">Make an oral </w:t>
      </w:r>
      <w:r>
        <w:rPr>
          <w:color w:val="002060"/>
          <w:sz w:val="24"/>
          <w:szCs w:val="24"/>
          <w:lang w:val="en-US"/>
        </w:rPr>
        <w:t xml:space="preserve">and/or written </w:t>
      </w:r>
      <w:r w:rsidRPr="00082E3A">
        <w:rPr>
          <w:color w:val="002060"/>
          <w:sz w:val="24"/>
          <w:szCs w:val="24"/>
          <w:lang w:val="en-US"/>
        </w:rPr>
        <w:t>summary of the short video.</w:t>
      </w:r>
    </w:p>
    <w:p w14:paraId="4BB52D52" w14:textId="77777777" w:rsidR="00AC553C" w:rsidRDefault="00AC553C" w:rsidP="00AC553C">
      <w:pPr>
        <w:spacing w:after="0" w:line="240" w:lineRule="auto"/>
        <w:jc w:val="both"/>
        <w:rPr>
          <w:color w:val="002060"/>
          <w:sz w:val="24"/>
          <w:szCs w:val="24"/>
          <w:lang w:val="en-US"/>
        </w:rPr>
      </w:pPr>
    </w:p>
    <w:p w14:paraId="554F98C3" w14:textId="77777777" w:rsidR="008400D5" w:rsidRDefault="008400D5" w:rsidP="00AC553C">
      <w:pPr>
        <w:spacing w:after="0" w:line="240" w:lineRule="auto"/>
        <w:jc w:val="both"/>
        <w:rPr>
          <w:b/>
          <w:color w:val="C00000"/>
          <w:sz w:val="24"/>
          <w:szCs w:val="24"/>
          <w:u w:val="single"/>
          <w:lang w:val="en-US"/>
        </w:rPr>
      </w:pPr>
    </w:p>
    <w:p w14:paraId="2821AC57" w14:textId="77777777" w:rsidR="003132CB" w:rsidRDefault="00AC553C" w:rsidP="00AC553C">
      <w:pPr>
        <w:spacing w:after="0" w:line="240" w:lineRule="auto"/>
        <w:jc w:val="both"/>
        <w:rPr>
          <w:b/>
          <w:color w:val="002060"/>
          <w:sz w:val="24"/>
          <w:szCs w:val="24"/>
          <w:lang w:val="en-US"/>
        </w:rPr>
      </w:pPr>
      <w:r w:rsidRPr="0023342E">
        <w:rPr>
          <w:b/>
          <w:color w:val="C00000"/>
          <w:sz w:val="24"/>
          <w:szCs w:val="24"/>
          <w:u w:val="single"/>
          <w:lang w:val="en-US"/>
        </w:rPr>
        <w:t>Task 4</w:t>
      </w:r>
      <w:r w:rsidRPr="0023342E">
        <w:rPr>
          <w:b/>
          <w:color w:val="C00000"/>
          <w:sz w:val="24"/>
          <w:szCs w:val="24"/>
          <w:lang w:val="en-US"/>
        </w:rPr>
        <w:t xml:space="preserve">. </w:t>
      </w:r>
      <w:r w:rsidR="003132CB" w:rsidRPr="003132CB">
        <w:rPr>
          <w:bCs/>
          <w:i/>
          <w:iCs/>
          <w:color w:val="002060"/>
          <w:sz w:val="24"/>
          <w:szCs w:val="24"/>
          <w:lang w:val="en-US"/>
        </w:rPr>
        <w:t>Writing.</w:t>
      </w:r>
      <w:r w:rsidR="003132CB" w:rsidRPr="003132CB">
        <w:rPr>
          <w:b/>
          <w:color w:val="002060"/>
          <w:sz w:val="24"/>
          <w:szCs w:val="24"/>
          <w:lang w:val="en-US"/>
        </w:rPr>
        <w:t xml:space="preserve"> </w:t>
      </w:r>
    </w:p>
    <w:p w14:paraId="00987FA1" w14:textId="7238BE9C" w:rsidR="00AC553C" w:rsidRPr="003132CB" w:rsidRDefault="007C0386" w:rsidP="00AC553C">
      <w:pPr>
        <w:spacing w:after="0" w:line="240" w:lineRule="auto"/>
        <w:jc w:val="both"/>
        <w:rPr>
          <w:iCs/>
          <w:color w:val="002060"/>
          <w:sz w:val="24"/>
          <w:szCs w:val="24"/>
          <w:lang w:val="en-US"/>
        </w:rPr>
      </w:pPr>
      <w:r>
        <w:rPr>
          <w:iCs/>
          <w:color w:val="002060"/>
          <w:sz w:val="24"/>
          <w:szCs w:val="24"/>
          <w:lang w:val="en-US"/>
        </w:rPr>
        <w:t>Given the following situations below, w</w:t>
      </w:r>
      <w:r w:rsidR="00AC553C" w:rsidRPr="003132CB">
        <w:rPr>
          <w:iCs/>
          <w:color w:val="002060"/>
          <w:sz w:val="24"/>
          <w:szCs w:val="24"/>
          <w:lang w:val="en-US"/>
        </w:rPr>
        <w:t>rite a short composition</w:t>
      </w:r>
      <w:r w:rsidR="00B96584">
        <w:rPr>
          <w:iCs/>
          <w:color w:val="002060"/>
          <w:sz w:val="24"/>
          <w:szCs w:val="24"/>
          <w:lang w:val="en-US"/>
        </w:rPr>
        <w:t xml:space="preserve"> on one </w:t>
      </w:r>
      <w:r w:rsidR="006C4454">
        <w:rPr>
          <w:iCs/>
          <w:color w:val="002060"/>
          <w:sz w:val="24"/>
          <w:szCs w:val="24"/>
          <w:lang w:val="en-US"/>
        </w:rPr>
        <w:t xml:space="preserve">- </w:t>
      </w:r>
      <w:r w:rsidR="00B96584">
        <w:rPr>
          <w:iCs/>
          <w:color w:val="002060"/>
          <w:sz w:val="24"/>
          <w:szCs w:val="24"/>
          <w:lang w:val="en-US"/>
        </w:rPr>
        <w:t>or both</w:t>
      </w:r>
      <w:r w:rsidR="006C4454">
        <w:rPr>
          <w:iCs/>
          <w:color w:val="002060"/>
          <w:sz w:val="24"/>
          <w:szCs w:val="24"/>
          <w:lang w:val="en-US"/>
        </w:rPr>
        <w:t xml:space="preserve"> -</w:t>
      </w:r>
      <w:r w:rsidR="00B96584">
        <w:rPr>
          <w:iCs/>
          <w:color w:val="002060"/>
          <w:sz w:val="24"/>
          <w:szCs w:val="24"/>
          <w:lang w:val="en-US"/>
        </w:rPr>
        <w:t xml:space="preserve"> of them</w:t>
      </w:r>
      <w:r w:rsidR="009D307D">
        <w:rPr>
          <w:iCs/>
          <w:color w:val="002060"/>
          <w:sz w:val="24"/>
          <w:szCs w:val="24"/>
          <w:lang w:val="en-US"/>
        </w:rPr>
        <w:t>.</w:t>
      </w:r>
    </w:p>
    <w:p w14:paraId="3DB0CFEA" w14:textId="04C028F2" w:rsidR="00AC553C" w:rsidRDefault="00AC553C" w:rsidP="00AC553C">
      <w:pPr>
        <w:spacing w:after="0" w:line="240" w:lineRule="auto"/>
        <w:jc w:val="both"/>
        <w:rPr>
          <w:color w:val="002060"/>
          <w:sz w:val="24"/>
          <w:szCs w:val="24"/>
          <w:lang w:val="en-US"/>
        </w:rPr>
      </w:pPr>
      <w:r w:rsidRPr="00834BD7">
        <w:rPr>
          <w:i/>
          <w:iCs/>
          <w:color w:val="002060"/>
          <w:sz w:val="24"/>
          <w:szCs w:val="24"/>
          <w:u w:val="single"/>
          <w:lang w:val="en-US"/>
        </w:rPr>
        <w:lastRenderedPageBreak/>
        <w:t>Situation</w:t>
      </w:r>
      <w:r w:rsidR="00B96584">
        <w:rPr>
          <w:i/>
          <w:iCs/>
          <w:color w:val="002060"/>
          <w:sz w:val="24"/>
          <w:szCs w:val="24"/>
          <w:u w:val="single"/>
          <w:lang w:val="en-US"/>
        </w:rPr>
        <w:t xml:space="preserve"> 1</w:t>
      </w:r>
      <w:r>
        <w:rPr>
          <w:color w:val="002060"/>
          <w:sz w:val="24"/>
          <w:szCs w:val="24"/>
          <w:lang w:val="en-US"/>
        </w:rPr>
        <w:t>: You meet a new student</w:t>
      </w:r>
      <w:r w:rsidR="002C1667">
        <w:rPr>
          <w:color w:val="002060"/>
          <w:sz w:val="24"/>
          <w:szCs w:val="24"/>
          <w:lang w:val="en-US"/>
        </w:rPr>
        <w:t xml:space="preserve"> at your institution</w:t>
      </w:r>
      <w:r w:rsidR="00365CE7">
        <w:rPr>
          <w:color w:val="002060"/>
          <w:sz w:val="24"/>
          <w:szCs w:val="24"/>
          <w:lang w:val="en-US"/>
        </w:rPr>
        <w:t>,</w:t>
      </w:r>
      <w:r>
        <w:rPr>
          <w:color w:val="002060"/>
          <w:sz w:val="24"/>
          <w:szCs w:val="24"/>
          <w:lang w:val="en-US"/>
        </w:rPr>
        <w:t xml:space="preserve"> or </w:t>
      </w:r>
      <w:r w:rsidR="00365CE7">
        <w:rPr>
          <w:color w:val="002060"/>
          <w:sz w:val="24"/>
          <w:szCs w:val="24"/>
          <w:lang w:val="en-US"/>
        </w:rPr>
        <w:t xml:space="preserve">a new </w:t>
      </w:r>
      <w:r>
        <w:rPr>
          <w:color w:val="002060"/>
          <w:sz w:val="24"/>
          <w:szCs w:val="24"/>
          <w:lang w:val="en-US"/>
        </w:rPr>
        <w:t xml:space="preserve">member at work. She/He comes from a foreign country. You can communicate, but you observe small habits you were not aware of until then. For example, people from India oscillate their head, at times, while talking together; others may say ‘hello’ or ‘good-bye’ in a way, which may be different from that of your culture. </w:t>
      </w:r>
    </w:p>
    <w:p w14:paraId="43250678" w14:textId="5B0887BB" w:rsidR="00AC553C" w:rsidRDefault="00AC553C" w:rsidP="00AC553C">
      <w:pPr>
        <w:spacing w:after="0" w:line="240" w:lineRule="auto"/>
        <w:jc w:val="both"/>
        <w:rPr>
          <w:color w:val="002060"/>
          <w:sz w:val="24"/>
          <w:szCs w:val="24"/>
          <w:lang w:val="en-US"/>
        </w:rPr>
      </w:pPr>
      <w:r>
        <w:rPr>
          <w:color w:val="002060"/>
          <w:sz w:val="24"/>
          <w:szCs w:val="24"/>
          <w:lang w:val="en-US"/>
        </w:rPr>
        <w:t xml:space="preserve">Think if you know of such a person. How do you react when someone else is different in certain cultural respects? </w:t>
      </w:r>
    </w:p>
    <w:p w14:paraId="09D21504" w14:textId="77777777" w:rsidR="00532446" w:rsidRDefault="00532446" w:rsidP="00AC553C">
      <w:pPr>
        <w:spacing w:after="0" w:line="240" w:lineRule="auto"/>
        <w:jc w:val="both"/>
        <w:rPr>
          <w:color w:val="002060"/>
          <w:sz w:val="24"/>
          <w:szCs w:val="24"/>
          <w:lang w:val="en-US"/>
        </w:rPr>
      </w:pPr>
    </w:p>
    <w:p w14:paraId="7E7607DA" w14:textId="26B4A46D" w:rsidR="00AC553C" w:rsidRDefault="00B96584" w:rsidP="00AC553C">
      <w:pPr>
        <w:spacing w:after="0" w:line="240" w:lineRule="auto"/>
        <w:jc w:val="both"/>
        <w:rPr>
          <w:color w:val="002060"/>
          <w:sz w:val="24"/>
          <w:szCs w:val="24"/>
          <w:lang w:val="en-US"/>
        </w:rPr>
      </w:pPr>
      <w:r w:rsidRPr="00B96584">
        <w:rPr>
          <w:i/>
          <w:color w:val="002060"/>
          <w:sz w:val="24"/>
          <w:szCs w:val="24"/>
          <w:u w:val="single"/>
          <w:lang w:val="en-US"/>
        </w:rPr>
        <w:t>Situation 2</w:t>
      </w:r>
      <w:r w:rsidR="00AC553C" w:rsidRPr="00B96584">
        <w:rPr>
          <w:color w:val="002060"/>
          <w:sz w:val="24"/>
          <w:szCs w:val="24"/>
          <w:lang w:val="en-US"/>
        </w:rPr>
        <w:t>:</w:t>
      </w:r>
      <w:r w:rsidR="00AC553C">
        <w:rPr>
          <w:color w:val="002060"/>
          <w:sz w:val="24"/>
          <w:szCs w:val="24"/>
          <w:lang w:val="en-US"/>
        </w:rPr>
        <w:t xml:space="preserve"> Have you ever noticed </w:t>
      </w:r>
      <w:r w:rsidR="00AC553C" w:rsidRPr="009B384E">
        <w:rPr>
          <w:i/>
          <w:color w:val="002060"/>
          <w:sz w:val="24"/>
          <w:szCs w:val="24"/>
          <w:lang w:val="en-US"/>
        </w:rPr>
        <w:t>others</w:t>
      </w:r>
      <w:r w:rsidR="00AC553C">
        <w:rPr>
          <w:color w:val="002060"/>
          <w:sz w:val="24"/>
          <w:szCs w:val="24"/>
          <w:lang w:val="en-US"/>
        </w:rPr>
        <w:t xml:space="preserve"> react in some kind of way, if they think </w:t>
      </w:r>
      <w:r w:rsidR="00AC553C" w:rsidRPr="009B384E">
        <w:rPr>
          <w:i/>
          <w:color w:val="002060"/>
          <w:sz w:val="24"/>
          <w:szCs w:val="24"/>
          <w:lang w:val="en-US"/>
        </w:rPr>
        <w:t>you</w:t>
      </w:r>
      <w:r w:rsidR="00AC553C">
        <w:rPr>
          <w:color w:val="002060"/>
          <w:sz w:val="24"/>
          <w:szCs w:val="24"/>
          <w:lang w:val="en-US"/>
        </w:rPr>
        <w:t xml:space="preserve"> are culturally different from them?</w:t>
      </w:r>
    </w:p>
    <w:p w14:paraId="6139A6B8" w14:textId="77777777" w:rsidR="00532446" w:rsidRDefault="00532446" w:rsidP="00AC553C">
      <w:pPr>
        <w:spacing w:after="0" w:line="240" w:lineRule="auto"/>
        <w:jc w:val="both"/>
        <w:rPr>
          <w:color w:val="002060"/>
          <w:sz w:val="24"/>
          <w:szCs w:val="24"/>
          <w:lang w:val="en-US"/>
        </w:rPr>
      </w:pPr>
    </w:p>
    <w:p w14:paraId="1118235E" w14:textId="6A64F481" w:rsidR="00AC553C" w:rsidRDefault="00AC553C" w:rsidP="00AC553C">
      <w:pPr>
        <w:spacing w:after="0" w:line="240" w:lineRule="auto"/>
        <w:jc w:val="both"/>
        <w:rPr>
          <w:color w:val="002060"/>
          <w:sz w:val="24"/>
          <w:szCs w:val="24"/>
          <w:lang w:val="en-US"/>
        </w:rPr>
      </w:pPr>
      <w:r w:rsidRPr="002109F0">
        <w:rPr>
          <w:b/>
          <w:color w:val="002060"/>
          <w:sz w:val="24"/>
          <w:szCs w:val="24"/>
          <w:u w:val="single"/>
          <w:lang w:val="en-US"/>
        </w:rPr>
        <w:t>TIP</w:t>
      </w:r>
      <w:r w:rsidRPr="002109F0">
        <w:rPr>
          <w:b/>
          <w:color w:val="002060"/>
          <w:sz w:val="24"/>
          <w:szCs w:val="24"/>
          <w:lang w:val="en-US"/>
        </w:rPr>
        <w:t>:</w:t>
      </w:r>
      <w:r>
        <w:rPr>
          <w:color w:val="002060"/>
          <w:sz w:val="24"/>
          <w:szCs w:val="24"/>
          <w:lang w:val="en-US"/>
        </w:rPr>
        <w:t xml:space="preserve"> Try to be as objective as possible. To do that, become an observer of others and of yourself, depending on what you will talk about, by placing yourself ‘outside’ who you think</w:t>
      </w:r>
      <w:r w:rsidR="00EF6ED1">
        <w:rPr>
          <w:color w:val="002060"/>
          <w:sz w:val="24"/>
          <w:szCs w:val="24"/>
          <w:lang w:val="en-US"/>
        </w:rPr>
        <w:t xml:space="preserve">/ </w:t>
      </w:r>
      <w:r>
        <w:rPr>
          <w:color w:val="002060"/>
          <w:sz w:val="24"/>
          <w:szCs w:val="24"/>
          <w:lang w:val="en-US"/>
        </w:rPr>
        <w:t>know you are.</w:t>
      </w:r>
    </w:p>
    <w:p w14:paraId="661199A6" w14:textId="77777777" w:rsidR="00AC553C" w:rsidRDefault="00AC553C" w:rsidP="00AC553C">
      <w:pPr>
        <w:spacing w:after="0" w:line="240" w:lineRule="auto"/>
        <w:jc w:val="both"/>
        <w:rPr>
          <w:color w:val="002060"/>
          <w:sz w:val="24"/>
          <w:szCs w:val="24"/>
          <w:lang w:val="en-US"/>
        </w:rPr>
      </w:pPr>
    </w:p>
    <w:p w14:paraId="4C40609A" w14:textId="77777777" w:rsidR="00AC553C" w:rsidRDefault="00AC553C" w:rsidP="00AC553C">
      <w:pPr>
        <w:spacing w:after="0" w:line="240" w:lineRule="auto"/>
        <w:jc w:val="both"/>
        <w:rPr>
          <w:b/>
          <w:color w:val="002060"/>
          <w:sz w:val="24"/>
          <w:szCs w:val="24"/>
          <w:u w:val="single"/>
          <w:lang w:val="en-US"/>
        </w:rPr>
      </w:pPr>
    </w:p>
    <w:p w14:paraId="14FEB80F" w14:textId="77777777" w:rsidR="00CE4E12" w:rsidRDefault="00AC553C" w:rsidP="00AC553C">
      <w:pPr>
        <w:spacing w:after="0" w:line="240" w:lineRule="auto"/>
        <w:jc w:val="both"/>
        <w:rPr>
          <w:rFonts w:eastAsia="Times New Roman" w:cstheme="minorHAnsi"/>
          <w:color w:val="002060"/>
          <w:sz w:val="24"/>
          <w:szCs w:val="24"/>
          <w:lang w:val="en-US" w:eastAsia="el-GR"/>
        </w:rPr>
      </w:pPr>
      <w:r w:rsidRPr="0023342E">
        <w:rPr>
          <w:b/>
          <w:color w:val="00B050"/>
          <w:sz w:val="24"/>
          <w:szCs w:val="24"/>
          <w:u w:val="single"/>
          <w:lang w:val="en-US"/>
        </w:rPr>
        <w:t>Task 5</w:t>
      </w:r>
      <w:r w:rsidRPr="0023342E">
        <w:rPr>
          <w:b/>
          <w:color w:val="00B050"/>
          <w:sz w:val="24"/>
          <w:szCs w:val="24"/>
          <w:lang w:val="en-US"/>
        </w:rPr>
        <w:t xml:space="preserve">. </w:t>
      </w:r>
      <w:r w:rsidRPr="00962AAD">
        <w:rPr>
          <w:rFonts w:eastAsia="Times New Roman" w:cstheme="minorHAnsi"/>
          <w:i/>
          <w:color w:val="002060"/>
          <w:sz w:val="24"/>
          <w:szCs w:val="24"/>
          <w:lang w:val="en-US" w:eastAsia="el-GR"/>
        </w:rPr>
        <w:t>Food for thought</w:t>
      </w:r>
      <w:r w:rsidRPr="003E77AA">
        <w:rPr>
          <w:rFonts w:eastAsia="Times New Roman" w:cstheme="minorHAnsi"/>
          <w:color w:val="002060"/>
          <w:sz w:val="24"/>
          <w:szCs w:val="24"/>
          <w:lang w:val="en-US" w:eastAsia="el-GR"/>
        </w:rPr>
        <w:t>.</w:t>
      </w:r>
      <w:r>
        <w:rPr>
          <w:rFonts w:eastAsia="Times New Roman" w:cstheme="minorHAnsi"/>
          <w:color w:val="002060"/>
          <w:sz w:val="24"/>
          <w:szCs w:val="24"/>
          <w:lang w:val="en-US" w:eastAsia="el-GR"/>
        </w:rPr>
        <w:t xml:space="preserve"> </w:t>
      </w:r>
    </w:p>
    <w:p w14:paraId="5CC6D1FB" w14:textId="4EC5CAB7" w:rsidR="00AC553C" w:rsidRDefault="00AC553C" w:rsidP="00AC553C">
      <w:pPr>
        <w:spacing w:after="0" w:line="240" w:lineRule="auto"/>
        <w:jc w:val="both"/>
        <w:rPr>
          <w:rFonts w:eastAsia="Times New Roman" w:cstheme="minorHAnsi"/>
          <w:color w:val="002060"/>
          <w:sz w:val="24"/>
          <w:szCs w:val="24"/>
          <w:lang w:val="en-US" w:eastAsia="el-GR"/>
        </w:rPr>
      </w:pPr>
      <w:r w:rsidRPr="00CE4E12">
        <w:rPr>
          <w:rFonts w:eastAsia="Times New Roman" w:cstheme="minorHAnsi"/>
          <w:iCs/>
          <w:color w:val="002060"/>
          <w:sz w:val="24"/>
          <w:szCs w:val="24"/>
          <w:lang w:val="en-US" w:eastAsia="el-GR"/>
        </w:rPr>
        <w:t>Read the following questions. Choose at least two or three you are interested in and discuss them with your instructor and fellow</w:t>
      </w:r>
      <w:r w:rsidR="00DA66BD" w:rsidRPr="00CE4E12">
        <w:rPr>
          <w:rFonts w:eastAsia="Times New Roman" w:cstheme="minorHAnsi"/>
          <w:iCs/>
          <w:color w:val="002060"/>
          <w:sz w:val="24"/>
          <w:szCs w:val="24"/>
          <w:lang w:val="en-US" w:eastAsia="el-GR"/>
        </w:rPr>
        <w:t xml:space="preserve"> </w:t>
      </w:r>
      <w:r w:rsidRPr="00CE4E12">
        <w:rPr>
          <w:rFonts w:eastAsia="Times New Roman" w:cstheme="minorHAnsi"/>
          <w:iCs/>
          <w:color w:val="002060"/>
          <w:sz w:val="24"/>
          <w:szCs w:val="24"/>
          <w:lang w:val="en-US" w:eastAsia="el-GR"/>
        </w:rPr>
        <w:t>students.</w:t>
      </w:r>
    </w:p>
    <w:p w14:paraId="52726273" w14:textId="77777777" w:rsidR="00AC553C" w:rsidRPr="009B2C4F" w:rsidRDefault="00AC553C" w:rsidP="00AC553C">
      <w:pPr>
        <w:spacing w:after="0" w:line="240" w:lineRule="auto"/>
        <w:jc w:val="both"/>
        <w:rPr>
          <w:color w:val="002060"/>
          <w:sz w:val="24"/>
          <w:szCs w:val="24"/>
          <w:lang w:val="en-US"/>
        </w:rPr>
      </w:pPr>
    </w:p>
    <w:p w14:paraId="0937AE92" w14:textId="77777777" w:rsidR="00AC553C" w:rsidRDefault="00AC553C" w:rsidP="00AC553C">
      <w:pPr>
        <w:pStyle w:val="ListParagraph"/>
        <w:numPr>
          <w:ilvl w:val="0"/>
          <w:numId w:val="1"/>
        </w:numPr>
        <w:spacing w:after="0" w:line="240" w:lineRule="auto"/>
        <w:jc w:val="both"/>
        <w:rPr>
          <w:color w:val="002060"/>
          <w:sz w:val="24"/>
          <w:szCs w:val="24"/>
          <w:lang w:val="en-US"/>
        </w:rPr>
      </w:pPr>
      <w:r>
        <w:rPr>
          <w:color w:val="002060"/>
          <w:sz w:val="24"/>
          <w:szCs w:val="24"/>
          <w:lang w:val="en-US"/>
        </w:rPr>
        <w:t>Typically, cultures unite a country’s residents who share common values and characteristics. Individuals, too, however, may also have their own ‘individual culture’, so to speak, i.e., their own way of thinking and acting. In what way is that important? How does this influence one’s personal life and/or social life?</w:t>
      </w:r>
    </w:p>
    <w:p w14:paraId="3F30A299" w14:textId="77777777" w:rsidR="004C3E0E" w:rsidRDefault="00AC553C" w:rsidP="00AC553C">
      <w:pPr>
        <w:pStyle w:val="ListParagraph"/>
        <w:numPr>
          <w:ilvl w:val="0"/>
          <w:numId w:val="1"/>
        </w:numPr>
        <w:spacing w:after="0" w:line="240" w:lineRule="auto"/>
        <w:jc w:val="both"/>
        <w:rPr>
          <w:color w:val="002060"/>
          <w:sz w:val="24"/>
          <w:szCs w:val="24"/>
          <w:lang w:val="en-US"/>
        </w:rPr>
      </w:pPr>
      <w:r>
        <w:rPr>
          <w:color w:val="002060"/>
          <w:sz w:val="24"/>
          <w:szCs w:val="24"/>
          <w:lang w:val="en-US"/>
        </w:rPr>
        <w:t>Cultural interchange occurs at a faster pace nowadays through technology.</w:t>
      </w:r>
      <w:r w:rsidR="004C3E0E">
        <w:rPr>
          <w:color w:val="002060"/>
          <w:sz w:val="24"/>
          <w:szCs w:val="24"/>
          <w:lang w:val="en-US"/>
        </w:rPr>
        <w:t xml:space="preserve"> </w:t>
      </w:r>
    </w:p>
    <w:p w14:paraId="5FD630C2" w14:textId="5A3505E9" w:rsidR="004C3E0E" w:rsidRDefault="004C3E0E" w:rsidP="004C3E0E">
      <w:pPr>
        <w:pStyle w:val="ListParagraph"/>
        <w:spacing w:after="0" w:line="240" w:lineRule="auto"/>
        <w:jc w:val="both"/>
        <w:rPr>
          <w:color w:val="002060"/>
          <w:sz w:val="24"/>
          <w:szCs w:val="24"/>
          <w:lang w:val="en-US"/>
        </w:rPr>
      </w:pPr>
      <w:r>
        <w:rPr>
          <w:color w:val="002060"/>
          <w:sz w:val="24"/>
          <w:szCs w:val="24"/>
          <w:lang w:val="en-US"/>
        </w:rPr>
        <w:t>(a) How does that affect you?</w:t>
      </w:r>
      <w:r w:rsidR="00AC553C">
        <w:rPr>
          <w:color w:val="002060"/>
          <w:sz w:val="24"/>
          <w:szCs w:val="24"/>
          <w:lang w:val="en-US"/>
        </w:rPr>
        <w:t xml:space="preserve"> </w:t>
      </w:r>
    </w:p>
    <w:p w14:paraId="3830D3E2" w14:textId="58967681" w:rsidR="00AC553C" w:rsidRDefault="004C3E0E" w:rsidP="004C3E0E">
      <w:pPr>
        <w:pStyle w:val="ListParagraph"/>
        <w:spacing w:after="0" w:line="240" w:lineRule="auto"/>
        <w:jc w:val="both"/>
        <w:rPr>
          <w:color w:val="002060"/>
          <w:sz w:val="24"/>
          <w:szCs w:val="24"/>
          <w:lang w:val="en-US"/>
        </w:rPr>
      </w:pPr>
      <w:r>
        <w:rPr>
          <w:color w:val="002060"/>
          <w:sz w:val="24"/>
          <w:szCs w:val="24"/>
          <w:lang w:val="en-US"/>
        </w:rPr>
        <w:t xml:space="preserve">(b) </w:t>
      </w:r>
      <w:r w:rsidR="00AC553C">
        <w:rPr>
          <w:color w:val="002060"/>
          <w:sz w:val="24"/>
          <w:szCs w:val="24"/>
          <w:lang w:val="en-US"/>
        </w:rPr>
        <w:t>In your opinion, how does that affect people in your society?</w:t>
      </w:r>
    </w:p>
    <w:p w14:paraId="443D4B76" w14:textId="77777777" w:rsidR="00AC553C" w:rsidRDefault="00AC553C" w:rsidP="00AC553C">
      <w:pPr>
        <w:pStyle w:val="ListParagraph"/>
        <w:numPr>
          <w:ilvl w:val="0"/>
          <w:numId w:val="1"/>
        </w:numPr>
        <w:spacing w:after="0" w:line="240" w:lineRule="auto"/>
        <w:jc w:val="both"/>
        <w:rPr>
          <w:color w:val="002060"/>
          <w:sz w:val="24"/>
          <w:szCs w:val="24"/>
          <w:lang w:val="en-US"/>
        </w:rPr>
      </w:pPr>
      <w:r>
        <w:rPr>
          <w:color w:val="002060"/>
          <w:sz w:val="24"/>
          <w:szCs w:val="24"/>
          <w:lang w:val="en-US"/>
        </w:rPr>
        <w:t>We might say that the Internet, the T.V. and the social media are a cultural universal, nowadays. How does information (the Internet) influence communities worldwide? (Think of the speed, the news, the Arts, etc.).</w:t>
      </w:r>
    </w:p>
    <w:p w14:paraId="7E84B6D8" w14:textId="77777777" w:rsidR="00AC553C" w:rsidRDefault="00AC553C" w:rsidP="00AC553C">
      <w:pPr>
        <w:pStyle w:val="ListParagraph"/>
        <w:numPr>
          <w:ilvl w:val="0"/>
          <w:numId w:val="1"/>
        </w:numPr>
        <w:spacing w:after="0" w:line="240" w:lineRule="auto"/>
        <w:jc w:val="both"/>
        <w:rPr>
          <w:color w:val="002060"/>
          <w:sz w:val="24"/>
          <w:szCs w:val="24"/>
          <w:lang w:val="en-US"/>
        </w:rPr>
      </w:pPr>
      <w:r>
        <w:rPr>
          <w:color w:val="002060"/>
          <w:sz w:val="24"/>
          <w:szCs w:val="24"/>
          <w:lang w:val="en-US"/>
        </w:rPr>
        <w:t>Do you regard technology as a culture of its own? Discuss.</w:t>
      </w:r>
    </w:p>
    <w:p w14:paraId="44677986" w14:textId="77777777" w:rsidR="00AC553C" w:rsidRDefault="00AC553C" w:rsidP="00AC553C">
      <w:pPr>
        <w:pStyle w:val="ListParagraph"/>
        <w:numPr>
          <w:ilvl w:val="0"/>
          <w:numId w:val="1"/>
        </w:numPr>
        <w:spacing w:after="0" w:line="240" w:lineRule="auto"/>
        <w:jc w:val="both"/>
        <w:rPr>
          <w:color w:val="002060"/>
          <w:sz w:val="24"/>
          <w:szCs w:val="24"/>
          <w:lang w:val="en-US"/>
        </w:rPr>
      </w:pPr>
      <w:r>
        <w:rPr>
          <w:color w:val="002060"/>
          <w:sz w:val="24"/>
          <w:szCs w:val="24"/>
          <w:lang w:val="en-US"/>
        </w:rPr>
        <w:t>What is ‘cancel culture’ (or, ‘call-out culture’)? Comment on it.</w:t>
      </w:r>
    </w:p>
    <w:p w14:paraId="50ADE9AA" w14:textId="77777777" w:rsidR="00AC553C" w:rsidRDefault="00AC553C" w:rsidP="00AC553C">
      <w:pPr>
        <w:pStyle w:val="ListParagraph"/>
        <w:numPr>
          <w:ilvl w:val="0"/>
          <w:numId w:val="1"/>
        </w:numPr>
        <w:spacing w:after="0" w:line="240" w:lineRule="auto"/>
        <w:jc w:val="both"/>
        <w:rPr>
          <w:color w:val="002060"/>
          <w:sz w:val="24"/>
          <w:szCs w:val="24"/>
          <w:lang w:val="en-US"/>
        </w:rPr>
      </w:pPr>
      <w:r>
        <w:rPr>
          <w:color w:val="002060"/>
          <w:sz w:val="24"/>
          <w:szCs w:val="24"/>
          <w:lang w:val="en-US"/>
        </w:rPr>
        <w:t xml:space="preserve">How are culture and civilization connected? </w:t>
      </w:r>
    </w:p>
    <w:p w14:paraId="3AE9EC62" w14:textId="77777777" w:rsidR="00AC553C" w:rsidRDefault="00AC553C" w:rsidP="00AC553C">
      <w:pPr>
        <w:pStyle w:val="ListParagraph"/>
        <w:numPr>
          <w:ilvl w:val="0"/>
          <w:numId w:val="1"/>
        </w:numPr>
        <w:spacing w:after="0" w:line="240" w:lineRule="auto"/>
        <w:jc w:val="both"/>
        <w:rPr>
          <w:color w:val="002060"/>
          <w:sz w:val="24"/>
          <w:szCs w:val="24"/>
          <w:lang w:val="en-US"/>
        </w:rPr>
      </w:pPr>
      <w:r>
        <w:rPr>
          <w:color w:val="002060"/>
          <w:sz w:val="24"/>
          <w:szCs w:val="24"/>
          <w:lang w:val="en-US"/>
        </w:rPr>
        <w:t>Can culture / civilization ‘create’ and ‘direct’ people’s minds in certain ways?</w:t>
      </w:r>
    </w:p>
    <w:p w14:paraId="3B1E4C56" w14:textId="6BFA16A0" w:rsidR="00AC553C" w:rsidRPr="00715720" w:rsidRDefault="00AC553C" w:rsidP="00AC553C">
      <w:pPr>
        <w:pStyle w:val="ListParagraph"/>
        <w:numPr>
          <w:ilvl w:val="0"/>
          <w:numId w:val="1"/>
        </w:numPr>
        <w:spacing w:after="0" w:line="240" w:lineRule="auto"/>
        <w:jc w:val="both"/>
        <w:rPr>
          <w:rFonts w:eastAsia="Times New Roman" w:cstheme="minorHAnsi"/>
          <w:color w:val="002060"/>
          <w:sz w:val="24"/>
          <w:szCs w:val="24"/>
          <w:lang w:val="en-US" w:eastAsia="el-GR"/>
        </w:rPr>
      </w:pPr>
      <w:r w:rsidRPr="00715720">
        <w:rPr>
          <w:rFonts w:eastAsia="Times New Roman" w:cstheme="minorHAnsi"/>
          <w:color w:val="002060"/>
          <w:sz w:val="24"/>
          <w:szCs w:val="24"/>
          <w:lang w:val="en-US" w:eastAsia="el-GR"/>
        </w:rPr>
        <w:t>Culture – Civilization – Education (</w:t>
      </w:r>
      <w:r w:rsidR="00C70ADE">
        <w:rPr>
          <w:rFonts w:eastAsia="Times New Roman" w:cstheme="minorHAnsi"/>
          <w:color w:val="002060"/>
          <w:sz w:val="24"/>
          <w:szCs w:val="24"/>
          <w:lang w:val="en-US" w:eastAsia="el-GR"/>
        </w:rPr>
        <w:t xml:space="preserve">Gr., </w:t>
      </w:r>
      <w:r w:rsidR="00C70ADE">
        <w:rPr>
          <w:rFonts w:eastAsia="Times New Roman" w:cstheme="minorHAnsi"/>
          <w:i/>
          <w:iCs/>
          <w:color w:val="002060"/>
          <w:sz w:val="24"/>
          <w:szCs w:val="24"/>
          <w:lang w:val="en-US" w:eastAsia="el-GR"/>
        </w:rPr>
        <w:t xml:space="preserve">paideia - </w:t>
      </w:r>
      <w:r w:rsidRPr="00C70ADE">
        <w:rPr>
          <w:rFonts w:eastAsia="Times New Roman" w:cstheme="minorHAnsi"/>
          <w:i/>
          <w:iCs/>
          <w:color w:val="002060"/>
          <w:sz w:val="24"/>
          <w:szCs w:val="24"/>
          <w:lang w:eastAsia="el-GR"/>
        </w:rPr>
        <w:t>Παιδεία</w:t>
      </w:r>
      <w:r w:rsidRPr="00715720">
        <w:rPr>
          <w:rFonts w:eastAsia="Times New Roman" w:cstheme="minorHAnsi"/>
          <w:color w:val="002060"/>
          <w:sz w:val="24"/>
          <w:szCs w:val="24"/>
          <w:lang w:val="en-US" w:eastAsia="el-GR"/>
        </w:rPr>
        <w:t xml:space="preserve">) and Human Values. Love – peace – non-violence – justice – trust </w:t>
      </w:r>
      <w:r w:rsidR="00C70ADE">
        <w:rPr>
          <w:rFonts w:eastAsia="Times New Roman" w:cstheme="minorHAnsi"/>
          <w:color w:val="002060"/>
          <w:sz w:val="24"/>
          <w:szCs w:val="24"/>
          <w:lang w:val="en-US" w:eastAsia="el-GR"/>
        </w:rPr>
        <w:t>-</w:t>
      </w:r>
      <w:r w:rsidRPr="00715720">
        <w:rPr>
          <w:rFonts w:eastAsia="Times New Roman" w:cstheme="minorHAnsi"/>
          <w:color w:val="002060"/>
          <w:sz w:val="24"/>
          <w:szCs w:val="24"/>
          <w:lang w:val="en-US" w:eastAsia="el-GR"/>
        </w:rPr>
        <w:t xml:space="preserve"> faith. </w:t>
      </w:r>
    </w:p>
    <w:p w14:paraId="146345D4" w14:textId="77777777" w:rsidR="00AC553C" w:rsidRPr="007E0938" w:rsidRDefault="00AC553C" w:rsidP="00AC553C">
      <w:pPr>
        <w:pStyle w:val="ListParagraph"/>
        <w:spacing w:after="0" w:line="240" w:lineRule="auto"/>
        <w:jc w:val="both"/>
        <w:rPr>
          <w:rFonts w:eastAsia="Times New Roman" w:cstheme="minorHAnsi"/>
          <w:color w:val="002060"/>
          <w:sz w:val="24"/>
          <w:szCs w:val="24"/>
          <w:lang w:val="en-US" w:eastAsia="el-GR"/>
        </w:rPr>
      </w:pPr>
      <w:r w:rsidRPr="007E0938">
        <w:rPr>
          <w:rFonts w:eastAsia="Times New Roman" w:cstheme="minorHAnsi"/>
          <w:color w:val="002060"/>
          <w:sz w:val="24"/>
          <w:szCs w:val="24"/>
          <w:lang w:val="en-US" w:eastAsia="el-GR"/>
        </w:rPr>
        <w:t xml:space="preserve">Please, discuss to what extent you think these universal human values may affect one people’s way of living and their standard of living. </w:t>
      </w:r>
    </w:p>
    <w:p w14:paraId="3F7A8D8A" w14:textId="77777777" w:rsidR="00AC553C" w:rsidRPr="007E0938" w:rsidRDefault="00AC553C" w:rsidP="00AC553C">
      <w:pPr>
        <w:pStyle w:val="ListParagraph"/>
        <w:spacing w:after="0" w:line="240" w:lineRule="auto"/>
        <w:jc w:val="both"/>
        <w:rPr>
          <w:rFonts w:eastAsia="Times New Roman" w:cstheme="minorHAnsi"/>
          <w:color w:val="002060"/>
          <w:sz w:val="24"/>
          <w:szCs w:val="24"/>
          <w:lang w:val="en-US" w:eastAsia="el-GR"/>
        </w:rPr>
      </w:pPr>
      <w:r w:rsidRPr="007E0938">
        <w:rPr>
          <w:rFonts w:eastAsia="Times New Roman" w:cstheme="minorHAnsi"/>
          <w:color w:val="002060"/>
          <w:sz w:val="24"/>
          <w:szCs w:val="24"/>
          <w:lang w:val="en-US" w:eastAsia="el-GR"/>
        </w:rPr>
        <w:t>How important are they to our progress as a human race?</w:t>
      </w:r>
    </w:p>
    <w:p w14:paraId="5B94B176" w14:textId="77777777" w:rsidR="00AC553C" w:rsidRPr="007E0938" w:rsidRDefault="00AC553C" w:rsidP="00AC553C">
      <w:pPr>
        <w:pStyle w:val="ListParagraph"/>
        <w:numPr>
          <w:ilvl w:val="0"/>
          <w:numId w:val="1"/>
        </w:numPr>
        <w:spacing w:after="0" w:line="240" w:lineRule="auto"/>
        <w:jc w:val="both"/>
        <w:rPr>
          <w:rFonts w:eastAsia="Times New Roman" w:cstheme="minorHAnsi"/>
          <w:color w:val="002060"/>
          <w:sz w:val="24"/>
          <w:szCs w:val="24"/>
          <w:lang w:val="en-US" w:eastAsia="el-GR"/>
        </w:rPr>
      </w:pPr>
      <w:r w:rsidRPr="007E0938">
        <w:rPr>
          <w:rFonts w:eastAsia="Times New Roman" w:cstheme="minorHAnsi"/>
          <w:color w:val="002060"/>
          <w:sz w:val="24"/>
          <w:szCs w:val="24"/>
          <w:lang w:val="en-US" w:eastAsia="el-GR"/>
        </w:rPr>
        <w:t xml:space="preserve">Compassion, cooperation, forgiveness – productivity. To some, these may be just </w:t>
      </w:r>
      <w:r>
        <w:rPr>
          <w:rFonts w:eastAsia="Times New Roman" w:cstheme="minorHAnsi"/>
          <w:color w:val="002060"/>
          <w:sz w:val="24"/>
          <w:szCs w:val="24"/>
          <w:lang w:val="en-US" w:eastAsia="el-GR"/>
        </w:rPr>
        <w:t>ideals</w:t>
      </w:r>
      <w:r w:rsidRPr="007E0938">
        <w:rPr>
          <w:rFonts w:eastAsia="Times New Roman" w:cstheme="minorHAnsi"/>
          <w:color w:val="002060"/>
          <w:sz w:val="24"/>
          <w:szCs w:val="24"/>
          <w:lang w:val="en-US" w:eastAsia="el-GR"/>
        </w:rPr>
        <w:t xml:space="preserve">. However, they are inner needs, even though a number of people seem to shun them for different reasons. </w:t>
      </w:r>
    </w:p>
    <w:p w14:paraId="7268DCE6" w14:textId="77777777" w:rsidR="00AC553C" w:rsidRPr="007E0938" w:rsidRDefault="00AC553C" w:rsidP="00AC553C">
      <w:pPr>
        <w:pStyle w:val="ListParagraph"/>
        <w:spacing w:after="0" w:line="240" w:lineRule="auto"/>
        <w:jc w:val="both"/>
        <w:rPr>
          <w:rFonts w:eastAsia="Times New Roman" w:cstheme="minorHAnsi"/>
          <w:color w:val="002060"/>
          <w:sz w:val="24"/>
          <w:szCs w:val="24"/>
          <w:lang w:val="en-US" w:eastAsia="el-GR"/>
        </w:rPr>
      </w:pPr>
      <w:r>
        <w:rPr>
          <w:rFonts w:eastAsia="Times New Roman" w:cstheme="minorHAnsi"/>
          <w:color w:val="002060"/>
          <w:sz w:val="24"/>
          <w:szCs w:val="24"/>
          <w:lang w:val="en-US" w:eastAsia="el-GR"/>
        </w:rPr>
        <w:t>If</w:t>
      </w:r>
      <w:r w:rsidRPr="007E0938">
        <w:rPr>
          <w:rFonts w:eastAsia="Times New Roman" w:cstheme="minorHAnsi"/>
          <w:color w:val="002060"/>
          <w:sz w:val="24"/>
          <w:szCs w:val="24"/>
          <w:lang w:val="en-US" w:eastAsia="el-GR"/>
        </w:rPr>
        <w:t xml:space="preserve"> all people in a society felt they were really cared for, listened to and that they mattered (to others, </w:t>
      </w:r>
      <w:r>
        <w:rPr>
          <w:rFonts w:eastAsia="Times New Roman" w:cstheme="minorHAnsi"/>
          <w:color w:val="002060"/>
          <w:sz w:val="24"/>
          <w:szCs w:val="24"/>
          <w:lang w:val="en-US" w:eastAsia="el-GR"/>
        </w:rPr>
        <w:t>as well as</w:t>
      </w:r>
      <w:r w:rsidRPr="007E0938">
        <w:rPr>
          <w:rFonts w:eastAsia="Times New Roman" w:cstheme="minorHAnsi"/>
          <w:color w:val="002060"/>
          <w:sz w:val="24"/>
          <w:szCs w:val="24"/>
          <w:lang w:val="en-US" w:eastAsia="el-GR"/>
        </w:rPr>
        <w:t xml:space="preserve"> to themselves), could that be a starting point for humanity to see the beginning of a more humane world, able to live in peace?</w:t>
      </w:r>
    </w:p>
    <w:p w14:paraId="3BEF4603" w14:textId="77777777" w:rsidR="00AC553C" w:rsidRPr="00022757" w:rsidRDefault="00AC553C" w:rsidP="00AC553C">
      <w:pPr>
        <w:pStyle w:val="ListParagraph"/>
        <w:numPr>
          <w:ilvl w:val="0"/>
          <w:numId w:val="1"/>
        </w:numPr>
        <w:spacing w:after="0" w:line="240" w:lineRule="auto"/>
        <w:jc w:val="both"/>
        <w:rPr>
          <w:rFonts w:eastAsia="Times New Roman" w:cstheme="minorHAnsi"/>
          <w:color w:val="002060"/>
          <w:sz w:val="24"/>
          <w:szCs w:val="24"/>
          <w:lang w:val="en-US" w:eastAsia="el-GR"/>
        </w:rPr>
      </w:pPr>
      <w:r w:rsidRPr="007E0938">
        <w:rPr>
          <w:rFonts w:eastAsia="Times New Roman" w:cstheme="minorHAnsi"/>
          <w:color w:val="002060"/>
          <w:sz w:val="24"/>
          <w:szCs w:val="24"/>
          <w:lang w:val="en-US" w:eastAsia="el-GR"/>
        </w:rPr>
        <w:lastRenderedPageBreak/>
        <w:t xml:space="preserve">To live in peace, we first have to be at peace with ourselves. </w:t>
      </w:r>
      <w:r>
        <w:rPr>
          <w:rFonts w:eastAsia="Times New Roman" w:cstheme="minorHAnsi"/>
          <w:color w:val="002060"/>
          <w:sz w:val="24"/>
          <w:szCs w:val="24"/>
          <w:lang w:val="en-US" w:eastAsia="el-GR"/>
        </w:rPr>
        <w:t>To put oneself in someone’s shoes, to</w:t>
      </w:r>
      <w:r w:rsidRPr="007E0938">
        <w:rPr>
          <w:rFonts w:eastAsia="Times New Roman" w:cstheme="minorHAnsi"/>
          <w:color w:val="002060"/>
          <w:sz w:val="24"/>
          <w:szCs w:val="24"/>
          <w:lang w:val="en-US" w:eastAsia="el-GR"/>
        </w:rPr>
        <w:t xml:space="preserve"> cooperate</w:t>
      </w:r>
      <w:r>
        <w:rPr>
          <w:rFonts w:eastAsia="Times New Roman" w:cstheme="minorHAnsi"/>
          <w:color w:val="002060"/>
          <w:sz w:val="24"/>
          <w:szCs w:val="24"/>
          <w:lang w:val="en-US" w:eastAsia="el-GR"/>
        </w:rPr>
        <w:t xml:space="preserve"> with one another</w:t>
      </w:r>
      <w:r w:rsidRPr="007E0938">
        <w:rPr>
          <w:rFonts w:eastAsia="Times New Roman" w:cstheme="minorHAnsi"/>
          <w:color w:val="002060"/>
          <w:sz w:val="24"/>
          <w:szCs w:val="24"/>
          <w:lang w:val="en-US" w:eastAsia="el-GR"/>
        </w:rPr>
        <w:t xml:space="preserve">, </w:t>
      </w:r>
      <w:r>
        <w:rPr>
          <w:rFonts w:eastAsia="Times New Roman" w:cstheme="minorHAnsi"/>
          <w:color w:val="002060"/>
          <w:sz w:val="24"/>
          <w:szCs w:val="24"/>
          <w:lang w:val="en-US" w:eastAsia="el-GR"/>
        </w:rPr>
        <w:t>to</w:t>
      </w:r>
      <w:r w:rsidRPr="007E0938">
        <w:rPr>
          <w:rFonts w:eastAsia="Times New Roman" w:cstheme="minorHAnsi"/>
          <w:color w:val="002060"/>
          <w:sz w:val="24"/>
          <w:szCs w:val="24"/>
          <w:lang w:val="en-US" w:eastAsia="el-GR"/>
        </w:rPr>
        <w:t xml:space="preserve"> not</w:t>
      </w:r>
      <w:r>
        <w:rPr>
          <w:rFonts w:eastAsia="Times New Roman" w:cstheme="minorHAnsi"/>
          <w:color w:val="002060"/>
          <w:sz w:val="24"/>
          <w:szCs w:val="24"/>
          <w:lang w:val="en-US" w:eastAsia="el-GR"/>
        </w:rPr>
        <w:t xml:space="preserve"> aspire solely to make a living</w:t>
      </w:r>
      <w:r w:rsidRPr="007E0938">
        <w:rPr>
          <w:rFonts w:eastAsia="Times New Roman" w:cstheme="minorHAnsi"/>
          <w:color w:val="002060"/>
          <w:sz w:val="24"/>
          <w:szCs w:val="24"/>
          <w:lang w:val="en-US" w:eastAsia="el-GR"/>
        </w:rPr>
        <w:t xml:space="preserve"> but to actually see who we really are</w:t>
      </w:r>
      <w:r>
        <w:rPr>
          <w:rFonts w:eastAsia="Times New Roman" w:cstheme="minorHAnsi"/>
          <w:color w:val="002060"/>
          <w:sz w:val="24"/>
          <w:szCs w:val="24"/>
          <w:lang w:val="en-US" w:eastAsia="el-GR"/>
        </w:rPr>
        <w:t>, and</w:t>
      </w:r>
      <w:r w:rsidRPr="007E0938">
        <w:rPr>
          <w:rFonts w:eastAsia="Times New Roman" w:cstheme="minorHAnsi"/>
          <w:color w:val="002060"/>
          <w:sz w:val="24"/>
          <w:szCs w:val="24"/>
          <w:lang w:val="en-US" w:eastAsia="el-GR"/>
        </w:rPr>
        <w:t xml:space="preserve"> what our true nature is, then</w:t>
      </w:r>
      <w:r>
        <w:rPr>
          <w:rFonts w:eastAsia="Times New Roman" w:cstheme="minorHAnsi"/>
          <w:color w:val="002060"/>
          <w:sz w:val="24"/>
          <w:szCs w:val="24"/>
          <w:lang w:val="en-US" w:eastAsia="el-GR"/>
        </w:rPr>
        <w:t>,</w:t>
      </w:r>
      <w:r w:rsidRPr="007E0938">
        <w:rPr>
          <w:rFonts w:eastAsia="Times New Roman" w:cstheme="minorHAnsi"/>
          <w:color w:val="002060"/>
          <w:sz w:val="24"/>
          <w:szCs w:val="24"/>
          <w:lang w:val="en-US" w:eastAsia="el-GR"/>
        </w:rPr>
        <w:t xml:space="preserve"> </w:t>
      </w:r>
      <w:r>
        <w:rPr>
          <w:rFonts w:eastAsia="Times New Roman" w:cstheme="minorHAnsi"/>
          <w:color w:val="002060"/>
          <w:sz w:val="24"/>
          <w:szCs w:val="24"/>
          <w:lang w:val="en-US" w:eastAsia="el-GR"/>
        </w:rPr>
        <w:t xml:space="preserve">perhaps, will it be possible for </w:t>
      </w:r>
      <w:r w:rsidRPr="007E0938">
        <w:rPr>
          <w:rFonts w:eastAsia="Times New Roman" w:cstheme="minorHAnsi"/>
          <w:color w:val="002060"/>
          <w:sz w:val="24"/>
          <w:szCs w:val="24"/>
          <w:lang w:val="en-US" w:eastAsia="el-GR"/>
        </w:rPr>
        <w:t xml:space="preserve">all cultures </w:t>
      </w:r>
      <w:r>
        <w:rPr>
          <w:rFonts w:eastAsia="Times New Roman" w:cstheme="minorHAnsi"/>
          <w:color w:val="002060"/>
          <w:sz w:val="24"/>
          <w:szCs w:val="24"/>
          <w:lang w:val="en-US" w:eastAsia="el-GR"/>
        </w:rPr>
        <w:t xml:space="preserve">to transcend their limitations and reach higher spheres of co-existence. Then, </w:t>
      </w:r>
      <w:r w:rsidRPr="00022757">
        <w:rPr>
          <w:rFonts w:eastAsia="Times New Roman" w:cstheme="minorHAnsi"/>
          <w:color w:val="002060"/>
          <w:sz w:val="24"/>
          <w:szCs w:val="24"/>
          <w:lang w:val="en-US" w:eastAsia="el-GR"/>
        </w:rPr>
        <w:t xml:space="preserve">humanity </w:t>
      </w:r>
      <w:r>
        <w:rPr>
          <w:rFonts w:eastAsia="Times New Roman" w:cstheme="minorHAnsi"/>
          <w:color w:val="002060"/>
          <w:sz w:val="24"/>
          <w:szCs w:val="24"/>
          <w:lang w:val="en-US" w:eastAsia="el-GR"/>
        </w:rPr>
        <w:t>can live as</w:t>
      </w:r>
      <w:r w:rsidRPr="00022757">
        <w:rPr>
          <w:rFonts w:eastAsia="Times New Roman" w:cstheme="minorHAnsi"/>
          <w:color w:val="002060"/>
          <w:sz w:val="24"/>
          <w:szCs w:val="24"/>
          <w:lang w:val="en-US" w:eastAsia="el-GR"/>
        </w:rPr>
        <w:t xml:space="preserve"> one big family. Comment, please.</w:t>
      </w:r>
    </w:p>
    <w:p w14:paraId="655DAEA4" w14:textId="77777777" w:rsidR="00AC553C" w:rsidRPr="007E0938" w:rsidRDefault="00AC553C" w:rsidP="00AC553C">
      <w:pPr>
        <w:pStyle w:val="ListParagraph"/>
        <w:numPr>
          <w:ilvl w:val="0"/>
          <w:numId w:val="1"/>
        </w:numPr>
        <w:spacing w:after="0" w:line="240" w:lineRule="auto"/>
        <w:jc w:val="both"/>
        <w:rPr>
          <w:rFonts w:eastAsia="Times New Roman" w:cstheme="minorHAnsi"/>
          <w:color w:val="002060"/>
          <w:sz w:val="24"/>
          <w:szCs w:val="24"/>
          <w:lang w:val="en-US" w:eastAsia="el-GR"/>
        </w:rPr>
      </w:pPr>
      <w:r w:rsidRPr="007E0938">
        <w:rPr>
          <w:rFonts w:eastAsia="Times New Roman" w:cstheme="minorHAnsi"/>
          <w:color w:val="002060"/>
          <w:sz w:val="24"/>
          <w:szCs w:val="24"/>
          <w:lang w:val="en-US" w:eastAsia="el-GR"/>
        </w:rPr>
        <w:t>In an uneasy world, could cultivated people help to make it a ‘better and safer’ place?</w:t>
      </w:r>
    </w:p>
    <w:p w14:paraId="5601A357" w14:textId="77777777" w:rsidR="00AC553C" w:rsidRPr="007E0938" w:rsidRDefault="00AC553C" w:rsidP="00AC553C">
      <w:pPr>
        <w:pStyle w:val="ListParagraph"/>
        <w:numPr>
          <w:ilvl w:val="0"/>
          <w:numId w:val="1"/>
        </w:numPr>
        <w:spacing w:after="0" w:line="240" w:lineRule="auto"/>
        <w:jc w:val="both"/>
        <w:rPr>
          <w:rFonts w:eastAsia="Times New Roman" w:cstheme="minorHAnsi"/>
          <w:color w:val="002060"/>
          <w:sz w:val="24"/>
          <w:szCs w:val="24"/>
          <w:lang w:val="en-US" w:eastAsia="el-GR"/>
        </w:rPr>
      </w:pPr>
      <w:r w:rsidRPr="007E0938">
        <w:rPr>
          <w:rFonts w:eastAsia="Times New Roman" w:cstheme="minorHAnsi"/>
          <w:color w:val="002060"/>
          <w:sz w:val="24"/>
          <w:szCs w:val="24"/>
          <w:lang w:val="en-US" w:eastAsia="el-GR"/>
        </w:rPr>
        <w:t xml:space="preserve">One should override comparisons, for comparisons may often breed </w:t>
      </w:r>
      <w:r w:rsidRPr="00913309">
        <w:rPr>
          <w:rFonts w:eastAsia="Times New Roman" w:cstheme="minorHAnsi"/>
          <w:color w:val="002060"/>
          <w:sz w:val="24"/>
          <w:szCs w:val="24"/>
          <w:lang w:val="en-US" w:eastAsia="el-GR"/>
        </w:rPr>
        <w:t>discord and conflicts. What kind of comparisons may hurt young/ older p</w:t>
      </w:r>
      <w:r w:rsidRPr="007E0938">
        <w:rPr>
          <w:rFonts w:eastAsia="Times New Roman" w:cstheme="minorHAnsi"/>
          <w:color w:val="002060"/>
          <w:sz w:val="24"/>
          <w:szCs w:val="24"/>
          <w:lang w:val="en-US" w:eastAsia="el-GR"/>
        </w:rPr>
        <w:t>eople emotionally in a familial or social context?</w:t>
      </w:r>
    </w:p>
    <w:p w14:paraId="17E431AD" w14:textId="77777777" w:rsidR="00AC553C" w:rsidRPr="007E0938" w:rsidRDefault="00AC553C" w:rsidP="00AC553C">
      <w:pPr>
        <w:pStyle w:val="ListParagraph"/>
        <w:numPr>
          <w:ilvl w:val="0"/>
          <w:numId w:val="1"/>
        </w:numPr>
        <w:spacing w:after="0" w:line="240" w:lineRule="auto"/>
        <w:jc w:val="both"/>
        <w:rPr>
          <w:rFonts w:eastAsia="Times New Roman" w:cstheme="minorHAnsi"/>
          <w:color w:val="002060"/>
          <w:sz w:val="24"/>
          <w:szCs w:val="24"/>
          <w:lang w:val="en-US" w:eastAsia="el-GR"/>
        </w:rPr>
      </w:pPr>
      <w:r w:rsidRPr="007E0938">
        <w:rPr>
          <w:rFonts w:eastAsia="Times New Roman" w:cstheme="minorHAnsi"/>
          <w:color w:val="002060"/>
          <w:sz w:val="24"/>
          <w:szCs w:val="24"/>
          <w:lang w:val="en-US" w:eastAsia="el-GR"/>
        </w:rPr>
        <w:t>What makes up the ‘heart’ of one people’s culture, after all? Is it the passive learning, acceptance and implementation of (even dying-out) traditions? In what way(s) does tradition of hundreds of years ago affect younger generations in the new world? How essential is tradition and to what extent?</w:t>
      </w:r>
    </w:p>
    <w:p w14:paraId="285270FF" w14:textId="77777777" w:rsidR="00AC553C" w:rsidRPr="007E0938" w:rsidRDefault="00AC553C" w:rsidP="00AC553C">
      <w:pPr>
        <w:pStyle w:val="ListParagraph"/>
        <w:numPr>
          <w:ilvl w:val="0"/>
          <w:numId w:val="1"/>
        </w:numPr>
        <w:spacing w:after="0" w:line="240" w:lineRule="auto"/>
        <w:jc w:val="both"/>
        <w:rPr>
          <w:rFonts w:eastAsia="Times New Roman" w:cstheme="minorHAnsi"/>
          <w:color w:val="002060"/>
          <w:sz w:val="24"/>
          <w:szCs w:val="24"/>
          <w:lang w:val="en-US" w:eastAsia="el-GR"/>
        </w:rPr>
      </w:pPr>
      <w:r w:rsidRPr="007E0938">
        <w:rPr>
          <w:rFonts w:eastAsia="Times New Roman" w:cstheme="minorHAnsi"/>
          <w:color w:val="002060"/>
          <w:sz w:val="24"/>
          <w:szCs w:val="24"/>
          <w:lang w:val="en-US" w:eastAsia="el-GR"/>
        </w:rPr>
        <w:t>Can traditions and, hence, social structure be updated?</w:t>
      </w:r>
    </w:p>
    <w:p w14:paraId="1FF3DE9D" w14:textId="347333BA" w:rsidR="0007054D" w:rsidRDefault="001A2C81" w:rsidP="0007054D">
      <w:pPr>
        <w:pStyle w:val="ListParagraph"/>
        <w:numPr>
          <w:ilvl w:val="0"/>
          <w:numId w:val="1"/>
        </w:numPr>
        <w:spacing w:after="0" w:line="240" w:lineRule="auto"/>
        <w:jc w:val="both"/>
        <w:rPr>
          <w:rFonts w:eastAsia="Times New Roman" w:cstheme="minorHAnsi"/>
          <w:color w:val="002060"/>
          <w:sz w:val="24"/>
          <w:szCs w:val="24"/>
          <w:lang w:val="en-US" w:eastAsia="el-GR"/>
        </w:rPr>
      </w:pPr>
      <w:r>
        <w:rPr>
          <w:rFonts w:eastAsia="Times New Roman" w:cstheme="minorHAnsi"/>
          <w:color w:val="002060"/>
          <w:sz w:val="24"/>
          <w:szCs w:val="24"/>
          <w:lang w:val="en-US" w:eastAsia="el-GR"/>
        </w:rPr>
        <w:t>I</w:t>
      </w:r>
      <w:r w:rsidR="00AC553C" w:rsidRPr="007E0938">
        <w:rPr>
          <w:rFonts w:eastAsia="Times New Roman" w:cstheme="minorHAnsi"/>
          <w:color w:val="002060"/>
          <w:sz w:val="24"/>
          <w:szCs w:val="24"/>
          <w:lang w:val="en-US" w:eastAsia="el-GR"/>
        </w:rPr>
        <w:t xml:space="preserve">magine </w:t>
      </w:r>
      <w:r>
        <w:rPr>
          <w:rFonts w:eastAsia="Times New Roman" w:cstheme="minorHAnsi"/>
          <w:color w:val="002060"/>
          <w:sz w:val="24"/>
          <w:szCs w:val="24"/>
          <w:lang w:val="en-US" w:eastAsia="el-GR"/>
        </w:rPr>
        <w:t xml:space="preserve">how </w:t>
      </w:r>
      <w:r w:rsidR="00AC553C" w:rsidRPr="007E0938">
        <w:rPr>
          <w:rFonts w:eastAsia="Times New Roman" w:cstheme="minorHAnsi"/>
          <w:color w:val="002060"/>
          <w:sz w:val="24"/>
          <w:szCs w:val="24"/>
          <w:lang w:val="en-US" w:eastAsia="el-GR"/>
        </w:rPr>
        <w:t>the world</w:t>
      </w:r>
      <w:r>
        <w:rPr>
          <w:rFonts w:eastAsia="Times New Roman" w:cstheme="minorHAnsi"/>
          <w:color w:val="002060"/>
          <w:sz w:val="24"/>
          <w:szCs w:val="24"/>
          <w:lang w:val="en-US" w:eastAsia="el-GR"/>
        </w:rPr>
        <w:t xml:space="preserve"> would be</w:t>
      </w:r>
      <w:r w:rsidR="00AC553C" w:rsidRPr="007E0938">
        <w:rPr>
          <w:rFonts w:eastAsia="Times New Roman" w:cstheme="minorHAnsi"/>
          <w:color w:val="002060"/>
          <w:sz w:val="24"/>
          <w:szCs w:val="24"/>
          <w:lang w:val="en-US" w:eastAsia="el-GR"/>
        </w:rPr>
        <w:t>, if you were alone on planet Earth</w:t>
      </w:r>
      <w:r>
        <w:rPr>
          <w:rFonts w:eastAsia="Times New Roman" w:cstheme="minorHAnsi"/>
          <w:color w:val="002060"/>
          <w:sz w:val="24"/>
          <w:szCs w:val="24"/>
          <w:lang w:val="en-US" w:eastAsia="el-GR"/>
        </w:rPr>
        <w:t>.</w:t>
      </w:r>
      <w:r w:rsidR="00AC553C" w:rsidRPr="007E0938">
        <w:rPr>
          <w:rFonts w:eastAsia="Times New Roman" w:cstheme="minorHAnsi"/>
          <w:color w:val="002060"/>
          <w:sz w:val="24"/>
          <w:szCs w:val="24"/>
          <w:lang w:val="en-US" w:eastAsia="el-GR"/>
        </w:rPr>
        <w:t xml:space="preserve"> Would there be some form of language to express the human thought?</w:t>
      </w:r>
    </w:p>
    <w:p w14:paraId="27511FFB" w14:textId="094DCB98" w:rsidR="0007054D" w:rsidRDefault="00417D3E" w:rsidP="00417D3E">
      <w:pPr>
        <w:pStyle w:val="ListParagraph"/>
        <w:numPr>
          <w:ilvl w:val="0"/>
          <w:numId w:val="1"/>
        </w:numPr>
        <w:spacing w:after="0" w:line="240" w:lineRule="auto"/>
        <w:rPr>
          <w:rFonts w:eastAsia="Times New Roman" w:cstheme="minorHAnsi"/>
          <w:color w:val="002060"/>
          <w:sz w:val="24"/>
          <w:szCs w:val="24"/>
          <w:lang w:val="en-US" w:eastAsia="el-GR"/>
        </w:rPr>
      </w:pPr>
      <w:r>
        <w:rPr>
          <w:rFonts w:eastAsia="Times New Roman" w:cstheme="minorHAnsi"/>
          <w:color w:val="002060"/>
          <w:sz w:val="24"/>
          <w:szCs w:val="24"/>
          <w:lang w:val="en-US" w:eastAsia="el-GR"/>
        </w:rPr>
        <w:t>C</w:t>
      </w:r>
      <w:r w:rsidR="0007054D">
        <w:rPr>
          <w:rFonts w:eastAsia="Times New Roman" w:cstheme="minorHAnsi"/>
          <w:color w:val="002060"/>
          <w:sz w:val="24"/>
          <w:szCs w:val="24"/>
          <w:lang w:val="en-US" w:eastAsia="el-GR"/>
        </w:rPr>
        <w:t xml:space="preserve">omment on Ivor Cutler’s poem </w:t>
      </w:r>
      <w:r w:rsidR="0007054D" w:rsidRPr="00417D3E">
        <w:rPr>
          <w:rFonts w:eastAsia="Times New Roman" w:cstheme="minorHAnsi"/>
          <w:i/>
          <w:iCs/>
          <w:color w:val="002060"/>
          <w:sz w:val="24"/>
          <w:szCs w:val="24"/>
          <w:lang w:val="en-US" w:eastAsia="el-GR"/>
        </w:rPr>
        <w:t>Alone</w:t>
      </w:r>
      <w:r>
        <w:rPr>
          <w:rFonts w:eastAsia="Times New Roman" w:cstheme="minorHAnsi"/>
          <w:color w:val="002060"/>
          <w:sz w:val="24"/>
          <w:szCs w:val="24"/>
          <w:lang w:val="en-US" w:eastAsia="el-GR"/>
        </w:rPr>
        <w:t>:</w:t>
      </w:r>
    </w:p>
    <w:p w14:paraId="6E9B6201" w14:textId="0D916753" w:rsidR="00417D3E" w:rsidRDefault="00417D3E" w:rsidP="00417D3E">
      <w:pPr>
        <w:pStyle w:val="ListParagraph"/>
        <w:spacing w:after="0" w:line="240" w:lineRule="auto"/>
        <w:ind w:left="1440"/>
        <w:rPr>
          <w:rFonts w:eastAsia="Times New Roman" w:cstheme="minorHAnsi"/>
          <w:color w:val="002060"/>
          <w:sz w:val="24"/>
          <w:szCs w:val="24"/>
          <w:lang w:val="en-US" w:eastAsia="el-GR"/>
        </w:rPr>
      </w:pPr>
      <w:r>
        <w:rPr>
          <w:rFonts w:eastAsia="Times New Roman" w:cstheme="minorHAnsi"/>
          <w:color w:val="002060"/>
          <w:sz w:val="24"/>
          <w:szCs w:val="24"/>
          <w:lang w:val="en-US" w:eastAsia="el-GR"/>
        </w:rPr>
        <w:t>If</w:t>
      </w:r>
    </w:p>
    <w:p w14:paraId="0AA18627" w14:textId="0C9CED8B" w:rsidR="00417D3E" w:rsidRDefault="00417D3E" w:rsidP="00417D3E">
      <w:pPr>
        <w:pStyle w:val="ListParagraph"/>
        <w:spacing w:after="0" w:line="240" w:lineRule="auto"/>
        <w:ind w:left="1440"/>
        <w:rPr>
          <w:rFonts w:eastAsia="Times New Roman" w:cstheme="minorHAnsi"/>
          <w:color w:val="002060"/>
          <w:sz w:val="24"/>
          <w:szCs w:val="24"/>
          <w:lang w:val="en-US" w:eastAsia="el-GR"/>
        </w:rPr>
      </w:pPr>
      <w:r>
        <w:rPr>
          <w:rFonts w:eastAsia="Times New Roman" w:cstheme="minorHAnsi"/>
          <w:color w:val="002060"/>
          <w:sz w:val="24"/>
          <w:szCs w:val="24"/>
          <w:lang w:val="en-US" w:eastAsia="el-GR"/>
        </w:rPr>
        <w:t>you are mortar</w:t>
      </w:r>
    </w:p>
    <w:p w14:paraId="6CF41C91" w14:textId="06095D17" w:rsidR="00417D3E" w:rsidRDefault="00417D3E" w:rsidP="00417D3E">
      <w:pPr>
        <w:pStyle w:val="ListParagraph"/>
        <w:spacing w:after="0" w:line="240" w:lineRule="auto"/>
        <w:ind w:left="1440"/>
        <w:rPr>
          <w:rFonts w:eastAsia="Times New Roman" w:cstheme="minorHAnsi"/>
          <w:color w:val="002060"/>
          <w:sz w:val="24"/>
          <w:szCs w:val="24"/>
          <w:lang w:val="en-US" w:eastAsia="el-GR"/>
        </w:rPr>
      </w:pPr>
      <w:r>
        <w:rPr>
          <w:rFonts w:eastAsia="Times New Roman" w:cstheme="minorHAnsi"/>
          <w:color w:val="002060"/>
          <w:sz w:val="24"/>
          <w:szCs w:val="24"/>
          <w:lang w:val="en-US" w:eastAsia="el-GR"/>
        </w:rPr>
        <w:t>it is hard</w:t>
      </w:r>
    </w:p>
    <w:p w14:paraId="5E66003E" w14:textId="0650BEAB" w:rsidR="00417D3E" w:rsidRDefault="00417D3E" w:rsidP="00417D3E">
      <w:pPr>
        <w:pStyle w:val="ListParagraph"/>
        <w:spacing w:after="0" w:line="240" w:lineRule="auto"/>
        <w:ind w:left="1440"/>
        <w:rPr>
          <w:rFonts w:eastAsia="Times New Roman" w:cstheme="minorHAnsi"/>
          <w:color w:val="002060"/>
          <w:sz w:val="24"/>
          <w:szCs w:val="24"/>
          <w:lang w:val="en-US" w:eastAsia="el-GR"/>
        </w:rPr>
      </w:pPr>
      <w:r>
        <w:rPr>
          <w:rFonts w:eastAsia="Times New Roman" w:cstheme="minorHAnsi"/>
          <w:color w:val="002060"/>
          <w:sz w:val="24"/>
          <w:szCs w:val="24"/>
          <w:lang w:val="en-US" w:eastAsia="el-GR"/>
        </w:rPr>
        <w:t>to feel well-disposed</w:t>
      </w:r>
    </w:p>
    <w:p w14:paraId="7A91A552" w14:textId="579BFB3D" w:rsidR="00417D3E" w:rsidRDefault="00417D3E" w:rsidP="00417D3E">
      <w:pPr>
        <w:pStyle w:val="ListParagraph"/>
        <w:spacing w:after="0" w:line="240" w:lineRule="auto"/>
        <w:ind w:left="1440"/>
        <w:rPr>
          <w:rFonts w:eastAsia="Times New Roman" w:cstheme="minorHAnsi"/>
          <w:color w:val="002060"/>
          <w:sz w:val="24"/>
          <w:szCs w:val="24"/>
          <w:lang w:val="en-US" w:eastAsia="el-GR"/>
        </w:rPr>
      </w:pPr>
      <w:r>
        <w:rPr>
          <w:rFonts w:eastAsia="Times New Roman" w:cstheme="minorHAnsi"/>
          <w:color w:val="002060"/>
          <w:sz w:val="24"/>
          <w:szCs w:val="24"/>
          <w:lang w:val="en-US" w:eastAsia="el-GR"/>
        </w:rPr>
        <w:t>towards</w:t>
      </w:r>
    </w:p>
    <w:p w14:paraId="6F090DB3" w14:textId="588E6137" w:rsidR="00417D3E" w:rsidRDefault="00417D3E" w:rsidP="00417D3E">
      <w:pPr>
        <w:pStyle w:val="ListParagraph"/>
        <w:spacing w:after="0" w:line="240" w:lineRule="auto"/>
        <w:ind w:left="1440"/>
        <w:rPr>
          <w:rFonts w:eastAsia="Times New Roman" w:cstheme="minorHAnsi"/>
          <w:color w:val="002060"/>
          <w:sz w:val="24"/>
          <w:szCs w:val="24"/>
          <w:lang w:val="en-US" w:eastAsia="el-GR"/>
        </w:rPr>
      </w:pPr>
      <w:r>
        <w:rPr>
          <w:rFonts w:eastAsia="Times New Roman" w:cstheme="minorHAnsi"/>
          <w:color w:val="002060"/>
          <w:sz w:val="24"/>
          <w:szCs w:val="24"/>
          <w:lang w:val="en-US" w:eastAsia="el-GR"/>
        </w:rPr>
        <w:t>two bricks</w:t>
      </w:r>
    </w:p>
    <w:p w14:paraId="1A448FD5" w14:textId="37A481D6" w:rsidR="00417D3E" w:rsidRDefault="00417D3E" w:rsidP="00417D3E">
      <w:pPr>
        <w:pStyle w:val="ListParagraph"/>
        <w:spacing w:after="0" w:line="240" w:lineRule="auto"/>
        <w:ind w:left="1440"/>
        <w:rPr>
          <w:rFonts w:eastAsia="Times New Roman" w:cstheme="minorHAnsi"/>
          <w:color w:val="002060"/>
          <w:sz w:val="24"/>
          <w:szCs w:val="24"/>
          <w:lang w:val="en-US" w:eastAsia="el-GR"/>
        </w:rPr>
      </w:pPr>
      <w:r>
        <w:rPr>
          <w:rFonts w:eastAsia="Times New Roman" w:cstheme="minorHAnsi"/>
          <w:color w:val="002060"/>
          <w:sz w:val="24"/>
          <w:szCs w:val="24"/>
          <w:lang w:val="en-US" w:eastAsia="el-GR"/>
        </w:rPr>
        <w:t xml:space="preserve">you are squashed between </w:t>
      </w:r>
    </w:p>
    <w:p w14:paraId="04501540" w14:textId="00B37A34" w:rsidR="00417D3E" w:rsidRDefault="00417D3E" w:rsidP="00417D3E">
      <w:pPr>
        <w:pStyle w:val="ListParagraph"/>
        <w:spacing w:after="0" w:line="240" w:lineRule="auto"/>
        <w:ind w:left="1440"/>
        <w:rPr>
          <w:rFonts w:eastAsia="Times New Roman" w:cstheme="minorHAnsi"/>
          <w:color w:val="002060"/>
          <w:sz w:val="24"/>
          <w:szCs w:val="24"/>
          <w:lang w:val="en-US" w:eastAsia="el-GR"/>
        </w:rPr>
      </w:pPr>
      <w:r>
        <w:rPr>
          <w:rFonts w:eastAsia="Times New Roman" w:cstheme="minorHAnsi"/>
          <w:color w:val="002060"/>
          <w:sz w:val="24"/>
          <w:szCs w:val="24"/>
          <w:lang w:val="en-US" w:eastAsia="el-GR"/>
        </w:rPr>
        <w:t>or even</w:t>
      </w:r>
    </w:p>
    <w:p w14:paraId="100F79E5" w14:textId="73B80C1E" w:rsidR="00417D3E" w:rsidRDefault="00417D3E" w:rsidP="00417D3E">
      <w:pPr>
        <w:pStyle w:val="ListParagraph"/>
        <w:spacing w:after="0" w:line="240" w:lineRule="auto"/>
        <w:ind w:left="1440"/>
        <w:rPr>
          <w:rFonts w:eastAsia="Times New Roman" w:cstheme="minorHAnsi"/>
          <w:color w:val="002060"/>
          <w:sz w:val="24"/>
          <w:szCs w:val="24"/>
          <w:lang w:val="en-US" w:eastAsia="el-GR"/>
        </w:rPr>
      </w:pPr>
      <w:r>
        <w:rPr>
          <w:rFonts w:eastAsia="Times New Roman" w:cstheme="minorHAnsi"/>
          <w:color w:val="002060"/>
          <w:sz w:val="24"/>
          <w:szCs w:val="24"/>
          <w:lang w:val="en-US" w:eastAsia="el-GR"/>
        </w:rPr>
        <w:t>a sense of</w:t>
      </w:r>
    </w:p>
    <w:p w14:paraId="364D8CAD" w14:textId="35D09E3F" w:rsidR="00417D3E" w:rsidRDefault="00417D3E" w:rsidP="00417D3E">
      <w:pPr>
        <w:pStyle w:val="ListParagraph"/>
        <w:spacing w:after="0" w:line="240" w:lineRule="auto"/>
        <w:ind w:left="1440"/>
        <w:rPr>
          <w:rFonts w:eastAsia="Times New Roman" w:cstheme="minorHAnsi"/>
          <w:color w:val="002060"/>
          <w:sz w:val="24"/>
          <w:szCs w:val="24"/>
          <w:lang w:val="en-US" w:eastAsia="el-GR"/>
        </w:rPr>
      </w:pPr>
      <w:r>
        <w:rPr>
          <w:rFonts w:eastAsia="Times New Roman" w:cstheme="minorHAnsi"/>
          <w:color w:val="002060"/>
          <w:sz w:val="24"/>
          <w:szCs w:val="24"/>
          <w:lang w:val="en-US" w:eastAsia="el-GR"/>
        </w:rPr>
        <w:t>community.</w:t>
      </w:r>
    </w:p>
    <w:p w14:paraId="312D7314" w14:textId="77777777" w:rsidR="00417D3E" w:rsidRDefault="00417D3E" w:rsidP="00417D3E">
      <w:pPr>
        <w:pStyle w:val="ListParagraph"/>
        <w:spacing w:after="0" w:line="240" w:lineRule="auto"/>
        <w:ind w:left="1440"/>
        <w:rPr>
          <w:rFonts w:eastAsia="Times New Roman" w:cstheme="minorHAnsi"/>
          <w:color w:val="002060"/>
          <w:sz w:val="24"/>
          <w:szCs w:val="24"/>
          <w:lang w:val="en-US" w:eastAsia="el-GR"/>
        </w:rPr>
      </w:pPr>
    </w:p>
    <w:p w14:paraId="42180AF9" w14:textId="77777777" w:rsidR="00417D3E" w:rsidRPr="0007054D" w:rsidRDefault="00417D3E" w:rsidP="00417D3E">
      <w:pPr>
        <w:pStyle w:val="ListParagraph"/>
        <w:spacing w:after="0" w:line="240" w:lineRule="auto"/>
        <w:jc w:val="both"/>
        <w:rPr>
          <w:rFonts w:eastAsia="Times New Roman" w:cstheme="minorHAnsi"/>
          <w:color w:val="002060"/>
          <w:sz w:val="24"/>
          <w:szCs w:val="24"/>
          <w:lang w:val="en-US" w:eastAsia="el-GR"/>
        </w:rPr>
      </w:pPr>
    </w:p>
    <w:p w14:paraId="305AB951" w14:textId="77777777" w:rsidR="0007054D" w:rsidRPr="007E0938" w:rsidRDefault="0007054D" w:rsidP="0007054D">
      <w:pPr>
        <w:pStyle w:val="ListParagraph"/>
        <w:spacing w:after="0" w:line="240" w:lineRule="auto"/>
        <w:jc w:val="both"/>
        <w:rPr>
          <w:rFonts w:eastAsia="Times New Roman" w:cstheme="minorHAnsi"/>
          <w:color w:val="002060"/>
          <w:sz w:val="24"/>
          <w:szCs w:val="24"/>
          <w:lang w:val="en-US" w:eastAsia="el-GR"/>
        </w:rPr>
      </w:pPr>
    </w:p>
    <w:p w14:paraId="24A9EEB0" w14:textId="77777777" w:rsidR="00AC553C" w:rsidRPr="0038523E" w:rsidRDefault="00AC553C" w:rsidP="00AC553C">
      <w:pPr>
        <w:spacing w:before="100" w:beforeAutospacing="1" w:after="100" w:afterAutospacing="1" w:line="360" w:lineRule="auto"/>
        <w:jc w:val="both"/>
        <w:rPr>
          <w:rFonts w:eastAsia="Times New Roman" w:cstheme="minorHAnsi"/>
          <w:color w:val="002060"/>
          <w:sz w:val="24"/>
          <w:szCs w:val="24"/>
          <w:lang w:val="en-GB" w:eastAsia="el-GR"/>
        </w:rPr>
      </w:pPr>
    </w:p>
    <w:p w14:paraId="0B4D6E86" w14:textId="77777777" w:rsidR="00C624AA" w:rsidRPr="00AC553C" w:rsidRDefault="00C624AA">
      <w:pPr>
        <w:rPr>
          <w:lang w:val="en-GB"/>
        </w:rPr>
      </w:pPr>
    </w:p>
    <w:sectPr w:rsidR="00C624AA" w:rsidRPr="00AC553C">
      <w:headerReference w:type="default" r:id="rId3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18DF" w14:textId="77777777" w:rsidR="00352EDB" w:rsidRDefault="00352EDB">
      <w:pPr>
        <w:spacing w:after="0" w:line="240" w:lineRule="auto"/>
      </w:pPr>
      <w:r>
        <w:separator/>
      </w:r>
    </w:p>
  </w:endnote>
  <w:endnote w:type="continuationSeparator" w:id="0">
    <w:p w14:paraId="3DF6A13D" w14:textId="77777777" w:rsidR="00352EDB" w:rsidRDefault="00352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7331D" w14:textId="77777777" w:rsidR="00352EDB" w:rsidRDefault="00352EDB">
      <w:pPr>
        <w:spacing w:after="0" w:line="240" w:lineRule="auto"/>
      </w:pPr>
      <w:r>
        <w:separator/>
      </w:r>
    </w:p>
  </w:footnote>
  <w:footnote w:type="continuationSeparator" w:id="0">
    <w:p w14:paraId="14D0805E" w14:textId="77777777" w:rsidR="00352EDB" w:rsidRDefault="00352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C10A" w14:textId="77777777" w:rsidR="00D110E1" w:rsidRDefault="00000000">
    <w:pPr>
      <w:pStyle w:val="Header"/>
    </w:pPr>
    <w:r>
      <w:rPr>
        <w:noProof/>
        <w:lang w:eastAsia="el-GR"/>
      </w:rPr>
      <mc:AlternateContent>
        <mc:Choice Requires="wps">
          <w:drawing>
            <wp:anchor distT="0" distB="0" distL="118745" distR="118745" simplePos="0" relativeHeight="251659264" behindDoc="1" locked="0" layoutInCell="1" allowOverlap="0" wp14:anchorId="78318A2E" wp14:editId="1F8F0F8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2636904F" w14:textId="77777777" w:rsidR="00D110E1" w:rsidRDefault="00000000">
                              <w:pPr>
                                <w:pStyle w:val="Header"/>
                                <w:jc w:val="center"/>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8318A2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Content>
                      <w:p w14:paraId="2636904F" w14:textId="77777777" w:rsidR="00D110E1" w:rsidRDefault="00000000">
                        <w:pPr>
                          <w:pStyle w:val="Header"/>
                          <w:jc w:val="center"/>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2EC5"/>
    <w:multiLevelType w:val="hybridMultilevel"/>
    <w:tmpl w:val="9730931C"/>
    <w:lvl w:ilvl="0" w:tplc="28966B88">
      <w:start w:val="1"/>
      <w:numFmt w:val="lowerLetter"/>
      <w:lvlText w:val="(%1)"/>
      <w:lvlJc w:val="left"/>
      <w:pPr>
        <w:ind w:left="1080" w:hanging="360"/>
      </w:pPr>
      <w:rPr>
        <w:rFonts w:hint="default"/>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25D63A45"/>
    <w:multiLevelType w:val="hybridMultilevel"/>
    <w:tmpl w:val="25BA9594"/>
    <w:lvl w:ilvl="0" w:tplc="0408000D">
      <w:start w:val="1"/>
      <w:numFmt w:val="bullet"/>
      <w:lvlText w:val=""/>
      <w:lvlJc w:val="left"/>
      <w:pPr>
        <w:ind w:left="360" w:hanging="360"/>
      </w:pPr>
      <w:rPr>
        <w:rFonts w:ascii="Wingdings" w:hAnsi="Wingdings" w:hint="default"/>
      </w:rPr>
    </w:lvl>
    <w:lvl w:ilvl="1" w:tplc="F1387258">
      <w:numFmt w:val="bullet"/>
      <w:lvlText w:val="-"/>
      <w:lvlJc w:val="left"/>
      <w:pPr>
        <w:ind w:left="1080" w:hanging="360"/>
      </w:pPr>
      <w:rPr>
        <w:rFonts w:ascii="Calibri" w:eastAsia="Times New Roman" w:hAnsi="Calibri" w:cs="Calibri" w:hint="default"/>
        <w:i w:val="0"/>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2" w15:restartNumberingAfterBreak="0">
    <w:nsid w:val="40443D56"/>
    <w:multiLevelType w:val="hybridMultilevel"/>
    <w:tmpl w:val="86CA8D16"/>
    <w:lvl w:ilvl="0" w:tplc="4FEA357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4996233"/>
    <w:multiLevelType w:val="hybridMultilevel"/>
    <w:tmpl w:val="D0FCF832"/>
    <w:lvl w:ilvl="0" w:tplc="5B180472">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663063D"/>
    <w:multiLevelType w:val="hybridMultilevel"/>
    <w:tmpl w:val="0D46A120"/>
    <w:lvl w:ilvl="0" w:tplc="E30E3F6E">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DD56492"/>
    <w:multiLevelType w:val="hybridMultilevel"/>
    <w:tmpl w:val="20D88346"/>
    <w:lvl w:ilvl="0" w:tplc="7E6086D8">
      <w:start w:val="1"/>
      <w:numFmt w:val="decimal"/>
      <w:lvlText w:val="%1."/>
      <w:lvlJc w:val="left"/>
      <w:pPr>
        <w:ind w:left="720" w:hanging="360"/>
      </w:pPr>
      <w:rPr>
        <w:rFonts w:hint="default"/>
        <w:b/>
        <w:bCs/>
        <w:color w:val="00206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48C62B9"/>
    <w:multiLevelType w:val="hybridMultilevel"/>
    <w:tmpl w:val="3A180F66"/>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abstractNum w:abstractNumId="7" w15:restartNumberingAfterBreak="0">
    <w:nsid w:val="7FB87BBA"/>
    <w:multiLevelType w:val="hybridMultilevel"/>
    <w:tmpl w:val="0F707F68"/>
    <w:lvl w:ilvl="0" w:tplc="1A78F7E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73278311">
    <w:abstractNumId w:val="3"/>
  </w:num>
  <w:num w:numId="2" w16cid:durableId="911235201">
    <w:abstractNumId w:val="7"/>
  </w:num>
  <w:num w:numId="3" w16cid:durableId="1686520114">
    <w:abstractNumId w:val="4"/>
  </w:num>
  <w:num w:numId="4" w16cid:durableId="1622809181">
    <w:abstractNumId w:val="0"/>
  </w:num>
  <w:num w:numId="5" w16cid:durableId="348801446">
    <w:abstractNumId w:val="2"/>
  </w:num>
  <w:num w:numId="6" w16cid:durableId="1938370301">
    <w:abstractNumId w:val="5"/>
  </w:num>
  <w:num w:numId="7" w16cid:durableId="42799894">
    <w:abstractNumId w:val="6"/>
  </w:num>
  <w:num w:numId="8" w16cid:durableId="165563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3C"/>
    <w:rsid w:val="0007054D"/>
    <w:rsid w:val="000B46EA"/>
    <w:rsid w:val="000E5A8E"/>
    <w:rsid w:val="001138AD"/>
    <w:rsid w:val="001474CE"/>
    <w:rsid w:val="0015430E"/>
    <w:rsid w:val="00161BA1"/>
    <w:rsid w:val="001A2C81"/>
    <w:rsid w:val="002109F0"/>
    <w:rsid w:val="0027586C"/>
    <w:rsid w:val="0027676B"/>
    <w:rsid w:val="002A6FB4"/>
    <w:rsid w:val="002C1667"/>
    <w:rsid w:val="002D5237"/>
    <w:rsid w:val="002E12C9"/>
    <w:rsid w:val="002F3EA5"/>
    <w:rsid w:val="003132CB"/>
    <w:rsid w:val="00350621"/>
    <w:rsid w:val="00352EDB"/>
    <w:rsid w:val="00365CE7"/>
    <w:rsid w:val="00417D3E"/>
    <w:rsid w:val="004423D2"/>
    <w:rsid w:val="00444BF6"/>
    <w:rsid w:val="00483E45"/>
    <w:rsid w:val="004C3E0E"/>
    <w:rsid w:val="004D6630"/>
    <w:rsid w:val="00532446"/>
    <w:rsid w:val="005E2FA8"/>
    <w:rsid w:val="00600AF5"/>
    <w:rsid w:val="00637B47"/>
    <w:rsid w:val="006A1FDE"/>
    <w:rsid w:val="006C4454"/>
    <w:rsid w:val="006C7AAD"/>
    <w:rsid w:val="00724BCA"/>
    <w:rsid w:val="00727967"/>
    <w:rsid w:val="00750842"/>
    <w:rsid w:val="007948A8"/>
    <w:rsid w:val="00795456"/>
    <w:rsid w:val="007A099D"/>
    <w:rsid w:val="007B056B"/>
    <w:rsid w:val="007C0386"/>
    <w:rsid w:val="007F10D2"/>
    <w:rsid w:val="00805516"/>
    <w:rsid w:val="008400D5"/>
    <w:rsid w:val="00851430"/>
    <w:rsid w:val="008518DE"/>
    <w:rsid w:val="0087591E"/>
    <w:rsid w:val="008937C6"/>
    <w:rsid w:val="008D0B39"/>
    <w:rsid w:val="008F10A3"/>
    <w:rsid w:val="00935108"/>
    <w:rsid w:val="00945E54"/>
    <w:rsid w:val="00966C98"/>
    <w:rsid w:val="009D307D"/>
    <w:rsid w:val="009F5267"/>
    <w:rsid w:val="00A33E69"/>
    <w:rsid w:val="00A550E4"/>
    <w:rsid w:val="00A635E0"/>
    <w:rsid w:val="00A85E22"/>
    <w:rsid w:val="00AA08A2"/>
    <w:rsid w:val="00AA316D"/>
    <w:rsid w:val="00AC553C"/>
    <w:rsid w:val="00AC712E"/>
    <w:rsid w:val="00B000B0"/>
    <w:rsid w:val="00B245DC"/>
    <w:rsid w:val="00B404E7"/>
    <w:rsid w:val="00B62969"/>
    <w:rsid w:val="00B96584"/>
    <w:rsid w:val="00BF4BD1"/>
    <w:rsid w:val="00C44E2B"/>
    <w:rsid w:val="00C624AA"/>
    <w:rsid w:val="00C678B2"/>
    <w:rsid w:val="00C70ADE"/>
    <w:rsid w:val="00CA2687"/>
    <w:rsid w:val="00CE4E12"/>
    <w:rsid w:val="00D110E1"/>
    <w:rsid w:val="00D303D8"/>
    <w:rsid w:val="00D70B0F"/>
    <w:rsid w:val="00D90001"/>
    <w:rsid w:val="00DA1556"/>
    <w:rsid w:val="00DA66BD"/>
    <w:rsid w:val="00DF6B61"/>
    <w:rsid w:val="00E128E0"/>
    <w:rsid w:val="00E13E0F"/>
    <w:rsid w:val="00E2092D"/>
    <w:rsid w:val="00E56CB4"/>
    <w:rsid w:val="00E8338F"/>
    <w:rsid w:val="00E97987"/>
    <w:rsid w:val="00EF6ED1"/>
    <w:rsid w:val="00F06AA9"/>
    <w:rsid w:val="00F729EF"/>
    <w:rsid w:val="00F76D27"/>
    <w:rsid w:val="00FD77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09FD"/>
  <w15:chartTrackingRefBased/>
  <w15:docId w15:val="{63C82A8E-19FF-4793-BC5F-EEDC6301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53C"/>
    <w:rPr>
      <w:kern w:val="0"/>
      <w14:ligatures w14:val="none"/>
    </w:rPr>
  </w:style>
  <w:style w:type="paragraph" w:styleId="Heading1">
    <w:name w:val="heading 1"/>
    <w:basedOn w:val="Normal"/>
    <w:link w:val="Heading1Char"/>
    <w:uiPriority w:val="9"/>
    <w:qFormat/>
    <w:rsid w:val="00AC55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53C"/>
    <w:rPr>
      <w:rFonts w:ascii="Times New Roman" w:eastAsia="Times New Roman" w:hAnsi="Times New Roman" w:cs="Times New Roman"/>
      <w:b/>
      <w:bCs/>
      <w:kern w:val="36"/>
      <w:sz w:val="48"/>
      <w:szCs w:val="48"/>
      <w:lang w:eastAsia="el-GR"/>
      <w14:ligatures w14:val="none"/>
    </w:rPr>
  </w:style>
  <w:style w:type="character" w:styleId="Hyperlink">
    <w:name w:val="Hyperlink"/>
    <w:basedOn w:val="DefaultParagraphFont"/>
    <w:uiPriority w:val="99"/>
    <w:unhideWhenUsed/>
    <w:rsid w:val="00AC553C"/>
    <w:rPr>
      <w:color w:val="0563C1" w:themeColor="hyperlink"/>
      <w:u w:val="single"/>
    </w:rPr>
  </w:style>
  <w:style w:type="paragraph" w:styleId="ListParagraph">
    <w:name w:val="List Paragraph"/>
    <w:basedOn w:val="Normal"/>
    <w:uiPriority w:val="34"/>
    <w:qFormat/>
    <w:rsid w:val="00AC553C"/>
    <w:pPr>
      <w:ind w:left="720"/>
      <w:contextualSpacing/>
    </w:pPr>
  </w:style>
  <w:style w:type="paragraph" w:styleId="NormalWeb">
    <w:name w:val="Normal (Web)"/>
    <w:basedOn w:val="Normal"/>
    <w:uiPriority w:val="99"/>
    <w:unhideWhenUsed/>
    <w:rsid w:val="00AC553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HTMLCite">
    <w:name w:val="HTML Cite"/>
    <w:basedOn w:val="DefaultParagraphFont"/>
    <w:uiPriority w:val="99"/>
    <w:semiHidden/>
    <w:unhideWhenUsed/>
    <w:rsid w:val="00AC553C"/>
    <w:rPr>
      <w:i/>
      <w:iCs/>
    </w:rPr>
  </w:style>
  <w:style w:type="character" w:customStyle="1" w:styleId="hgkelc">
    <w:name w:val="hgkelc"/>
    <w:basedOn w:val="DefaultParagraphFont"/>
    <w:rsid w:val="00AC553C"/>
  </w:style>
  <w:style w:type="paragraph" w:styleId="Header">
    <w:name w:val="header"/>
    <w:basedOn w:val="Normal"/>
    <w:link w:val="HeaderChar"/>
    <w:uiPriority w:val="99"/>
    <w:unhideWhenUsed/>
    <w:rsid w:val="00AC553C"/>
    <w:pPr>
      <w:tabs>
        <w:tab w:val="center" w:pos="4153"/>
        <w:tab w:val="right" w:pos="8306"/>
      </w:tabs>
      <w:spacing w:after="0" w:line="240" w:lineRule="auto"/>
    </w:pPr>
  </w:style>
  <w:style w:type="character" w:customStyle="1" w:styleId="HeaderChar">
    <w:name w:val="Header Char"/>
    <w:basedOn w:val="DefaultParagraphFont"/>
    <w:link w:val="Header"/>
    <w:uiPriority w:val="99"/>
    <w:rsid w:val="00AC553C"/>
    <w:rPr>
      <w:kern w:val="0"/>
      <w14:ligatures w14:val="none"/>
    </w:rPr>
  </w:style>
  <w:style w:type="character" w:customStyle="1" w:styleId="reference-accessdate">
    <w:name w:val="reference-accessdate"/>
    <w:basedOn w:val="DefaultParagraphFont"/>
    <w:rsid w:val="00AC553C"/>
  </w:style>
  <w:style w:type="character" w:customStyle="1" w:styleId="nowrap">
    <w:name w:val="nowrap"/>
    <w:basedOn w:val="DefaultParagraphFont"/>
    <w:rsid w:val="00AC553C"/>
  </w:style>
  <w:style w:type="character" w:styleId="UnresolvedMention">
    <w:name w:val="Unresolved Mention"/>
    <w:basedOn w:val="DefaultParagraphFont"/>
    <w:uiPriority w:val="99"/>
    <w:semiHidden/>
    <w:unhideWhenUsed/>
    <w:rsid w:val="00851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The_arts" TargetMode="External"/><Relationship Id="rId13" Type="http://schemas.openxmlformats.org/officeDocument/2006/relationships/hyperlink" Target="https://en.wikipedia.org/wiki/Elite" TargetMode="External"/><Relationship Id="rId18" Type="http://schemas.openxmlformats.org/officeDocument/2006/relationships/hyperlink" Target="https://en.wikipedia.org/wiki/Ethnicity" TargetMode="External"/><Relationship Id="rId26" Type="http://schemas.openxmlformats.org/officeDocument/2006/relationships/hyperlink" Target="https://en.wikipedia.org/wiki/Linguistic_anthropology" TargetMode="External"/><Relationship Id="rId3" Type="http://schemas.openxmlformats.org/officeDocument/2006/relationships/settings" Target="settings.xml"/><Relationship Id="rId21" Type="http://schemas.openxmlformats.org/officeDocument/2006/relationships/hyperlink" Target="https://en.wikipedia.org/wiki/Jewelry" TargetMode="External"/><Relationship Id="rId7" Type="http://schemas.openxmlformats.org/officeDocument/2006/relationships/hyperlink" Target="https://en.wikipedia.org/wiki/Humanities" TargetMode="External"/><Relationship Id="rId12" Type="http://schemas.openxmlformats.org/officeDocument/2006/relationships/hyperlink" Target="https://en.wikipedia.org/wiki/High_culture" TargetMode="External"/><Relationship Id="rId17" Type="http://schemas.openxmlformats.org/officeDocument/2006/relationships/hyperlink" Target="https://en.wikipedia.org/wiki/Cultural_capital" TargetMode="External"/><Relationship Id="rId25" Type="http://schemas.openxmlformats.org/officeDocument/2006/relationships/hyperlink" Target="https://en.wikipedia.org/wiki/Biological_anthropology" TargetMode="External"/><Relationship Id="rId2" Type="http://schemas.openxmlformats.org/officeDocument/2006/relationships/styles" Target="styles.xml"/><Relationship Id="rId16" Type="http://schemas.openxmlformats.org/officeDocument/2006/relationships/hyperlink" Target="https://en.wikipedia.org/wiki/Folk_culture" TargetMode="External"/><Relationship Id="rId20" Type="http://schemas.openxmlformats.org/officeDocument/2006/relationships/hyperlink" Target="https://en.wikipedia.org/wiki/Clothing" TargetMode="External"/><Relationship Id="rId29" Type="http://schemas.openxmlformats.org/officeDocument/2006/relationships/hyperlink" Target="https://en.wikipedia.org/wiki/Franz_Bo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cial_class" TargetMode="External"/><Relationship Id="rId24" Type="http://schemas.openxmlformats.org/officeDocument/2006/relationships/hyperlink" Target="https://en.wikipedia.org/wiki/Symbo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Popular_culture" TargetMode="External"/><Relationship Id="rId23" Type="http://schemas.openxmlformats.org/officeDocument/2006/relationships/hyperlink" Target="https://en.wikipedia.org/wiki/Experience" TargetMode="External"/><Relationship Id="rId28" Type="http://schemas.openxmlformats.org/officeDocument/2006/relationships/hyperlink" Target="https://en.wikipedia.org/wiki/Archaeology" TargetMode="External"/><Relationship Id="rId10" Type="http://schemas.openxmlformats.org/officeDocument/2006/relationships/hyperlink" Target="https://en.wikipedia.org/wiki/Civilization" TargetMode="External"/><Relationship Id="rId19" Type="http://schemas.openxmlformats.org/officeDocument/2006/relationships/hyperlink" Target="https://en.wikipedia.org/wiki/Body_modificatio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Education" TargetMode="External"/><Relationship Id="rId14" Type="http://schemas.openxmlformats.org/officeDocument/2006/relationships/hyperlink" Target="https://en.wikipedia.org/wiki/Low_culture" TargetMode="External"/><Relationship Id="rId22" Type="http://schemas.openxmlformats.org/officeDocument/2006/relationships/hyperlink" Target="https://en.wikipedia.org/wiki/Anthropology" TargetMode="External"/><Relationship Id="rId27" Type="http://schemas.openxmlformats.org/officeDocument/2006/relationships/hyperlink" Target="https://en.wikipedia.org/wiki/Cultural_anthropology"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5</Pages>
  <Words>1986</Words>
  <Characters>10729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50</cp:revision>
  <dcterms:created xsi:type="dcterms:W3CDTF">2023-11-12T14:05:00Z</dcterms:created>
  <dcterms:modified xsi:type="dcterms:W3CDTF">2024-02-23T16:45:00Z</dcterms:modified>
</cp:coreProperties>
</file>