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76" w:rsidRDefault="000E366F" w:rsidP="000E366F">
      <w:pPr>
        <w:jc w:val="both"/>
        <w:rPr>
          <w:i/>
          <w:color w:val="9CC2E5" w:themeColor="accent1" w:themeTint="99"/>
          <w:sz w:val="18"/>
          <w:szCs w:val="18"/>
          <w:lang w:val="en-US"/>
        </w:rPr>
      </w:pPr>
      <w:r w:rsidRPr="000E366F">
        <w:rPr>
          <w:i/>
          <w:color w:val="9CC2E5" w:themeColor="accent1" w:themeTint="99"/>
          <w:sz w:val="18"/>
          <w:szCs w:val="18"/>
          <w:lang w:val="en-US"/>
        </w:rPr>
        <w:t>University of Thessaly – Department of History, Archaeology &amp; Social Anthrop</w:t>
      </w:r>
      <w:r w:rsidR="0089199A">
        <w:rPr>
          <w:i/>
          <w:color w:val="9CC2E5" w:themeColor="accent1" w:themeTint="99"/>
          <w:sz w:val="18"/>
          <w:szCs w:val="18"/>
          <w:lang w:val="en-US"/>
        </w:rPr>
        <w:t xml:space="preserve">ology – Examinations in English </w:t>
      </w:r>
      <w:proofErr w:type="gramStart"/>
      <w:r w:rsidR="00355BF6">
        <w:rPr>
          <w:i/>
          <w:color w:val="9CC2E5" w:themeColor="accent1" w:themeTint="99"/>
          <w:sz w:val="18"/>
          <w:szCs w:val="18"/>
          <w:lang w:val="en-US"/>
        </w:rPr>
        <w:t>1</w:t>
      </w:r>
      <w:proofErr w:type="gramEnd"/>
    </w:p>
    <w:p w:rsidR="00F628CF" w:rsidRPr="002E765A" w:rsidRDefault="000E366F" w:rsidP="000E366F">
      <w:pPr>
        <w:rPr>
          <w:b/>
          <w:color w:val="002060"/>
          <w:lang w:val="en-US"/>
        </w:rPr>
      </w:pPr>
      <w:r w:rsidRPr="002E765A">
        <w:rPr>
          <w:b/>
          <w:color w:val="002060"/>
          <w:u w:val="single"/>
          <w:lang w:val="en-US"/>
        </w:rPr>
        <w:t>Student’s Name</w:t>
      </w:r>
      <w:r w:rsidRPr="002E765A">
        <w:rPr>
          <w:b/>
          <w:color w:val="002060"/>
          <w:lang w:val="en-US"/>
        </w:rPr>
        <w:t xml:space="preserve">: </w:t>
      </w:r>
      <w:r w:rsidR="0096608F" w:rsidRPr="002E765A">
        <w:rPr>
          <w:b/>
          <w:color w:val="002060"/>
          <w:lang w:val="en-US"/>
        </w:rPr>
        <w:t xml:space="preserve">  </w:t>
      </w:r>
      <w:r w:rsidRPr="002E765A">
        <w:rPr>
          <w:b/>
          <w:color w:val="002060"/>
          <w:lang w:val="en-US"/>
        </w:rPr>
        <w:t xml:space="preserve">                         </w:t>
      </w:r>
    </w:p>
    <w:p w:rsidR="00F628CF" w:rsidRPr="00623A65" w:rsidRDefault="008855DB" w:rsidP="000E366F">
      <w:pPr>
        <w:rPr>
          <w:b/>
          <w:color w:val="002060"/>
        </w:rPr>
      </w:pPr>
      <w:r w:rsidRPr="002E765A">
        <w:rPr>
          <w:b/>
          <w:color w:val="002060"/>
          <w:u w:val="single"/>
          <w:lang w:val="en-US"/>
        </w:rPr>
        <w:t>Student’s Reg</w:t>
      </w:r>
      <w:r w:rsidR="0096608F" w:rsidRPr="002E765A">
        <w:rPr>
          <w:b/>
          <w:color w:val="002060"/>
          <w:u w:val="single"/>
          <w:lang w:val="en-US"/>
        </w:rPr>
        <w:t>.</w:t>
      </w:r>
      <w:r w:rsidRPr="002E765A">
        <w:rPr>
          <w:b/>
          <w:color w:val="002060"/>
          <w:u w:val="single"/>
          <w:lang w:val="en-US"/>
        </w:rPr>
        <w:t xml:space="preserve"> </w:t>
      </w:r>
      <w:proofErr w:type="spellStart"/>
      <w:r w:rsidR="000E366F" w:rsidRPr="002E765A">
        <w:rPr>
          <w:b/>
          <w:color w:val="002060"/>
          <w:u w:val="single"/>
          <w:lang w:val="en-US"/>
        </w:rPr>
        <w:t>Nr</w:t>
      </w:r>
      <w:proofErr w:type="spellEnd"/>
      <w:r w:rsidR="000E366F" w:rsidRPr="002E765A">
        <w:rPr>
          <w:b/>
          <w:color w:val="002060"/>
          <w:u w:val="single"/>
          <w:lang w:val="en-US"/>
        </w:rPr>
        <w:t xml:space="preserve"> (A.M.)</w:t>
      </w:r>
      <w:r w:rsidR="000E366F" w:rsidRPr="002E765A">
        <w:rPr>
          <w:b/>
          <w:color w:val="002060"/>
          <w:lang w:val="en-US"/>
        </w:rPr>
        <w:t xml:space="preserve">: </w:t>
      </w:r>
      <w:bookmarkStart w:id="0" w:name="_GoBack"/>
      <w:bookmarkEnd w:id="0"/>
    </w:p>
    <w:p w:rsidR="000E366F" w:rsidRPr="00842BE0" w:rsidRDefault="000E366F" w:rsidP="00355BF6">
      <w:pPr>
        <w:rPr>
          <w:b/>
          <w:color w:val="002060"/>
          <w:lang w:val="en-US"/>
        </w:rPr>
      </w:pPr>
      <w:r w:rsidRPr="003208B2">
        <w:rPr>
          <w:b/>
          <w:color w:val="C00000"/>
          <w:u w:val="single"/>
          <w:lang w:val="en-US"/>
        </w:rPr>
        <w:t>ENGLISH 1</w:t>
      </w:r>
      <w:r w:rsidRPr="003208B2">
        <w:rPr>
          <w:b/>
          <w:color w:val="C00000"/>
          <w:lang w:val="en-US"/>
        </w:rPr>
        <w:t xml:space="preserve">: </w:t>
      </w:r>
      <w:r w:rsidRPr="00842BE0">
        <w:rPr>
          <w:b/>
          <w:color w:val="002060"/>
          <w:lang w:val="en-US"/>
        </w:rPr>
        <w:tab/>
      </w:r>
      <w:r w:rsidR="00593965" w:rsidRPr="00593965">
        <w:rPr>
          <w:b/>
          <w:color w:val="C00000"/>
          <w:lang w:val="en-US"/>
        </w:rPr>
        <w:t>2</w:t>
      </w:r>
      <w:r w:rsidR="00593965">
        <w:rPr>
          <w:b/>
          <w:color w:val="002060"/>
          <w:lang w:val="en-US"/>
        </w:rPr>
        <w:t xml:space="preserve"> </w:t>
      </w:r>
      <w:r w:rsidRPr="003208B2">
        <w:rPr>
          <w:b/>
          <w:i/>
          <w:color w:val="C00000"/>
          <w:lang w:val="en-US"/>
        </w:rPr>
        <w:t>TEXT</w:t>
      </w:r>
      <w:r w:rsidR="00593965">
        <w:rPr>
          <w:b/>
          <w:i/>
          <w:color w:val="C00000"/>
          <w:lang w:val="en-US"/>
        </w:rPr>
        <w:t>S</w:t>
      </w:r>
      <w:r w:rsidRPr="003208B2">
        <w:rPr>
          <w:b/>
          <w:color w:val="C00000"/>
          <w:lang w:val="en-US"/>
        </w:rPr>
        <w:t xml:space="preserve">  </w:t>
      </w:r>
      <w:r w:rsidR="003208B2">
        <w:rPr>
          <w:b/>
          <w:color w:val="C00000"/>
          <w:lang w:val="en-US"/>
        </w:rPr>
        <w:t xml:space="preserve">  </w:t>
      </w:r>
      <w:r w:rsidRPr="003208B2">
        <w:rPr>
          <w:b/>
          <w:color w:val="C00000"/>
          <w:lang w:val="en-US"/>
        </w:rPr>
        <w:t xml:space="preserve"> </w:t>
      </w:r>
      <w:r w:rsidRPr="00593965">
        <w:rPr>
          <w:b/>
          <w:i/>
          <w:color w:val="C00000"/>
          <w:lang w:val="en-US"/>
        </w:rPr>
        <w:t xml:space="preserve">- </w:t>
      </w:r>
      <w:r w:rsidR="003208B2" w:rsidRPr="00593965">
        <w:rPr>
          <w:b/>
          <w:i/>
          <w:color w:val="C00000"/>
          <w:lang w:val="en-US"/>
        </w:rPr>
        <w:t xml:space="preserve"> </w:t>
      </w:r>
      <w:r w:rsidRPr="00593965">
        <w:rPr>
          <w:b/>
          <w:i/>
          <w:color w:val="C00000"/>
          <w:lang w:val="en-US"/>
        </w:rPr>
        <w:t xml:space="preserve"> </w:t>
      </w:r>
      <w:r w:rsidR="003208B2" w:rsidRPr="00593965">
        <w:rPr>
          <w:b/>
          <w:i/>
          <w:color w:val="C00000"/>
          <w:lang w:val="en-US"/>
        </w:rPr>
        <w:t xml:space="preserve"> </w:t>
      </w:r>
      <w:r w:rsidR="00593965" w:rsidRPr="00593965">
        <w:rPr>
          <w:b/>
          <w:i/>
          <w:color w:val="C00000"/>
          <w:lang w:val="en-US"/>
        </w:rPr>
        <w:t xml:space="preserve"> VOCABULARY</w:t>
      </w:r>
      <w:r w:rsidR="00593965">
        <w:rPr>
          <w:b/>
          <w:color w:val="C00000"/>
          <w:lang w:val="en-US"/>
        </w:rPr>
        <w:t xml:space="preserve"> - </w:t>
      </w:r>
      <w:r w:rsidR="009F2404" w:rsidRPr="003208B2">
        <w:rPr>
          <w:b/>
          <w:i/>
          <w:color w:val="C00000"/>
          <w:lang w:val="en-US"/>
        </w:rPr>
        <w:t>STATEMENT</w:t>
      </w:r>
      <w:r w:rsidRPr="003208B2">
        <w:rPr>
          <w:b/>
          <w:i/>
          <w:color w:val="C00000"/>
          <w:lang w:val="en-US"/>
        </w:rPr>
        <w:t>S</w:t>
      </w:r>
      <w:r w:rsidR="00D82745" w:rsidRPr="003208B2">
        <w:rPr>
          <w:b/>
          <w:color w:val="C00000"/>
          <w:lang w:val="en-US"/>
        </w:rPr>
        <w:t>: True/False</w:t>
      </w:r>
      <w:r w:rsidRPr="003208B2">
        <w:rPr>
          <w:b/>
          <w:color w:val="C00000"/>
          <w:lang w:val="en-US"/>
        </w:rPr>
        <w:t xml:space="preserve"> </w:t>
      </w:r>
      <w:r w:rsidR="003208B2">
        <w:rPr>
          <w:b/>
          <w:color w:val="C00000"/>
          <w:lang w:val="en-US"/>
        </w:rPr>
        <w:t xml:space="preserve"> </w:t>
      </w:r>
      <w:r w:rsidRPr="003208B2">
        <w:rPr>
          <w:b/>
          <w:color w:val="C00000"/>
          <w:lang w:val="en-US"/>
        </w:rPr>
        <w:t xml:space="preserve"> </w:t>
      </w:r>
      <w:r w:rsidR="003208B2">
        <w:rPr>
          <w:b/>
          <w:color w:val="C00000"/>
          <w:lang w:val="en-US"/>
        </w:rPr>
        <w:t xml:space="preserve">  </w:t>
      </w:r>
      <w:r w:rsidRPr="003208B2">
        <w:rPr>
          <w:b/>
          <w:color w:val="C00000"/>
          <w:lang w:val="en-US"/>
        </w:rPr>
        <w:t xml:space="preserve">-  </w:t>
      </w:r>
      <w:r w:rsidR="003208B2">
        <w:rPr>
          <w:b/>
          <w:color w:val="C00000"/>
          <w:lang w:val="en-US"/>
        </w:rPr>
        <w:t xml:space="preserve">  </w:t>
      </w:r>
      <w:r w:rsidR="00593965">
        <w:rPr>
          <w:b/>
          <w:color w:val="C00000"/>
          <w:lang w:val="en-US"/>
        </w:rPr>
        <w:t xml:space="preserve"> </w:t>
      </w:r>
      <w:r w:rsidRPr="003208B2">
        <w:rPr>
          <w:b/>
          <w:i/>
          <w:color w:val="C00000"/>
          <w:lang w:val="en-US"/>
        </w:rPr>
        <w:t>EXERCISES</w:t>
      </w:r>
    </w:p>
    <w:p w:rsidR="00D36593" w:rsidRDefault="009A29A5" w:rsidP="00D36593">
      <w:pPr>
        <w:spacing w:line="240" w:lineRule="auto"/>
        <w:jc w:val="both"/>
        <w:rPr>
          <w:color w:val="002060"/>
          <w:sz w:val="24"/>
          <w:szCs w:val="24"/>
          <w:lang w:val="en-US"/>
        </w:rPr>
      </w:pPr>
      <w:r w:rsidRPr="001E53EC">
        <w:rPr>
          <w:b/>
          <w:color w:val="002060"/>
          <w:sz w:val="24"/>
          <w:szCs w:val="24"/>
          <w:u w:val="single"/>
          <w:lang w:val="en-US"/>
        </w:rPr>
        <w:t>TEXT 1</w:t>
      </w:r>
      <w:r>
        <w:rPr>
          <w:b/>
          <w:color w:val="002060"/>
          <w:sz w:val="24"/>
          <w:szCs w:val="24"/>
          <w:lang w:val="en-US"/>
        </w:rPr>
        <w:t xml:space="preserve">: </w:t>
      </w:r>
      <w:r w:rsidR="00D36593">
        <w:rPr>
          <w:color w:val="002060"/>
          <w:sz w:val="24"/>
          <w:szCs w:val="24"/>
          <w:lang w:val="en-US"/>
        </w:rPr>
        <w:t xml:space="preserve">Human infants come into the world with basic </w:t>
      </w:r>
      <w:r w:rsidR="00D36593" w:rsidRPr="005D2EB9">
        <w:rPr>
          <w:color w:val="002060"/>
          <w:sz w:val="24"/>
          <w:szCs w:val="24"/>
          <w:u w:val="single"/>
          <w:lang w:val="en-US"/>
        </w:rPr>
        <w:t>drives</w:t>
      </w:r>
      <w:r w:rsidR="00D36593">
        <w:rPr>
          <w:color w:val="002060"/>
          <w:sz w:val="24"/>
          <w:szCs w:val="24"/>
          <w:lang w:val="en-US"/>
        </w:rPr>
        <w:t xml:space="preserve">, such as hunger and thirst, but they do not </w:t>
      </w:r>
      <w:r w:rsidR="00D36593" w:rsidRPr="005D2EB9">
        <w:rPr>
          <w:color w:val="002060"/>
          <w:sz w:val="24"/>
          <w:szCs w:val="24"/>
          <w:u w:val="single"/>
          <w:lang w:val="en-US"/>
        </w:rPr>
        <w:t>possess</w:t>
      </w:r>
      <w:r w:rsidR="00D36593">
        <w:rPr>
          <w:color w:val="002060"/>
          <w:sz w:val="24"/>
          <w:szCs w:val="24"/>
          <w:lang w:val="en-US"/>
        </w:rPr>
        <w:t xml:space="preserve"> instinctive </w:t>
      </w:r>
      <w:r w:rsidR="00D36593" w:rsidRPr="005D2EB9">
        <w:rPr>
          <w:color w:val="002060"/>
          <w:sz w:val="24"/>
          <w:szCs w:val="24"/>
          <w:u w:val="single"/>
          <w:lang w:val="en-US"/>
        </w:rPr>
        <w:t>patterns of behavior</w:t>
      </w:r>
      <w:r w:rsidR="00D36593">
        <w:rPr>
          <w:color w:val="002060"/>
          <w:sz w:val="24"/>
          <w:szCs w:val="24"/>
          <w:lang w:val="en-US"/>
        </w:rPr>
        <w:t xml:space="preserve"> to satisfy them. Likewise, they are without any cultural knowledge. However, they </w:t>
      </w:r>
      <w:r w:rsidR="00D36593" w:rsidRPr="000A26EB">
        <w:rPr>
          <w:color w:val="002060"/>
          <w:sz w:val="24"/>
          <w:szCs w:val="24"/>
          <w:u w:val="single"/>
          <w:lang w:val="en-US"/>
        </w:rPr>
        <w:t>are</w:t>
      </w:r>
      <w:r w:rsidR="00D36593">
        <w:rPr>
          <w:color w:val="002060"/>
          <w:sz w:val="24"/>
          <w:szCs w:val="24"/>
          <w:lang w:val="en-US"/>
        </w:rPr>
        <w:t xml:space="preserve"> genetically </w:t>
      </w:r>
      <w:r w:rsidR="00D36593" w:rsidRPr="005D2EB9">
        <w:rPr>
          <w:color w:val="002060"/>
          <w:sz w:val="24"/>
          <w:szCs w:val="24"/>
          <w:u w:val="single"/>
          <w:lang w:val="en-US"/>
        </w:rPr>
        <w:t>predisposed</w:t>
      </w:r>
      <w:r w:rsidR="00FE00FD">
        <w:rPr>
          <w:color w:val="002060"/>
          <w:sz w:val="24"/>
          <w:szCs w:val="24"/>
          <w:lang w:val="en-US"/>
        </w:rPr>
        <w:t>,</w:t>
      </w:r>
      <w:r w:rsidR="00D36593">
        <w:rPr>
          <w:color w:val="002060"/>
          <w:sz w:val="24"/>
          <w:szCs w:val="24"/>
          <w:lang w:val="en-US"/>
        </w:rPr>
        <w:t xml:space="preserve"> </w:t>
      </w:r>
      <w:proofErr w:type="gramStart"/>
      <w:r w:rsidR="00D36593">
        <w:rPr>
          <w:color w:val="002060"/>
          <w:sz w:val="24"/>
          <w:szCs w:val="24"/>
          <w:lang w:val="en-US"/>
        </w:rPr>
        <w:t>to rapidly learn</w:t>
      </w:r>
      <w:proofErr w:type="gramEnd"/>
      <w:r w:rsidR="00D36593">
        <w:rPr>
          <w:color w:val="002060"/>
          <w:sz w:val="24"/>
          <w:szCs w:val="24"/>
          <w:lang w:val="en-US"/>
        </w:rPr>
        <w:t xml:space="preserve"> language and other cultural </w:t>
      </w:r>
      <w:r w:rsidR="00D36593" w:rsidRPr="005D2EB9">
        <w:rPr>
          <w:color w:val="002060"/>
          <w:sz w:val="24"/>
          <w:szCs w:val="24"/>
          <w:u w:val="single"/>
          <w:lang w:val="en-US"/>
        </w:rPr>
        <w:t>traits</w:t>
      </w:r>
      <w:r w:rsidR="00D36593">
        <w:rPr>
          <w:color w:val="002060"/>
          <w:sz w:val="24"/>
          <w:szCs w:val="24"/>
          <w:lang w:val="en-US"/>
        </w:rPr>
        <w:t xml:space="preserve">. </w:t>
      </w:r>
      <w:proofErr w:type="gramStart"/>
      <w:r w:rsidR="00D36593">
        <w:rPr>
          <w:color w:val="002060"/>
          <w:sz w:val="24"/>
          <w:szCs w:val="24"/>
          <w:lang w:val="en-US"/>
        </w:rPr>
        <w:t>New-born</w:t>
      </w:r>
      <w:proofErr w:type="gramEnd"/>
      <w:r w:rsidR="00D36593">
        <w:rPr>
          <w:color w:val="002060"/>
          <w:sz w:val="24"/>
          <w:szCs w:val="24"/>
          <w:lang w:val="en-US"/>
        </w:rPr>
        <w:t xml:space="preserve"> humans are amazing learning machines. Any </w:t>
      </w:r>
      <w:r w:rsidR="004B1B17">
        <w:rPr>
          <w:color w:val="002060"/>
          <w:sz w:val="24"/>
          <w:szCs w:val="24"/>
          <w:lang w:val="en-US"/>
        </w:rPr>
        <w:t xml:space="preserve">normal </w:t>
      </w:r>
      <w:r w:rsidR="00D36593">
        <w:rPr>
          <w:color w:val="002060"/>
          <w:sz w:val="24"/>
          <w:szCs w:val="24"/>
          <w:lang w:val="en-US"/>
        </w:rPr>
        <w:t xml:space="preserve">baby can be placed into any family on earth and grow up to learn their culture and accept it as his or her own. Since culture is non-instinctive, we </w:t>
      </w:r>
      <w:proofErr w:type="gramStart"/>
      <w:r w:rsidR="00D36593">
        <w:rPr>
          <w:color w:val="002060"/>
          <w:sz w:val="24"/>
          <w:szCs w:val="24"/>
          <w:lang w:val="en-US"/>
        </w:rPr>
        <w:t>are not genetically programmed</w:t>
      </w:r>
      <w:proofErr w:type="gramEnd"/>
      <w:r w:rsidR="00D36593">
        <w:rPr>
          <w:color w:val="002060"/>
          <w:sz w:val="24"/>
          <w:szCs w:val="24"/>
          <w:lang w:val="en-US"/>
        </w:rPr>
        <w:t xml:space="preserve"> to learn a particular one.</w:t>
      </w:r>
    </w:p>
    <w:p w:rsidR="005D2EB9" w:rsidRPr="001E53EC" w:rsidRDefault="00593965" w:rsidP="005D2EB9">
      <w:pPr>
        <w:spacing w:line="240" w:lineRule="auto"/>
        <w:jc w:val="both"/>
        <w:rPr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(1a)</w:t>
      </w:r>
      <w:r w:rsidR="005D2EB9">
        <w:rPr>
          <w:b/>
          <w:color w:val="002060"/>
          <w:sz w:val="24"/>
          <w:szCs w:val="24"/>
          <w:lang w:val="en-US"/>
        </w:rPr>
        <w:t xml:space="preserve">: </w:t>
      </w:r>
      <w:r w:rsidR="005D2EB9" w:rsidRPr="001E53EC">
        <w:rPr>
          <w:color w:val="002060"/>
          <w:sz w:val="24"/>
          <w:szCs w:val="24"/>
          <w:lang w:val="en-US"/>
        </w:rPr>
        <w:t>Explain the</w:t>
      </w:r>
      <w:r w:rsidR="00DA07B6" w:rsidRPr="001E53EC">
        <w:rPr>
          <w:color w:val="002060"/>
          <w:sz w:val="24"/>
          <w:szCs w:val="24"/>
          <w:lang w:val="en-US"/>
        </w:rPr>
        <w:t xml:space="preserve"> (5)</w:t>
      </w:r>
      <w:r w:rsidR="005D2EB9" w:rsidRPr="001E53EC">
        <w:rPr>
          <w:color w:val="002060"/>
          <w:sz w:val="24"/>
          <w:szCs w:val="24"/>
          <w:lang w:val="en-US"/>
        </w:rPr>
        <w:t xml:space="preserve"> underlined words in the text, in English </w:t>
      </w:r>
      <w:r w:rsidR="005D2EB9" w:rsidRPr="001E53EC">
        <w:rPr>
          <w:color w:val="002060"/>
          <w:sz w:val="24"/>
          <w:szCs w:val="24"/>
          <w:u w:val="single"/>
          <w:lang w:val="en-US"/>
        </w:rPr>
        <w:t>or</w:t>
      </w:r>
      <w:r w:rsidR="005D2EB9" w:rsidRPr="001E53EC">
        <w:rPr>
          <w:color w:val="002060"/>
          <w:sz w:val="24"/>
          <w:szCs w:val="24"/>
          <w:lang w:val="en-US"/>
        </w:rPr>
        <w:t xml:space="preserve"> in Greek.</w:t>
      </w:r>
    </w:p>
    <w:p w:rsidR="005D2EB9" w:rsidRPr="00623A65" w:rsidRDefault="005D2EB9" w:rsidP="00DA07B6">
      <w:pPr>
        <w:pStyle w:val="ListParagraph"/>
        <w:spacing w:line="240" w:lineRule="auto"/>
        <w:jc w:val="both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drives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>
        <w:rPr>
          <w:color w:val="002060"/>
          <w:sz w:val="24"/>
          <w:szCs w:val="24"/>
          <w:lang w:val="en-US"/>
        </w:rPr>
        <w:t xml:space="preserve"> </w:t>
      </w:r>
      <w:r w:rsidR="00623A65">
        <w:rPr>
          <w:color w:val="002060"/>
          <w:sz w:val="24"/>
          <w:szCs w:val="24"/>
        </w:rPr>
        <w:t>επιθυμίες</w:t>
      </w:r>
      <w:r w:rsidR="00623A65" w:rsidRPr="00623A65">
        <w:rPr>
          <w:color w:val="002060"/>
          <w:sz w:val="24"/>
          <w:szCs w:val="24"/>
          <w:lang w:val="en-US"/>
        </w:rPr>
        <w:t xml:space="preserve">, </w:t>
      </w:r>
      <w:r w:rsidR="00623A65">
        <w:rPr>
          <w:color w:val="002060"/>
          <w:sz w:val="24"/>
          <w:szCs w:val="24"/>
        </w:rPr>
        <w:t>ορμές</w:t>
      </w:r>
    </w:p>
    <w:p w:rsidR="005D2EB9" w:rsidRPr="00623A65" w:rsidRDefault="005D2EB9" w:rsidP="00DA07B6">
      <w:pPr>
        <w:pStyle w:val="ListParagraph"/>
        <w:spacing w:line="240" w:lineRule="auto"/>
        <w:jc w:val="both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possess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>
        <w:rPr>
          <w:color w:val="002060"/>
          <w:sz w:val="16"/>
          <w:szCs w:val="16"/>
          <w:lang w:val="en-US"/>
        </w:rPr>
        <w:t xml:space="preserve"> </w:t>
      </w:r>
      <w:r w:rsidR="00623A65" w:rsidRPr="00623A65">
        <w:rPr>
          <w:color w:val="002060"/>
          <w:sz w:val="24"/>
          <w:szCs w:val="24"/>
        </w:rPr>
        <w:t>κατέχω</w:t>
      </w:r>
    </w:p>
    <w:p w:rsidR="005D2EB9" w:rsidRPr="00623A65" w:rsidRDefault="005D2EB9" w:rsidP="00DA07B6">
      <w:pPr>
        <w:pStyle w:val="ListParagraph"/>
        <w:spacing w:line="240" w:lineRule="auto"/>
        <w:jc w:val="both"/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patterns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of behavior: </w:t>
      </w:r>
      <w:r w:rsidR="00623A65">
        <w:rPr>
          <w:color w:val="002060"/>
          <w:sz w:val="24"/>
          <w:szCs w:val="24"/>
        </w:rPr>
        <w:t>πρότυπα</w:t>
      </w:r>
      <w:r w:rsidR="00623A65" w:rsidRPr="00623A65">
        <w:rPr>
          <w:color w:val="002060"/>
          <w:sz w:val="24"/>
          <w:szCs w:val="24"/>
          <w:lang w:val="en-US"/>
        </w:rPr>
        <w:t xml:space="preserve"> </w:t>
      </w:r>
      <w:r w:rsidR="00623A65">
        <w:rPr>
          <w:color w:val="002060"/>
          <w:sz w:val="24"/>
          <w:szCs w:val="24"/>
        </w:rPr>
        <w:t>συμπεριφοράς</w:t>
      </w:r>
    </w:p>
    <w:p w:rsidR="005D2EB9" w:rsidRPr="00623A65" w:rsidRDefault="005D2EB9" w:rsidP="00DA07B6">
      <w:pPr>
        <w:pStyle w:val="ListParagraph"/>
        <w:spacing w:line="240" w:lineRule="auto"/>
        <w:jc w:val="both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predisposed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>
        <w:rPr>
          <w:color w:val="002060"/>
          <w:sz w:val="16"/>
          <w:szCs w:val="16"/>
          <w:lang w:val="en-US"/>
        </w:rPr>
        <w:t xml:space="preserve"> </w:t>
      </w:r>
      <w:r w:rsidR="00623A65">
        <w:rPr>
          <w:color w:val="002060"/>
          <w:sz w:val="24"/>
          <w:szCs w:val="24"/>
        </w:rPr>
        <w:t>προδιατεθειμένος</w:t>
      </w:r>
    </w:p>
    <w:p w:rsidR="005D2EB9" w:rsidRPr="00623A65" w:rsidRDefault="005D2EB9" w:rsidP="00DA07B6">
      <w:pPr>
        <w:pStyle w:val="ListParagraph"/>
        <w:spacing w:line="240" w:lineRule="auto"/>
        <w:jc w:val="both"/>
        <w:rPr>
          <w:b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traits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>
        <w:rPr>
          <w:color w:val="002060"/>
          <w:sz w:val="16"/>
          <w:szCs w:val="16"/>
          <w:lang w:val="en-US"/>
        </w:rPr>
        <w:t xml:space="preserve"> </w:t>
      </w:r>
      <w:r w:rsidR="00623A65">
        <w:rPr>
          <w:sz w:val="24"/>
          <w:szCs w:val="24"/>
        </w:rPr>
        <w:t>χαρακτηριστικά</w:t>
      </w:r>
    </w:p>
    <w:p w:rsidR="00593965" w:rsidRDefault="00FE00FD" w:rsidP="00E710B2">
      <w:pPr>
        <w:spacing w:line="240" w:lineRule="auto"/>
        <w:ind w:left="360" w:hanging="360"/>
        <w:jc w:val="both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(</w:t>
      </w:r>
      <w:r w:rsidR="00593965">
        <w:rPr>
          <w:b/>
          <w:color w:val="002060"/>
          <w:sz w:val="24"/>
          <w:szCs w:val="24"/>
          <w:lang w:val="en-US"/>
        </w:rPr>
        <w:t>1b</w:t>
      </w:r>
      <w:r>
        <w:rPr>
          <w:b/>
          <w:color w:val="002060"/>
          <w:sz w:val="24"/>
          <w:szCs w:val="24"/>
          <w:lang w:val="en-US"/>
        </w:rPr>
        <w:t xml:space="preserve">) </w:t>
      </w:r>
      <w:r w:rsidR="004B1B17">
        <w:rPr>
          <w:b/>
          <w:color w:val="002060"/>
          <w:sz w:val="24"/>
          <w:szCs w:val="24"/>
          <w:lang w:val="en-US"/>
        </w:rPr>
        <w:tab/>
      </w:r>
      <w:proofErr w:type="gramStart"/>
      <w:r>
        <w:rPr>
          <w:b/>
          <w:color w:val="002060"/>
          <w:sz w:val="24"/>
          <w:szCs w:val="24"/>
          <w:lang w:val="en-US"/>
        </w:rPr>
        <w:t>1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. </w:t>
      </w:r>
      <w:r w:rsidR="004B1B17">
        <w:rPr>
          <w:color w:val="002060"/>
          <w:sz w:val="24"/>
          <w:szCs w:val="24"/>
          <w:lang w:val="en-US"/>
        </w:rPr>
        <w:t>Babies can adapt to any</w:t>
      </w:r>
      <w:r w:rsidR="00593965">
        <w:rPr>
          <w:color w:val="002060"/>
          <w:sz w:val="24"/>
          <w:szCs w:val="24"/>
          <w:lang w:val="en-US"/>
        </w:rPr>
        <w:t xml:space="preserve"> culture they are born </w:t>
      </w:r>
      <w:proofErr w:type="gramStart"/>
      <w:r w:rsidR="00593965">
        <w:rPr>
          <w:color w:val="002060"/>
          <w:sz w:val="24"/>
          <w:szCs w:val="24"/>
          <w:lang w:val="en-US"/>
        </w:rPr>
        <w:t>into</w:t>
      </w:r>
      <w:proofErr w:type="gramEnd"/>
      <w:r w:rsidR="00593965">
        <w:rPr>
          <w:color w:val="002060"/>
          <w:sz w:val="24"/>
          <w:szCs w:val="24"/>
          <w:lang w:val="en-US"/>
        </w:rPr>
        <w:t>.</w:t>
      </w:r>
      <w:r w:rsidR="00593965">
        <w:rPr>
          <w:color w:val="002060"/>
          <w:sz w:val="24"/>
          <w:szCs w:val="24"/>
          <w:lang w:val="en-US"/>
        </w:rPr>
        <w:tab/>
      </w:r>
      <w:r w:rsidR="00593965">
        <w:rPr>
          <w:color w:val="002060"/>
          <w:sz w:val="24"/>
          <w:szCs w:val="24"/>
          <w:lang w:val="en-US"/>
        </w:rPr>
        <w:tab/>
      </w:r>
      <w:r w:rsidR="00593965">
        <w:rPr>
          <w:color w:val="002060"/>
          <w:sz w:val="24"/>
          <w:szCs w:val="24"/>
          <w:lang w:val="en-US"/>
        </w:rPr>
        <w:tab/>
      </w:r>
      <w:r w:rsidR="004B1B17" w:rsidRPr="000A26EB">
        <w:rPr>
          <w:b/>
          <w:color w:val="002060"/>
          <w:sz w:val="24"/>
          <w:szCs w:val="24"/>
          <w:highlight w:val="yellow"/>
          <w:lang w:val="en-US"/>
        </w:rPr>
        <w:t>T</w:t>
      </w:r>
      <w:r w:rsidR="004B1B17" w:rsidRPr="004B1B17">
        <w:rPr>
          <w:b/>
          <w:color w:val="002060"/>
          <w:sz w:val="24"/>
          <w:szCs w:val="24"/>
          <w:lang w:val="en-US"/>
        </w:rPr>
        <w:t>/F</w:t>
      </w:r>
      <w:r w:rsidR="004B1B17">
        <w:rPr>
          <w:b/>
          <w:color w:val="002060"/>
          <w:sz w:val="24"/>
          <w:szCs w:val="24"/>
          <w:lang w:val="en-US"/>
        </w:rPr>
        <w:t xml:space="preserve"> </w:t>
      </w:r>
    </w:p>
    <w:p w:rsidR="00E710B2" w:rsidRDefault="0079498A" w:rsidP="00593965">
      <w:pPr>
        <w:spacing w:line="240" w:lineRule="auto"/>
        <w:ind w:left="360" w:firstLine="360"/>
        <w:jc w:val="both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2.</w:t>
      </w:r>
      <w:r>
        <w:rPr>
          <w:color w:val="002060"/>
          <w:sz w:val="24"/>
          <w:szCs w:val="24"/>
          <w:lang w:val="en-US"/>
        </w:rPr>
        <w:t xml:space="preserve"> Children have the capacity to learn a language in a short time.</w:t>
      </w:r>
      <w:r>
        <w:rPr>
          <w:color w:val="002060"/>
          <w:sz w:val="24"/>
          <w:szCs w:val="24"/>
          <w:lang w:val="en-US"/>
        </w:rPr>
        <w:tab/>
      </w:r>
      <w:r>
        <w:rPr>
          <w:color w:val="002060"/>
          <w:sz w:val="24"/>
          <w:szCs w:val="24"/>
          <w:lang w:val="en-US"/>
        </w:rPr>
        <w:tab/>
      </w:r>
      <w:r w:rsidRPr="000A26EB">
        <w:rPr>
          <w:b/>
          <w:color w:val="002060"/>
          <w:sz w:val="24"/>
          <w:szCs w:val="24"/>
          <w:highlight w:val="yellow"/>
          <w:lang w:val="en-US"/>
        </w:rPr>
        <w:t>T</w:t>
      </w:r>
      <w:r>
        <w:rPr>
          <w:b/>
          <w:color w:val="002060"/>
          <w:sz w:val="24"/>
          <w:szCs w:val="24"/>
          <w:lang w:val="en-US"/>
        </w:rPr>
        <w:t>/F</w:t>
      </w:r>
      <w:r w:rsidR="00E710B2">
        <w:rPr>
          <w:b/>
          <w:color w:val="002060"/>
          <w:sz w:val="24"/>
          <w:szCs w:val="24"/>
          <w:lang w:val="en-US"/>
        </w:rPr>
        <w:t xml:space="preserve"> </w:t>
      </w:r>
    </w:p>
    <w:p w:rsidR="00DA07B6" w:rsidRDefault="00DA07B6" w:rsidP="00DA07B6">
      <w:pPr>
        <w:spacing w:line="240" w:lineRule="auto"/>
        <w:ind w:left="360" w:hanging="360"/>
        <w:jc w:val="center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***</w:t>
      </w:r>
    </w:p>
    <w:p w:rsidR="00DA07B6" w:rsidRDefault="009A29A5" w:rsidP="00593965">
      <w:pPr>
        <w:spacing w:line="240" w:lineRule="auto"/>
        <w:jc w:val="both"/>
        <w:rPr>
          <w:color w:val="002060"/>
          <w:sz w:val="24"/>
          <w:szCs w:val="24"/>
          <w:lang w:val="en-GB"/>
        </w:rPr>
      </w:pPr>
      <w:r w:rsidRPr="001E53EC">
        <w:rPr>
          <w:b/>
          <w:color w:val="002060"/>
          <w:sz w:val="24"/>
          <w:szCs w:val="24"/>
          <w:u w:val="single"/>
          <w:lang w:val="en-US"/>
        </w:rPr>
        <w:t>TEXT 2</w:t>
      </w:r>
      <w:r>
        <w:rPr>
          <w:b/>
          <w:color w:val="002060"/>
          <w:sz w:val="24"/>
          <w:szCs w:val="24"/>
          <w:lang w:val="en-US"/>
        </w:rPr>
        <w:t xml:space="preserve">: </w:t>
      </w:r>
      <w:r w:rsidR="00593965">
        <w:rPr>
          <w:b/>
          <w:color w:val="002060"/>
          <w:sz w:val="24"/>
          <w:szCs w:val="24"/>
          <w:lang w:val="en-US"/>
        </w:rPr>
        <w:t xml:space="preserve"> </w:t>
      </w:r>
      <w:r w:rsidR="00DA07B6">
        <w:rPr>
          <w:color w:val="002060"/>
          <w:sz w:val="24"/>
          <w:szCs w:val="24"/>
          <w:lang w:val="en-GB"/>
        </w:rPr>
        <w:t xml:space="preserve">Unlike reading, writing and listening </w:t>
      </w:r>
      <w:r w:rsidR="00DA07B6" w:rsidRPr="00D272A1">
        <w:rPr>
          <w:color w:val="002060"/>
          <w:sz w:val="24"/>
          <w:szCs w:val="24"/>
          <w:u w:val="single"/>
          <w:lang w:val="en-GB"/>
        </w:rPr>
        <w:t>activities</w:t>
      </w:r>
      <w:r w:rsidR="00DA07B6">
        <w:rPr>
          <w:color w:val="002060"/>
          <w:sz w:val="24"/>
          <w:szCs w:val="24"/>
          <w:lang w:val="en-GB"/>
        </w:rPr>
        <w:t xml:space="preserve">, speaking </w:t>
      </w:r>
      <w:r w:rsidR="00DA07B6" w:rsidRPr="00D272A1">
        <w:rPr>
          <w:color w:val="002060"/>
          <w:sz w:val="24"/>
          <w:szCs w:val="24"/>
          <w:u w:val="single"/>
          <w:lang w:val="en-GB"/>
        </w:rPr>
        <w:t>requires</w:t>
      </w:r>
      <w:r w:rsidR="00593965">
        <w:rPr>
          <w:color w:val="002060"/>
          <w:sz w:val="24"/>
          <w:szCs w:val="24"/>
          <w:lang w:val="en-GB"/>
        </w:rPr>
        <w:t xml:space="preserve"> some degree </w:t>
      </w:r>
      <w:r w:rsidR="00DA07B6">
        <w:rPr>
          <w:color w:val="002060"/>
          <w:sz w:val="24"/>
          <w:szCs w:val="24"/>
          <w:lang w:val="en-GB"/>
        </w:rPr>
        <w:t xml:space="preserve">of real-time </w:t>
      </w:r>
      <w:r w:rsidR="00DA07B6" w:rsidRPr="00D272A1">
        <w:rPr>
          <w:color w:val="002060"/>
          <w:sz w:val="24"/>
          <w:szCs w:val="24"/>
          <w:u w:val="single"/>
          <w:lang w:val="en-GB"/>
        </w:rPr>
        <w:t>exposure</w:t>
      </w:r>
      <w:r w:rsidR="00DA07B6">
        <w:rPr>
          <w:color w:val="002060"/>
          <w:sz w:val="24"/>
          <w:szCs w:val="24"/>
          <w:lang w:val="en-GB"/>
        </w:rPr>
        <w:t xml:space="preserve"> to an audience. Students are often inhibited about trying to say things in a foreign language, </w:t>
      </w:r>
      <w:r w:rsidR="00DA07B6" w:rsidRPr="00D272A1">
        <w:rPr>
          <w:color w:val="002060"/>
          <w:sz w:val="24"/>
          <w:szCs w:val="24"/>
          <w:u w:val="single"/>
          <w:lang w:val="en-GB"/>
        </w:rPr>
        <w:t>worried</w:t>
      </w:r>
      <w:r w:rsidR="00DA07B6">
        <w:rPr>
          <w:color w:val="002060"/>
          <w:sz w:val="24"/>
          <w:szCs w:val="24"/>
          <w:lang w:val="en-GB"/>
        </w:rPr>
        <w:t xml:space="preserve"> about making mistakes, </w:t>
      </w:r>
      <w:r w:rsidR="00DA07B6" w:rsidRPr="001F0A76">
        <w:rPr>
          <w:color w:val="002060"/>
          <w:sz w:val="24"/>
          <w:szCs w:val="24"/>
          <w:lang w:val="en-GB"/>
        </w:rPr>
        <w:t>fearful</w:t>
      </w:r>
      <w:r w:rsidR="00DA07B6">
        <w:rPr>
          <w:color w:val="002060"/>
          <w:sz w:val="24"/>
          <w:szCs w:val="24"/>
          <w:lang w:val="en-GB"/>
        </w:rPr>
        <w:t xml:space="preserve"> of criticism or losing face, or simply </w:t>
      </w:r>
      <w:r w:rsidR="00DA07B6" w:rsidRPr="001F0A76">
        <w:rPr>
          <w:color w:val="002060"/>
          <w:sz w:val="24"/>
          <w:szCs w:val="24"/>
          <w:u w:val="single"/>
          <w:lang w:val="en-GB"/>
        </w:rPr>
        <w:t>shy</w:t>
      </w:r>
      <w:r w:rsidR="00DA07B6">
        <w:rPr>
          <w:color w:val="002060"/>
          <w:sz w:val="24"/>
          <w:szCs w:val="24"/>
          <w:lang w:val="en-GB"/>
        </w:rPr>
        <w:t xml:space="preserve"> about the attention that their speech will attract.</w:t>
      </w:r>
    </w:p>
    <w:p w:rsidR="00D272A1" w:rsidRDefault="00593965" w:rsidP="00D272A1">
      <w:pPr>
        <w:spacing w:line="240" w:lineRule="auto"/>
        <w:jc w:val="both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(2a)</w:t>
      </w:r>
      <w:r w:rsidR="00D272A1">
        <w:rPr>
          <w:b/>
          <w:color w:val="002060"/>
          <w:sz w:val="24"/>
          <w:szCs w:val="24"/>
          <w:lang w:val="en-US"/>
        </w:rPr>
        <w:t xml:space="preserve"> </w:t>
      </w:r>
      <w:r w:rsidR="00D272A1" w:rsidRPr="001E53EC">
        <w:rPr>
          <w:color w:val="002060"/>
          <w:sz w:val="24"/>
          <w:szCs w:val="24"/>
          <w:lang w:val="en-US"/>
        </w:rPr>
        <w:t xml:space="preserve">Explain the (5) underlined words in the text, in English </w:t>
      </w:r>
      <w:r w:rsidR="00D272A1" w:rsidRPr="001E53EC">
        <w:rPr>
          <w:color w:val="002060"/>
          <w:sz w:val="24"/>
          <w:szCs w:val="24"/>
          <w:u w:val="single"/>
          <w:lang w:val="en-US"/>
        </w:rPr>
        <w:t>or</w:t>
      </w:r>
      <w:r w:rsidR="00D272A1" w:rsidRPr="001E53EC">
        <w:rPr>
          <w:color w:val="002060"/>
          <w:sz w:val="24"/>
          <w:szCs w:val="24"/>
          <w:lang w:val="en-US"/>
        </w:rPr>
        <w:t xml:space="preserve"> in Greek.</w:t>
      </w:r>
    </w:p>
    <w:p w:rsidR="00D272A1" w:rsidRPr="00623A65" w:rsidRDefault="00D272A1" w:rsidP="00D272A1">
      <w:pPr>
        <w:pStyle w:val="ListParagraph"/>
        <w:spacing w:line="240" w:lineRule="auto"/>
        <w:jc w:val="both"/>
        <w:rPr>
          <w:b/>
          <w:color w:val="002060"/>
          <w:sz w:val="24"/>
          <w:szCs w:val="24"/>
          <w:lang w:val="en-US"/>
        </w:rPr>
      </w:pPr>
      <w:proofErr w:type="gramStart"/>
      <w:r w:rsidRPr="00623A65">
        <w:rPr>
          <w:b/>
          <w:color w:val="002060"/>
          <w:sz w:val="24"/>
          <w:szCs w:val="24"/>
          <w:lang w:val="en-US"/>
        </w:rPr>
        <w:t>activities</w:t>
      </w:r>
      <w:proofErr w:type="gramEnd"/>
      <w:r w:rsidRPr="00623A65">
        <w:rPr>
          <w:b/>
          <w:color w:val="002060"/>
          <w:sz w:val="24"/>
          <w:szCs w:val="24"/>
          <w:lang w:val="en-US"/>
        </w:rPr>
        <w:t>:</w:t>
      </w:r>
      <w:r w:rsidRPr="00623A65">
        <w:rPr>
          <w:color w:val="002060"/>
          <w:sz w:val="24"/>
          <w:szCs w:val="24"/>
          <w:lang w:val="en-US"/>
        </w:rPr>
        <w:t xml:space="preserve"> </w:t>
      </w:r>
      <w:r w:rsidR="00623A65" w:rsidRPr="00623A65">
        <w:rPr>
          <w:color w:val="002060"/>
          <w:sz w:val="24"/>
          <w:szCs w:val="24"/>
        </w:rPr>
        <w:t>δραστηριότητες</w:t>
      </w:r>
    </w:p>
    <w:p w:rsidR="00D272A1" w:rsidRPr="00623A65" w:rsidRDefault="00D272A1" w:rsidP="00D272A1">
      <w:pPr>
        <w:pStyle w:val="ListParagraph"/>
        <w:spacing w:line="240" w:lineRule="auto"/>
        <w:jc w:val="both"/>
        <w:rPr>
          <w:b/>
          <w:color w:val="002060"/>
          <w:sz w:val="24"/>
          <w:szCs w:val="24"/>
          <w:lang w:val="en-US"/>
        </w:rPr>
      </w:pPr>
      <w:proofErr w:type="gramStart"/>
      <w:r w:rsidRPr="00623A65">
        <w:rPr>
          <w:b/>
          <w:color w:val="002060"/>
          <w:sz w:val="24"/>
          <w:szCs w:val="24"/>
          <w:lang w:val="en-US"/>
        </w:rPr>
        <w:t>require</w:t>
      </w:r>
      <w:proofErr w:type="gramEnd"/>
      <w:r w:rsidRPr="00623A65">
        <w:rPr>
          <w:b/>
          <w:color w:val="002060"/>
          <w:sz w:val="24"/>
          <w:szCs w:val="24"/>
          <w:lang w:val="en-US"/>
        </w:rPr>
        <w:t>:</w:t>
      </w:r>
      <w:r w:rsidRPr="00623A65">
        <w:rPr>
          <w:color w:val="002060"/>
          <w:sz w:val="24"/>
          <w:szCs w:val="24"/>
          <w:lang w:val="en-US"/>
        </w:rPr>
        <w:t xml:space="preserve"> </w:t>
      </w:r>
      <w:r w:rsidR="00623A65" w:rsidRPr="00623A65">
        <w:rPr>
          <w:color w:val="002060"/>
          <w:sz w:val="24"/>
          <w:szCs w:val="24"/>
        </w:rPr>
        <w:t>απαιτώ</w:t>
      </w:r>
    </w:p>
    <w:p w:rsidR="00D272A1" w:rsidRPr="00623A65" w:rsidRDefault="00D272A1" w:rsidP="00D272A1">
      <w:pPr>
        <w:pStyle w:val="ListParagraph"/>
        <w:spacing w:line="240" w:lineRule="auto"/>
        <w:jc w:val="both"/>
        <w:rPr>
          <w:b/>
          <w:color w:val="002060"/>
          <w:sz w:val="24"/>
          <w:szCs w:val="24"/>
          <w:lang w:val="en-US"/>
        </w:rPr>
      </w:pPr>
      <w:proofErr w:type="gramStart"/>
      <w:r w:rsidRPr="00623A65">
        <w:rPr>
          <w:b/>
          <w:color w:val="002060"/>
          <w:sz w:val="24"/>
          <w:szCs w:val="24"/>
          <w:lang w:val="en-US"/>
        </w:rPr>
        <w:t>exposure</w:t>
      </w:r>
      <w:proofErr w:type="gramEnd"/>
      <w:r w:rsidRPr="00623A65">
        <w:rPr>
          <w:b/>
          <w:color w:val="002060"/>
          <w:sz w:val="24"/>
          <w:szCs w:val="24"/>
          <w:lang w:val="en-US"/>
        </w:rPr>
        <w:t xml:space="preserve">: </w:t>
      </w:r>
      <w:r w:rsidR="00623A65" w:rsidRPr="00623A65">
        <w:rPr>
          <w:color w:val="002060"/>
          <w:sz w:val="24"/>
          <w:szCs w:val="24"/>
        </w:rPr>
        <w:t>έκθεση</w:t>
      </w:r>
    </w:p>
    <w:p w:rsidR="00D272A1" w:rsidRPr="00623A65" w:rsidRDefault="00D272A1" w:rsidP="00D272A1">
      <w:pPr>
        <w:pStyle w:val="ListParagraph"/>
        <w:spacing w:line="240" w:lineRule="auto"/>
        <w:jc w:val="both"/>
        <w:rPr>
          <w:color w:val="002060"/>
          <w:sz w:val="24"/>
          <w:szCs w:val="24"/>
        </w:rPr>
      </w:pPr>
      <w:proofErr w:type="gramStart"/>
      <w:r w:rsidRPr="00623A65">
        <w:rPr>
          <w:b/>
          <w:color w:val="002060"/>
          <w:sz w:val="24"/>
          <w:szCs w:val="24"/>
          <w:lang w:val="en-US"/>
        </w:rPr>
        <w:t>worried</w:t>
      </w:r>
      <w:proofErr w:type="gramEnd"/>
      <w:r w:rsidRPr="00623A65">
        <w:rPr>
          <w:b/>
          <w:color w:val="002060"/>
          <w:sz w:val="24"/>
          <w:szCs w:val="24"/>
          <w:lang w:val="en-US"/>
        </w:rPr>
        <w:t>:</w:t>
      </w:r>
      <w:r w:rsidRPr="00623A65">
        <w:rPr>
          <w:color w:val="002060"/>
          <w:sz w:val="24"/>
          <w:szCs w:val="24"/>
          <w:lang w:val="en-US"/>
        </w:rPr>
        <w:t xml:space="preserve"> </w:t>
      </w:r>
      <w:r w:rsidR="00623A65" w:rsidRPr="00623A65">
        <w:rPr>
          <w:color w:val="002060"/>
          <w:sz w:val="24"/>
          <w:szCs w:val="24"/>
        </w:rPr>
        <w:t>ανήσυχος</w:t>
      </w:r>
    </w:p>
    <w:p w:rsidR="00D272A1" w:rsidRPr="00623A65" w:rsidRDefault="001F0A76" w:rsidP="00D272A1">
      <w:pPr>
        <w:pStyle w:val="ListParagraph"/>
        <w:spacing w:line="240" w:lineRule="auto"/>
        <w:jc w:val="both"/>
        <w:rPr>
          <w:b/>
          <w:color w:val="002060"/>
          <w:sz w:val="24"/>
          <w:szCs w:val="24"/>
        </w:rPr>
      </w:pPr>
      <w:proofErr w:type="gramStart"/>
      <w:r w:rsidRPr="00623A65">
        <w:rPr>
          <w:b/>
          <w:color w:val="002060"/>
          <w:sz w:val="24"/>
          <w:szCs w:val="24"/>
          <w:lang w:val="en-US"/>
        </w:rPr>
        <w:t>shy</w:t>
      </w:r>
      <w:r w:rsidR="00D272A1" w:rsidRPr="00623A65">
        <w:rPr>
          <w:b/>
          <w:color w:val="002060"/>
          <w:sz w:val="24"/>
          <w:szCs w:val="24"/>
          <w:lang w:val="en-US"/>
        </w:rPr>
        <w:t>:</w:t>
      </w:r>
      <w:proofErr w:type="gramEnd"/>
      <w:r w:rsidR="00623A65" w:rsidRPr="00623A65">
        <w:rPr>
          <w:color w:val="002060"/>
          <w:sz w:val="24"/>
          <w:szCs w:val="24"/>
        </w:rPr>
        <w:t>ντροπαλός</w:t>
      </w:r>
    </w:p>
    <w:p w:rsidR="00C61A05" w:rsidRPr="00C61A05" w:rsidRDefault="00D272A1" w:rsidP="00C61A05">
      <w:pPr>
        <w:spacing w:line="240" w:lineRule="auto"/>
        <w:ind w:left="720" w:hanging="720"/>
        <w:jc w:val="both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(</w:t>
      </w:r>
      <w:r w:rsidR="00593965">
        <w:rPr>
          <w:b/>
          <w:color w:val="002060"/>
          <w:sz w:val="24"/>
          <w:szCs w:val="24"/>
          <w:lang w:val="en-US"/>
        </w:rPr>
        <w:t>2b</w:t>
      </w:r>
      <w:r>
        <w:rPr>
          <w:b/>
          <w:color w:val="002060"/>
          <w:sz w:val="24"/>
          <w:szCs w:val="24"/>
          <w:lang w:val="en-US"/>
        </w:rPr>
        <w:t>)</w:t>
      </w:r>
      <w:r>
        <w:rPr>
          <w:b/>
          <w:color w:val="002060"/>
          <w:sz w:val="24"/>
          <w:szCs w:val="24"/>
          <w:lang w:val="en-US"/>
        </w:rPr>
        <w:tab/>
      </w:r>
      <w:proofErr w:type="gramStart"/>
      <w:r>
        <w:rPr>
          <w:b/>
          <w:color w:val="002060"/>
          <w:sz w:val="24"/>
          <w:szCs w:val="24"/>
          <w:lang w:val="en-US"/>
        </w:rPr>
        <w:t>1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. </w:t>
      </w:r>
      <w:r w:rsidR="001F0A76">
        <w:rPr>
          <w:color w:val="002060"/>
          <w:sz w:val="24"/>
          <w:szCs w:val="24"/>
          <w:lang w:val="en-US"/>
        </w:rPr>
        <w:t xml:space="preserve">Speaking involves </w:t>
      </w:r>
      <w:r w:rsidR="00793A90">
        <w:rPr>
          <w:color w:val="002060"/>
          <w:sz w:val="24"/>
          <w:szCs w:val="24"/>
          <w:lang w:val="en-US"/>
        </w:rPr>
        <w:t xml:space="preserve">at least one person who </w:t>
      </w:r>
      <w:r w:rsidR="001017CA">
        <w:rPr>
          <w:color w:val="002060"/>
          <w:sz w:val="24"/>
          <w:szCs w:val="24"/>
          <w:lang w:val="en-US"/>
        </w:rPr>
        <w:t>listens to</w:t>
      </w:r>
      <w:r w:rsidR="00793A90">
        <w:rPr>
          <w:color w:val="002060"/>
          <w:sz w:val="24"/>
          <w:szCs w:val="24"/>
          <w:lang w:val="en-US"/>
        </w:rPr>
        <w:t xml:space="preserve"> what we say</w:t>
      </w:r>
      <w:r>
        <w:rPr>
          <w:color w:val="002060"/>
          <w:sz w:val="24"/>
          <w:szCs w:val="24"/>
          <w:lang w:val="en-US"/>
        </w:rPr>
        <w:t>.</w:t>
      </w:r>
      <w:r w:rsidR="001F0A76">
        <w:rPr>
          <w:color w:val="002060"/>
          <w:sz w:val="24"/>
          <w:szCs w:val="24"/>
          <w:lang w:val="en-US"/>
        </w:rPr>
        <w:tab/>
      </w:r>
      <w:r w:rsidRPr="006526BB">
        <w:rPr>
          <w:b/>
          <w:color w:val="002060"/>
          <w:sz w:val="24"/>
          <w:szCs w:val="24"/>
          <w:highlight w:val="yellow"/>
          <w:lang w:val="en-US"/>
        </w:rPr>
        <w:t>T</w:t>
      </w:r>
      <w:r w:rsidRPr="004B1B17">
        <w:rPr>
          <w:b/>
          <w:color w:val="002060"/>
          <w:sz w:val="24"/>
          <w:szCs w:val="24"/>
          <w:lang w:val="en-US"/>
        </w:rPr>
        <w:t>/F</w:t>
      </w:r>
      <w:r>
        <w:rPr>
          <w:b/>
          <w:color w:val="002060"/>
          <w:sz w:val="24"/>
          <w:szCs w:val="24"/>
          <w:lang w:val="en-US"/>
        </w:rPr>
        <w:t xml:space="preserve">                          </w:t>
      </w:r>
      <w:proofErr w:type="gramStart"/>
      <w:r>
        <w:rPr>
          <w:b/>
          <w:color w:val="002060"/>
          <w:sz w:val="24"/>
          <w:szCs w:val="24"/>
          <w:lang w:val="en-US"/>
        </w:rPr>
        <w:t>2</w:t>
      </w:r>
      <w:proofErr w:type="gramEnd"/>
      <w:r>
        <w:rPr>
          <w:b/>
          <w:color w:val="002060"/>
          <w:sz w:val="24"/>
          <w:szCs w:val="24"/>
          <w:lang w:val="en-US"/>
        </w:rPr>
        <w:t>.</w:t>
      </w:r>
      <w:r>
        <w:rPr>
          <w:color w:val="002060"/>
          <w:sz w:val="24"/>
          <w:szCs w:val="24"/>
          <w:lang w:val="en-US"/>
        </w:rPr>
        <w:t xml:space="preserve"> </w:t>
      </w:r>
      <w:r w:rsidR="001F0A76">
        <w:rPr>
          <w:color w:val="002060"/>
          <w:sz w:val="24"/>
          <w:szCs w:val="24"/>
          <w:lang w:val="en-US"/>
        </w:rPr>
        <w:t>Students are often happy to say things in a foreign language</w:t>
      </w:r>
      <w:r>
        <w:rPr>
          <w:color w:val="002060"/>
          <w:sz w:val="24"/>
          <w:szCs w:val="24"/>
          <w:lang w:val="en-US"/>
        </w:rPr>
        <w:t>.</w:t>
      </w:r>
      <w:r>
        <w:rPr>
          <w:color w:val="002060"/>
          <w:sz w:val="24"/>
          <w:szCs w:val="24"/>
          <w:lang w:val="en-US"/>
        </w:rPr>
        <w:tab/>
      </w:r>
      <w:r w:rsidR="00593965">
        <w:rPr>
          <w:color w:val="002060"/>
          <w:sz w:val="24"/>
          <w:szCs w:val="24"/>
          <w:lang w:val="en-US"/>
        </w:rPr>
        <w:tab/>
      </w:r>
      <w:r>
        <w:rPr>
          <w:b/>
          <w:color w:val="002060"/>
          <w:sz w:val="24"/>
          <w:szCs w:val="24"/>
          <w:lang w:val="en-US"/>
        </w:rPr>
        <w:t>T/</w:t>
      </w:r>
      <w:r w:rsidRPr="006526BB">
        <w:rPr>
          <w:b/>
          <w:color w:val="002060"/>
          <w:sz w:val="24"/>
          <w:szCs w:val="24"/>
          <w:highlight w:val="yellow"/>
          <w:lang w:val="en-US"/>
        </w:rPr>
        <w:t>F</w:t>
      </w:r>
      <w:r>
        <w:rPr>
          <w:b/>
          <w:color w:val="002060"/>
          <w:sz w:val="24"/>
          <w:szCs w:val="24"/>
          <w:lang w:val="en-US"/>
        </w:rPr>
        <w:t xml:space="preserve">               </w:t>
      </w:r>
    </w:p>
    <w:p w:rsidR="00102837" w:rsidRDefault="009A29A5" w:rsidP="00E710B2">
      <w:pPr>
        <w:spacing w:line="240" w:lineRule="auto"/>
        <w:ind w:left="360" w:hanging="360"/>
        <w:jc w:val="both"/>
        <w:rPr>
          <w:b/>
          <w:color w:val="002060"/>
          <w:sz w:val="24"/>
          <w:szCs w:val="24"/>
          <w:lang w:val="en-US"/>
        </w:rPr>
      </w:pPr>
      <w:r w:rsidRPr="00593965">
        <w:rPr>
          <w:b/>
          <w:color w:val="002060"/>
          <w:sz w:val="24"/>
          <w:szCs w:val="24"/>
          <w:u w:val="single"/>
          <w:lang w:val="en-US"/>
        </w:rPr>
        <w:t>EXERCISES</w:t>
      </w:r>
    </w:p>
    <w:p w:rsidR="009A29A5" w:rsidRDefault="009A29A5" w:rsidP="00E710B2">
      <w:pPr>
        <w:spacing w:line="240" w:lineRule="auto"/>
        <w:ind w:left="360" w:hanging="360"/>
        <w:jc w:val="both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 xml:space="preserve">1. </w:t>
      </w:r>
      <w:r w:rsidR="00842BE0">
        <w:rPr>
          <w:b/>
          <w:color w:val="002060"/>
          <w:sz w:val="24"/>
          <w:szCs w:val="24"/>
          <w:lang w:val="en-US"/>
        </w:rPr>
        <w:t xml:space="preserve">Explain the following words in English </w:t>
      </w:r>
      <w:r w:rsidR="00842BE0" w:rsidRPr="00593965">
        <w:rPr>
          <w:b/>
          <w:color w:val="002060"/>
          <w:sz w:val="24"/>
          <w:szCs w:val="24"/>
          <w:u w:val="single"/>
          <w:lang w:val="en-US"/>
        </w:rPr>
        <w:t>or</w:t>
      </w:r>
      <w:r w:rsidR="00842BE0">
        <w:rPr>
          <w:b/>
          <w:color w:val="002060"/>
          <w:sz w:val="24"/>
          <w:szCs w:val="24"/>
          <w:lang w:val="en-US"/>
        </w:rPr>
        <w:t xml:space="preserve"> in Greek. </w:t>
      </w:r>
    </w:p>
    <w:p w:rsidR="00593965" w:rsidRPr="00623A65" w:rsidRDefault="00842BE0" w:rsidP="003D34CD">
      <w:pPr>
        <w:spacing w:after="0" w:line="240" w:lineRule="auto"/>
        <w:jc w:val="both"/>
        <w:rPr>
          <w:b/>
          <w:color w:val="002060"/>
          <w:sz w:val="24"/>
          <w:szCs w:val="24"/>
          <w:lang w:val="en-US"/>
        </w:rPr>
      </w:pPr>
      <w:proofErr w:type="gramStart"/>
      <w:r w:rsidRPr="00593965">
        <w:rPr>
          <w:b/>
          <w:color w:val="002060"/>
          <w:sz w:val="24"/>
          <w:szCs w:val="24"/>
          <w:lang w:val="en-US"/>
        </w:rPr>
        <w:t>field</w:t>
      </w:r>
      <w:proofErr w:type="gramEnd"/>
      <w:r w:rsidR="00593965" w:rsidRPr="00593965">
        <w:rPr>
          <w:b/>
          <w:color w:val="002060"/>
          <w:sz w:val="24"/>
          <w:szCs w:val="24"/>
          <w:lang w:val="en-US"/>
        </w:rPr>
        <w:t xml:space="preserve">: </w:t>
      </w:r>
      <w:r w:rsidR="00623A65" w:rsidRPr="00623A65">
        <w:rPr>
          <w:color w:val="002060"/>
          <w:sz w:val="24"/>
          <w:szCs w:val="24"/>
        </w:rPr>
        <w:t>πεδίο</w:t>
      </w:r>
    </w:p>
    <w:p w:rsidR="00593965" w:rsidRPr="00623A65" w:rsidRDefault="00842BE0" w:rsidP="003D34CD">
      <w:pP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proofErr w:type="gramStart"/>
      <w:r w:rsidRPr="00593965">
        <w:rPr>
          <w:b/>
          <w:color w:val="002060"/>
          <w:sz w:val="24"/>
          <w:szCs w:val="24"/>
          <w:lang w:val="en-US"/>
        </w:rPr>
        <w:t>intercultural</w:t>
      </w:r>
      <w:proofErr w:type="gramEnd"/>
      <w:r w:rsidRPr="00593965">
        <w:rPr>
          <w:b/>
          <w:color w:val="002060"/>
          <w:sz w:val="24"/>
          <w:szCs w:val="24"/>
          <w:lang w:val="en-US"/>
        </w:rPr>
        <w:t>:</w:t>
      </w:r>
      <w:r w:rsidR="00593965" w:rsidRPr="00593965">
        <w:rPr>
          <w:b/>
          <w:color w:val="002060"/>
          <w:sz w:val="24"/>
          <w:szCs w:val="24"/>
          <w:lang w:val="en-US"/>
        </w:rPr>
        <w:t xml:space="preserve"> </w:t>
      </w:r>
      <w:r w:rsidR="00623A65">
        <w:rPr>
          <w:color w:val="002060"/>
          <w:sz w:val="24"/>
          <w:szCs w:val="24"/>
        </w:rPr>
        <w:t>διαπολιτισμικός</w:t>
      </w:r>
    </w:p>
    <w:p w:rsidR="00842BE0" w:rsidRPr="00623A65" w:rsidRDefault="00842BE0" w:rsidP="003D34CD">
      <w:pPr>
        <w:spacing w:after="0" w:line="240" w:lineRule="auto"/>
        <w:jc w:val="both"/>
        <w:rPr>
          <w:color w:val="002060"/>
          <w:sz w:val="16"/>
          <w:szCs w:val="16"/>
          <w:lang w:val="en-US"/>
        </w:rPr>
      </w:pPr>
      <w:proofErr w:type="gramStart"/>
      <w:r w:rsidRPr="00593965">
        <w:rPr>
          <w:b/>
          <w:color w:val="002060"/>
          <w:sz w:val="24"/>
          <w:szCs w:val="24"/>
          <w:lang w:val="en-US"/>
        </w:rPr>
        <w:t>communication</w:t>
      </w:r>
      <w:proofErr w:type="gramEnd"/>
      <w:r w:rsidRPr="00593965">
        <w:rPr>
          <w:b/>
          <w:color w:val="002060"/>
          <w:sz w:val="24"/>
          <w:szCs w:val="24"/>
          <w:lang w:val="en-US"/>
        </w:rPr>
        <w:t>:</w:t>
      </w:r>
      <w:r w:rsidR="00623A65" w:rsidRPr="00623A65">
        <w:rPr>
          <w:b/>
          <w:color w:val="002060"/>
          <w:sz w:val="24"/>
          <w:szCs w:val="24"/>
          <w:lang w:val="en-US"/>
        </w:rPr>
        <w:t xml:space="preserve"> </w:t>
      </w:r>
      <w:r w:rsidR="00623A65">
        <w:rPr>
          <w:color w:val="002060"/>
          <w:sz w:val="24"/>
          <w:szCs w:val="24"/>
        </w:rPr>
        <w:t>επικοινωνία</w:t>
      </w:r>
    </w:p>
    <w:p w:rsidR="00842BE0" w:rsidRPr="00623A65" w:rsidRDefault="00842BE0" w:rsidP="003D34CD">
      <w:pPr>
        <w:spacing w:after="0" w:line="240" w:lineRule="auto"/>
        <w:jc w:val="both"/>
        <w:rPr>
          <w:color w:val="002060"/>
          <w:sz w:val="16"/>
          <w:szCs w:val="16"/>
          <w:lang w:val="en-US"/>
        </w:rPr>
      </w:pPr>
      <w:proofErr w:type="gramStart"/>
      <w:r w:rsidRPr="00593965">
        <w:rPr>
          <w:b/>
          <w:color w:val="002060"/>
          <w:sz w:val="24"/>
          <w:szCs w:val="24"/>
          <w:lang w:val="en-US"/>
        </w:rPr>
        <w:t>current</w:t>
      </w:r>
      <w:proofErr w:type="gramEnd"/>
      <w:r w:rsidRPr="00593965">
        <w:rPr>
          <w:b/>
          <w:color w:val="002060"/>
          <w:sz w:val="24"/>
          <w:szCs w:val="24"/>
          <w:lang w:val="en-US"/>
        </w:rPr>
        <w:t>:</w:t>
      </w:r>
      <w:r w:rsidR="00593965">
        <w:rPr>
          <w:b/>
          <w:color w:val="002060"/>
          <w:sz w:val="24"/>
          <w:szCs w:val="24"/>
          <w:lang w:val="en-US"/>
        </w:rPr>
        <w:t xml:space="preserve"> </w:t>
      </w:r>
      <w:r w:rsidR="00623A65">
        <w:rPr>
          <w:color w:val="002060"/>
          <w:sz w:val="24"/>
          <w:szCs w:val="24"/>
        </w:rPr>
        <w:t>τωρινός</w:t>
      </w:r>
    </w:p>
    <w:p w:rsidR="00842BE0" w:rsidRPr="00623A65" w:rsidRDefault="00842BE0" w:rsidP="003D34CD">
      <w:pPr>
        <w:spacing w:line="276" w:lineRule="auto"/>
        <w:jc w:val="both"/>
        <w:rPr>
          <w:color w:val="002060"/>
          <w:sz w:val="16"/>
          <w:szCs w:val="16"/>
          <w:lang w:val="en-US"/>
        </w:rPr>
      </w:pPr>
      <w:proofErr w:type="gramStart"/>
      <w:r w:rsidRPr="00593965">
        <w:rPr>
          <w:b/>
          <w:color w:val="002060"/>
          <w:sz w:val="24"/>
          <w:szCs w:val="24"/>
          <w:lang w:val="en-US"/>
        </w:rPr>
        <w:t>level</w:t>
      </w:r>
      <w:proofErr w:type="gramEnd"/>
      <w:r w:rsidRPr="00593965">
        <w:rPr>
          <w:b/>
          <w:color w:val="002060"/>
          <w:sz w:val="24"/>
          <w:szCs w:val="24"/>
          <w:lang w:val="en-US"/>
        </w:rPr>
        <w:t>:</w:t>
      </w:r>
      <w:r w:rsidR="009A159B">
        <w:rPr>
          <w:b/>
          <w:color w:val="002060"/>
          <w:sz w:val="24"/>
          <w:szCs w:val="24"/>
          <w:lang w:val="en-US"/>
        </w:rPr>
        <w:t xml:space="preserve"> </w:t>
      </w:r>
      <w:r w:rsidR="00623A65">
        <w:rPr>
          <w:color w:val="002060"/>
          <w:sz w:val="24"/>
          <w:szCs w:val="24"/>
        </w:rPr>
        <w:t>επίπεδο</w:t>
      </w:r>
    </w:p>
    <w:p w:rsidR="00842BE0" w:rsidRPr="00623A65" w:rsidRDefault="00842BE0" w:rsidP="003D34CD">
      <w:pPr>
        <w:spacing w:after="0" w:line="276" w:lineRule="auto"/>
        <w:jc w:val="both"/>
        <w:rPr>
          <w:color w:val="002060"/>
          <w:sz w:val="16"/>
          <w:szCs w:val="16"/>
          <w:lang w:val="en-US"/>
        </w:rPr>
      </w:pPr>
      <w:proofErr w:type="gramStart"/>
      <w:r w:rsidRPr="00593965">
        <w:rPr>
          <w:b/>
          <w:color w:val="002060"/>
          <w:sz w:val="24"/>
          <w:szCs w:val="24"/>
          <w:lang w:val="en-US"/>
        </w:rPr>
        <w:lastRenderedPageBreak/>
        <w:t>respect</w:t>
      </w:r>
      <w:proofErr w:type="gramEnd"/>
      <w:r w:rsidRPr="00593965">
        <w:rPr>
          <w:b/>
          <w:color w:val="002060"/>
          <w:sz w:val="24"/>
          <w:szCs w:val="24"/>
          <w:lang w:val="en-US"/>
        </w:rPr>
        <w:t>:</w:t>
      </w:r>
      <w:r w:rsidR="00623A65" w:rsidRPr="00623A65">
        <w:rPr>
          <w:color w:val="002060"/>
          <w:sz w:val="24"/>
          <w:szCs w:val="24"/>
          <w:lang w:val="en-US"/>
        </w:rPr>
        <w:t xml:space="preserve"> </w:t>
      </w:r>
      <w:r w:rsidR="00623A65">
        <w:rPr>
          <w:color w:val="002060"/>
          <w:sz w:val="24"/>
          <w:szCs w:val="24"/>
        </w:rPr>
        <w:t>σεβασμός</w:t>
      </w:r>
      <w:r w:rsidR="00623A65" w:rsidRPr="00623A65">
        <w:rPr>
          <w:color w:val="002060"/>
          <w:sz w:val="24"/>
          <w:szCs w:val="24"/>
          <w:lang w:val="en-US"/>
        </w:rPr>
        <w:t xml:space="preserve">/ </w:t>
      </w:r>
      <w:r w:rsidR="00623A65">
        <w:rPr>
          <w:color w:val="002060"/>
          <w:sz w:val="24"/>
          <w:szCs w:val="24"/>
        </w:rPr>
        <w:t>σέβομαι</w:t>
      </w:r>
    </w:p>
    <w:p w:rsidR="00842BE0" w:rsidRPr="00623A65" w:rsidRDefault="00842BE0" w:rsidP="003D34CD">
      <w:pPr>
        <w:spacing w:after="0" w:line="276" w:lineRule="auto"/>
        <w:jc w:val="both"/>
        <w:rPr>
          <w:color w:val="002060"/>
          <w:sz w:val="16"/>
          <w:szCs w:val="16"/>
          <w:lang w:val="en-US"/>
        </w:rPr>
      </w:pPr>
      <w:proofErr w:type="gramStart"/>
      <w:r w:rsidRPr="00593965">
        <w:rPr>
          <w:b/>
          <w:color w:val="002060"/>
          <w:sz w:val="24"/>
          <w:szCs w:val="24"/>
          <w:lang w:val="en-US"/>
        </w:rPr>
        <w:t>gestures</w:t>
      </w:r>
      <w:proofErr w:type="gramEnd"/>
      <w:r w:rsidRPr="00593965">
        <w:rPr>
          <w:b/>
          <w:color w:val="002060"/>
          <w:sz w:val="24"/>
          <w:szCs w:val="24"/>
          <w:lang w:val="en-US"/>
        </w:rPr>
        <w:t>:</w:t>
      </w:r>
      <w:r w:rsidR="009A159B">
        <w:rPr>
          <w:b/>
          <w:color w:val="002060"/>
          <w:sz w:val="24"/>
          <w:szCs w:val="24"/>
          <w:lang w:val="en-US"/>
        </w:rPr>
        <w:t xml:space="preserve"> </w:t>
      </w:r>
      <w:r w:rsidR="00623A65">
        <w:rPr>
          <w:color w:val="002060"/>
          <w:sz w:val="24"/>
          <w:szCs w:val="24"/>
        </w:rPr>
        <w:t>χειρονομίες</w:t>
      </w:r>
    </w:p>
    <w:p w:rsidR="00842BE0" w:rsidRPr="00623A65" w:rsidRDefault="00842BE0" w:rsidP="003D34CD">
      <w:pPr>
        <w:spacing w:after="0" w:line="276" w:lineRule="auto"/>
        <w:jc w:val="both"/>
        <w:rPr>
          <w:color w:val="002060"/>
          <w:sz w:val="24"/>
          <w:szCs w:val="24"/>
          <w:lang w:val="en-US"/>
        </w:rPr>
      </w:pPr>
      <w:proofErr w:type="gramStart"/>
      <w:r w:rsidRPr="00623A65">
        <w:rPr>
          <w:b/>
          <w:color w:val="002060"/>
          <w:sz w:val="24"/>
          <w:szCs w:val="24"/>
          <w:lang w:val="en-US"/>
        </w:rPr>
        <w:t>discover</w:t>
      </w:r>
      <w:proofErr w:type="gramEnd"/>
      <w:r w:rsidRPr="00623A65">
        <w:rPr>
          <w:b/>
          <w:color w:val="002060"/>
          <w:sz w:val="24"/>
          <w:szCs w:val="24"/>
          <w:lang w:val="en-US"/>
        </w:rPr>
        <w:t>:</w:t>
      </w:r>
      <w:r w:rsidR="009A159B" w:rsidRPr="00623A65">
        <w:rPr>
          <w:color w:val="002060"/>
          <w:sz w:val="24"/>
          <w:szCs w:val="24"/>
          <w:lang w:val="en-US"/>
        </w:rPr>
        <w:t xml:space="preserve"> </w:t>
      </w:r>
      <w:r w:rsidR="00623A65" w:rsidRPr="00623A65">
        <w:rPr>
          <w:color w:val="002060"/>
          <w:sz w:val="24"/>
          <w:szCs w:val="24"/>
        </w:rPr>
        <w:t>ανακαλύπτω</w:t>
      </w:r>
    </w:p>
    <w:p w:rsidR="00842BE0" w:rsidRDefault="00842BE0" w:rsidP="003D34CD">
      <w:pPr>
        <w:spacing w:after="0" w:line="276" w:lineRule="auto"/>
        <w:jc w:val="both"/>
        <w:rPr>
          <w:color w:val="002060"/>
          <w:sz w:val="24"/>
          <w:szCs w:val="24"/>
        </w:rPr>
      </w:pPr>
      <w:proofErr w:type="gramStart"/>
      <w:r w:rsidRPr="00623A65">
        <w:rPr>
          <w:b/>
          <w:color w:val="002060"/>
          <w:sz w:val="24"/>
          <w:szCs w:val="24"/>
          <w:lang w:val="en-US"/>
        </w:rPr>
        <w:t>regional</w:t>
      </w:r>
      <w:proofErr w:type="gramEnd"/>
      <w:r w:rsidRPr="00623A65">
        <w:rPr>
          <w:b/>
          <w:color w:val="002060"/>
          <w:sz w:val="24"/>
          <w:szCs w:val="24"/>
          <w:lang w:val="en-US"/>
        </w:rPr>
        <w:t>:</w:t>
      </w:r>
      <w:r w:rsidR="009A159B" w:rsidRPr="00623A65">
        <w:rPr>
          <w:color w:val="002060"/>
          <w:sz w:val="24"/>
          <w:szCs w:val="24"/>
          <w:lang w:val="en-US"/>
        </w:rPr>
        <w:t xml:space="preserve"> </w:t>
      </w:r>
      <w:r w:rsidR="00623A65" w:rsidRPr="00623A65">
        <w:rPr>
          <w:color w:val="002060"/>
          <w:sz w:val="24"/>
          <w:szCs w:val="24"/>
        </w:rPr>
        <w:t>τοπικός, περιφερειακός</w:t>
      </w:r>
    </w:p>
    <w:p w:rsidR="00623A65" w:rsidRPr="00623A65" w:rsidRDefault="00623A65" w:rsidP="003D34CD">
      <w:pPr>
        <w:spacing w:after="0" w:line="276" w:lineRule="auto"/>
        <w:jc w:val="both"/>
        <w:rPr>
          <w:color w:val="002060"/>
          <w:sz w:val="24"/>
          <w:szCs w:val="24"/>
          <w:lang w:val="en-US"/>
        </w:rPr>
      </w:pPr>
    </w:p>
    <w:p w:rsidR="00842BE0" w:rsidRDefault="00842BE0" w:rsidP="00842BE0">
      <w:pPr>
        <w:spacing w:line="240" w:lineRule="auto"/>
        <w:jc w:val="both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2. Match the words in the two columns:</w:t>
      </w:r>
    </w:p>
    <w:p w:rsidR="00842BE0" w:rsidRDefault="00842BE0" w:rsidP="00842BE0">
      <w:pPr>
        <w:spacing w:line="240" w:lineRule="auto"/>
        <w:jc w:val="both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ab/>
        <w:t>A</w:t>
      </w:r>
      <w:r>
        <w:rPr>
          <w:b/>
          <w:color w:val="002060"/>
          <w:sz w:val="24"/>
          <w:szCs w:val="24"/>
          <w:lang w:val="en-US"/>
        </w:rPr>
        <w:tab/>
      </w:r>
      <w:r>
        <w:rPr>
          <w:b/>
          <w:color w:val="002060"/>
          <w:sz w:val="24"/>
          <w:szCs w:val="24"/>
          <w:lang w:val="en-US"/>
        </w:rPr>
        <w:tab/>
      </w:r>
      <w:r>
        <w:rPr>
          <w:b/>
          <w:color w:val="002060"/>
          <w:sz w:val="24"/>
          <w:szCs w:val="24"/>
          <w:lang w:val="en-US"/>
        </w:rPr>
        <w:tab/>
      </w:r>
      <w:r>
        <w:rPr>
          <w:b/>
          <w:color w:val="002060"/>
          <w:sz w:val="24"/>
          <w:szCs w:val="24"/>
          <w:lang w:val="en-US"/>
        </w:rPr>
        <w:tab/>
      </w:r>
      <w:r>
        <w:rPr>
          <w:b/>
          <w:color w:val="002060"/>
          <w:sz w:val="24"/>
          <w:szCs w:val="24"/>
          <w:lang w:val="en-US"/>
        </w:rPr>
        <w:tab/>
        <w:t>B</w:t>
      </w:r>
    </w:p>
    <w:p w:rsidR="00842BE0" w:rsidRPr="00623A65" w:rsidRDefault="00842BE0" w:rsidP="003D34CD">
      <w:pPr>
        <w:spacing w:after="0" w:line="276" w:lineRule="auto"/>
        <w:jc w:val="both"/>
        <w:rPr>
          <w:color w:val="002060"/>
          <w:sz w:val="24"/>
          <w:szCs w:val="24"/>
        </w:rPr>
      </w:pPr>
      <w:r w:rsidRPr="00623A65">
        <w:rPr>
          <w:b/>
          <w:color w:val="002060"/>
          <w:sz w:val="24"/>
          <w:szCs w:val="24"/>
        </w:rPr>
        <w:t>1.</w:t>
      </w:r>
      <w:r w:rsidRPr="00623A65">
        <w:rPr>
          <w:color w:val="002060"/>
          <w:sz w:val="24"/>
          <w:szCs w:val="24"/>
        </w:rPr>
        <w:t xml:space="preserve"> </w:t>
      </w:r>
      <w:proofErr w:type="gramStart"/>
      <w:r w:rsidR="00A56565">
        <w:rPr>
          <w:color w:val="002060"/>
          <w:sz w:val="24"/>
          <w:szCs w:val="24"/>
          <w:lang w:val="en-US"/>
        </w:rPr>
        <w:t>politics</w:t>
      </w:r>
      <w:proofErr w:type="gramEnd"/>
      <w:r w:rsidR="00084E76" w:rsidRPr="00623A65">
        <w:rPr>
          <w:color w:val="002060"/>
          <w:sz w:val="24"/>
          <w:szCs w:val="24"/>
        </w:rPr>
        <w:tab/>
      </w:r>
      <w:r w:rsidR="00084E76" w:rsidRPr="00623A65">
        <w:rPr>
          <w:color w:val="002060"/>
          <w:sz w:val="24"/>
          <w:szCs w:val="24"/>
        </w:rPr>
        <w:tab/>
      </w:r>
      <w:r w:rsidR="00084E76" w:rsidRPr="00623A65">
        <w:rPr>
          <w:color w:val="002060"/>
          <w:sz w:val="24"/>
          <w:szCs w:val="24"/>
        </w:rPr>
        <w:tab/>
      </w:r>
      <w:r w:rsidR="00084E76" w:rsidRPr="00623A65">
        <w:rPr>
          <w:color w:val="002060"/>
          <w:sz w:val="24"/>
          <w:szCs w:val="24"/>
        </w:rPr>
        <w:tab/>
      </w:r>
      <w:r w:rsidR="003404A8" w:rsidRPr="00BF1BEE">
        <w:rPr>
          <w:b/>
          <w:color w:val="C00000"/>
          <w:sz w:val="24"/>
          <w:szCs w:val="24"/>
        </w:rPr>
        <w:t>8</w:t>
      </w:r>
      <w:r w:rsidR="00084E76" w:rsidRPr="00E27EDC">
        <w:rPr>
          <w:b/>
          <w:color w:val="002060"/>
          <w:sz w:val="24"/>
          <w:szCs w:val="24"/>
        </w:rPr>
        <w:t>α</w:t>
      </w:r>
      <w:r w:rsidR="00084E76" w:rsidRPr="00623A65">
        <w:rPr>
          <w:b/>
          <w:color w:val="002060"/>
          <w:sz w:val="24"/>
          <w:szCs w:val="24"/>
        </w:rPr>
        <w:t>.</w:t>
      </w:r>
      <w:r w:rsidR="00084E76" w:rsidRPr="00623A65">
        <w:rPr>
          <w:color w:val="002060"/>
          <w:sz w:val="24"/>
          <w:szCs w:val="24"/>
        </w:rPr>
        <w:t xml:space="preserve"> </w:t>
      </w:r>
      <w:r w:rsidR="00084E76">
        <w:rPr>
          <w:color w:val="002060"/>
          <w:sz w:val="24"/>
          <w:szCs w:val="24"/>
        </w:rPr>
        <w:t>υπόθεση</w:t>
      </w:r>
    </w:p>
    <w:p w:rsidR="00A56565" w:rsidRPr="00623A65" w:rsidRDefault="00A56565" w:rsidP="003D34CD">
      <w:pPr>
        <w:spacing w:after="0" w:line="276" w:lineRule="auto"/>
        <w:jc w:val="both"/>
        <w:rPr>
          <w:color w:val="002060"/>
          <w:sz w:val="24"/>
          <w:szCs w:val="24"/>
        </w:rPr>
      </w:pPr>
      <w:r w:rsidRPr="00623A65">
        <w:rPr>
          <w:b/>
          <w:color w:val="002060"/>
          <w:sz w:val="24"/>
          <w:szCs w:val="24"/>
        </w:rPr>
        <w:t>2.</w:t>
      </w:r>
      <w:r w:rsidR="00084E76" w:rsidRPr="00623A65">
        <w:rPr>
          <w:color w:val="002060"/>
          <w:sz w:val="24"/>
          <w:szCs w:val="24"/>
        </w:rPr>
        <w:t xml:space="preserve"> </w:t>
      </w:r>
      <w:proofErr w:type="gramStart"/>
      <w:r w:rsidR="00084E76">
        <w:rPr>
          <w:color w:val="002060"/>
          <w:sz w:val="24"/>
          <w:szCs w:val="24"/>
          <w:lang w:val="en-US"/>
        </w:rPr>
        <w:t>hierarchy</w:t>
      </w:r>
      <w:proofErr w:type="gramEnd"/>
      <w:r w:rsidR="00084E76" w:rsidRPr="00623A65">
        <w:rPr>
          <w:color w:val="002060"/>
          <w:sz w:val="24"/>
          <w:szCs w:val="24"/>
        </w:rPr>
        <w:tab/>
      </w:r>
      <w:r w:rsidR="00084E76" w:rsidRPr="00623A65">
        <w:rPr>
          <w:color w:val="002060"/>
          <w:sz w:val="24"/>
          <w:szCs w:val="24"/>
        </w:rPr>
        <w:tab/>
      </w:r>
      <w:r w:rsidR="00084E76" w:rsidRPr="00623A65">
        <w:rPr>
          <w:color w:val="002060"/>
          <w:sz w:val="24"/>
          <w:szCs w:val="24"/>
        </w:rPr>
        <w:tab/>
      </w:r>
      <w:r w:rsidR="00084E76" w:rsidRPr="00623A65">
        <w:rPr>
          <w:color w:val="002060"/>
          <w:sz w:val="24"/>
          <w:szCs w:val="24"/>
        </w:rPr>
        <w:tab/>
      </w:r>
      <w:r w:rsidR="003404A8" w:rsidRPr="00BF1BEE">
        <w:rPr>
          <w:b/>
          <w:color w:val="C00000"/>
          <w:sz w:val="24"/>
          <w:szCs w:val="24"/>
        </w:rPr>
        <w:t>1</w:t>
      </w:r>
      <w:r w:rsidR="00084E76" w:rsidRPr="00E27EDC">
        <w:rPr>
          <w:b/>
          <w:color w:val="002060"/>
          <w:sz w:val="24"/>
          <w:szCs w:val="24"/>
        </w:rPr>
        <w:t>β</w:t>
      </w:r>
      <w:r w:rsidR="00084E76" w:rsidRPr="00623A65">
        <w:rPr>
          <w:b/>
          <w:color w:val="002060"/>
          <w:sz w:val="24"/>
          <w:szCs w:val="24"/>
        </w:rPr>
        <w:t>.</w:t>
      </w:r>
      <w:r w:rsidR="00084E76" w:rsidRPr="00623A65">
        <w:rPr>
          <w:color w:val="002060"/>
          <w:sz w:val="24"/>
          <w:szCs w:val="24"/>
        </w:rPr>
        <w:t xml:space="preserve"> </w:t>
      </w:r>
      <w:r w:rsidR="00084E76">
        <w:rPr>
          <w:color w:val="002060"/>
          <w:sz w:val="24"/>
          <w:szCs w:val="24"/>
        </w:rPr>
        <w:t>πολιτική</w:t>
      </w:r>
    </w:p>
    <w:p w:rsidR="00084E76" w:rsidRPr="00623A65" w:rsidRDefault="00084E76" w:rsidP="003D34CD">
      <w:pPr>
        <w:spacing w:after="0" w:line="276" w:lineRule="auto"/>
        <w:jc w:val="both"/>
        <w:rPr>
          <w:color w:val="002060"/>
          <w:sz w:val="24"/>
          <w:szCs w:val="24"/>
        </w:rPr>
      </w:pPr>
      <w:r w:rsidRPr="00623A65">
        <w:rPr>
          <w:b/>
          <w:color w:val="002060"/>
          <w:sz w:val="24"/>
          <w:szCs w:val="24"/>
        </w:rPr>
        <w:t>3.</w:t>
      </w:r>
      <w:r w:rsidRPr="00623A65">
        <w:rPr>
          <w:color w:val="002060"/>
          <w:sz w:val="24"/>
          <w:szCs w:val="24"/>
        </w:rPr>
        <w:t xml:space="preserve"> </w:t>
      </w:r>
      <w:proofErr w:type="gramStart"/>
      <w:r>
        <w:rPr>
          <w:color w:val="002060"/>
          <w:sz w:val="24"/>
          <w:szCs w:val="24"/>
          <w:lang w:val="en-US"/>
        </w:rPr>
        <w:t>competence</w:t>
      </w:r>
      <w:proofErr w:type="gramEnd"/>
      <w:r w:rsidRPr="00623A65">
        <w:rPr>
          <w:color w:val="002060"/>
          <w:sz w:val="24"/>
          <w:szCs w:val="24"/>
        </w:rPr>
        <w:tab/>
      </w:r>
      <w:r w:rsidRPr="00623A65">
        <w:rPr>
          <w:color w:val="002060"/>
          <w:sz w:val="24"/>
          <w:szCs w:val="24"/>
        </w:rPr>
        <w:tab/>
      </w:r>
      <w:r w:rsidRPr="00623A65">
        <w:rPr>
          <w:color w:val="002060"/>
          <w:sz w:val="24"/>
          <w:szCs w:val="24"/>
        </w:rPr>
        <w:tab/>
      </w:r>
      <w:r w:rsidR="003404A8" w:rsidRPr="00BF1BEE">
        <w:rPr>
          <w:b/>
          <w:color w:val="C00000"/>
          <w:sz w:val="24"/>
          <w:szCs w:val="24"/>
        </w:rPr>
        <w:t>9</w:t>
      </w:r>
      <w:r w:rsidRPr="00E27EDC">
        <w:rPr>
          <w:b/>
          <w:color w:val="002060"/>
          <w:sz w:val="24"/>
          <w:szCs w:val="24"/>
        </w:rPr>
        <w:t>γ</w:t>
      </w:r>
      <w:r w:rsidRPr="00623A65">
        <w:rPr>
          <w:b/>
          <w:color w:val="002060"/>
          <w:sz w:val="24"/>
          <w:szCs w:val="24"/>
        </w:rPr>
        <w:t>.</w:t>
      </w:r>
      <w:r w:rsidRPr="00623A65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αναστεναγμός</w:t>
      </w:r>
    </w:p>
    <w:p w:rsidR="00084E76" w:rsidRPr="005717D7" w:rsidRDefault="00084E76" w:rsidP="003D34CD">
      <w:pPr>
        <w:spacing w:after="0" w:line="276" w:lineRule="auto"/>
        <w:jc w:val="both"/>
        <w:rPr>
          <w:color w:val="002060"/>
          <w:sz w:val="24"/>
          <w:szCs w:val="24"/>
        </w:rPr>
      </w:pPr>
      <w:r w:rsidRPr="00C61A05">
        <w:rPr>
          <w:b/>
          <w:color w:val="002060"/>
          <w:sz w:val="24"/>
          <w:szCs w:val="24"/>
        </w:rPr>
        <w:t>4.</w:t>
      </w:r>
      <w:r w:rsidRPr="005717D7">
        <w:rPr>
          <w:color w:val="002060"/>
          <w:sz w:val="24"/>
          <w:szCs w:val="24"/>
        </w:rPr>
        <w:t xml:space="preserve"> </w:t>
      </w:r>
      <w:proofErr w:type="gramStart"/>
      <w:r>
        <w:rPr>
          <w:color w:val="002060"/>
          <w:sz w:val="24"/>
          <w:szCs w:val="24"/>
          <w:lang w:val="en-US"/>
        </w:rPr>
        <w:t>global</w:t>
      </w:r>
      <w:proofErr w:type="gramEnd"/>
      <w:r w:rsidRPr="005717D7">
        <w:rPr>
          <w:color w:val="002060"/>
          <w:sz w:val="24"/>
          <w:szCs w:val="24"/>
        </w:rPr>
        <w:tab/>
      </w:r>
      <w:r w:rsidRPr="005717D7">
        <w:rPr>
          <w:color w:val="002060"/>
          <w:sz w:val="24"/>
          <w:szCs w:val="24"/>
        </w:rPr>
        <w:tab/>
      </w:r>
      <w:r w:rsidRPr="005717D7">
        <w:rPr>
          <w:color w:val="002060"/>
          <w:sz w:val="24"/>
          <w:szCs w:val="24"/>
        </w:rPr>
        <w:tab/>
      </w:r>
      <w:r w:rsidRPr="005717D7">
        <w:rPr>
          <w:color w:val="002060"/>
          <w:sz w:val="24"/>
          <w:szCs w:val="24"/>
        </w:rPr>
        <w:tab/>
      </w:r>
      <w:r w:rsidR="003404A8" w:rsidRPr="00BF1BEE">
        <w:rPr>
          <w:b/>
          <w:color w:val="C00000"/>
          <w:sz w:val="24"/>
          <w:szCs w:val="24"/>
        </w:rPr>
        <w:t>3</w:t>
      </w:r>
      <w:r w:rsidRPr="00E27EDC">
        <w:rPr>
          <w:b/>
          <w:color w:val="002060"/>
          <w:sz w:val="24"/>
          <w:szCs w:val="24"/>
        </w:rPr>
        <w:t>δ.</w:t>
      </w:r>
      <w:r w:rsidRPr="005717D7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ικανότητα</w:t>
      </w:r>
    </w:p>
    <w:p w:rsidR="00084E76" w:rsidRPr="003404A8" w:rsidRDefault="00084E76" w:rsidP="003D34CD">
      <w:pPr>
        <w:spacing w:after="0" w:line="276" w:lineRule="auto"/>
        <w:jc w:val="both"/>
        <w:rPr>
          <w:color w:val="C00000"/>
          <w:sz w:val="24"/>
          <w:szCs w:val="24"/>
        </w:rPr>
      </w:pPr>
      <w:r w:rsidRPr="00C61A05">
        <w:rPr>
          <w:b/>
          <w:color w:val="002060"/>
          <w:sz w:val="24"/>
          <w:szCs w:val="24"/>
        </w:rPr>
        <w:t>5.</w:t>
      </w:r>
      <w:r w:rsidRPr="005717D7">
        <w:rPr>
          <w:color w:val="002060"/>
          <w:sz w:val="24"/>
          <w:szCs w:val="24"/>
        </w:rPr>
        <w:t xml:space="preserve"> </w:t>
      </w:r>
      <w:proofErr w:type="gramStart"/>
      <w:r>
        <w:rPr>
          <w:color w:val="002060"/>
          <w:sz w:val="24"/>
          <w:szCs w:val="24"/>
          <w:lang w:val="en-US"/>
        </w:rPr>
        <w:t>linguistic</w:t>
      </w:r>
      <w:proofErr w:type="gramEnd"/>
      <w:r w:rsidRPr="005717D7">
        <w:rPr>
          <w:color w:val="002060"/>
          <w:sz w:val="24"/>
          <w:szCs w:val="24"/>
        </w:rPr>
        <w:tab/>
      </w:r>
      <w:r w:rsidRPr="005717D7">
        <w:rPr>
          <w:color w:val="002060"/>
          <w:sz w:val="24"/>
          <w:szCs w:val="24"/>
        </w:rPr>
        <w:tab/>
      </w:r>
      <w:r w:rsidRPr="005717D7">
        <w:rPr>
          <w:color w:val="002060"/>
          <w:sz w:val="24"/>
          <w:szCs w:val="24"/>
        </w:rPr>
        <w:tab/>
      </w:r>
      <w:r w:rsidRPr="005717D7">
        <w:rPr>
          <w:color w:val="002060"/>
          <w:sz w:val="24"/>
          <w:szCs w:val="24"/>
        </w:rPr>
        <w:tab/>
      </w:r>
      <w:r w:rsidR="003404A8" w:rsidRPr="00BF1BEE">
        <w:rPr>
          <w:b/>
          <w:color w:val="C00000"/>
          <w:sz w:val="24"/>
          <w:szCs w:val="24"/>
        </w:rPr>
        <w:t>2</w:t>
      </w:r>
      <w:r w:rsidRPr="00E27EDC">
        <w:rPr>
          <w:b/>
          <w:color w:val="002060"/>
          <w:sz w:val="24"/>
          <w:szCs w:val="24"/>
        </w:rPr>
        <w:t>ε.</w:t>
      </w:r>
      <w:r w:rsidRPr="005717D7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ιεραρχία</w:t>
      </w:r>
    </w:p>
    <w:p w:rsidR="00084E76" w:rsidRPr="005717D7" w:rsidRDefault="00084E76" w:rsidP="003D34CD">
      <w:pPr>
        <w:spacing w:after="0" w:line="276" w:lineRule="auto"/>
        <w:jc w:val="both"/>
        <w:rPr>
          <w:color w:val="002060"/>
          <w:sz w:val="24"/>
          <w:szCs w:val="24"/>
        </w:rPr>
      </w:pPr>
      <w:r w:rsidRPr="00C61A05">
        <w:rPr>
          <w:b/>
          <w:color w:val="002060"/>
          <w:sz w:val="24"/>
          <w:szCs w:val="24"/>
        </w:rPr>
        <w:t>6.</w:t>
      </w:r>
      <w:r w:rsidRPr="005717D7">
        <w:rPr>
          <w:color w:val="002060"/>
          <w:sz w:val="24"/>
          <w:szCs w:val="24"/>
        </w:rPr>
        <w:t xml:space="preserve"> </w:t>
      </w:r>
      <w:proofErr w:type="gramStart"/>
      <w:r>
        <w:rPr>
          <w:color w:val="002060"/>
          <w:sz w:val="24"/>
          <w:szCs w:val="24"/>
          <w:lang w:val="en-US"/>
        </w:rPr>
        <w:t>coordinate</w:t>
      </w:r>
      <w:proofErr w:type="gramEnd"/>
      <w:r w:rsidRPr="005717D7">
        <w:rPr>
          <w:color w:val="002060"/>
          <w:sz w:val="24"/>
          <w:szCs w:val="24"/>
        </w:rPr>
        <w:tab/>
      </w:r>
      <w:r w:rsidRPr="005717D7">
        <w:rPr>
          <w:color w:val="002060"/>
          <w:sz w:val="24"/>
          <w:szCs w:val="24"/>
        </w:rPr>
        <w:tab/>
      </w:r>
      <w:r w:rsidRPr="005717D7">
        <w:rPr>
          <w:color w:val="002060"/>
          <w:sz w:val="24"/>
          <w:szCs w:val="24"/>
        </w:rPr>
        <w:tab/>
      </w:r>
      <w:r w:rsidRPr="005717D7">
        <w:rPr>
          <w:color w:val="002060"/>
          <w:sz w:val="24"/>
          <w:szCs w:val="24"/>
        </w:rPr>
        <w:tab/>
      </w:r>
      <w:r w:rsidR="003404A8" w:rsidRPr="00BF1BEE">
        <w:rPr>
          <w:b/>
          <w:color w:val="C00000"/>
          <w:sz w:val="24"/>
          <w:szCs w:val="24"/>
        </w:rPr>
        <w:t>4</w:t>
      </w:r>
      <w:r w:rsidR="00E27EDC">
        <w:rPr>
          <w:b/>
          <w:color w:val="002060"/>
          <w:sz w:val="24"/>
          <w:szCs w:val="24"/>
        </w:rPr>
        <w:t>ζ</w:t>
      </w:r>
      <w:r w:rsidRPr="00E27EDC">
        <w:rPr>
          <w:b/>
          <w:color w:val="002060"/>
          <w:sz w:val="24"/>
          <w:szCs w:val="24"/>
        </w:rPr>
        <w:t>.</w:t>
      </w:r>
      <w:r w:rsidRPr="005717D7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οικουμενικός</w:t>
      </w:r>
    </w:p>
    <w:p w:rsidR="00084E76" w:rsidRPr="005717D7" w:rsidRDefault="00084E76" w:rsidP="003D34CD">
      <w:pPr>
        <w:spacing w:after="0" w:line="276" w:lineRule="auto"/>
        <w:jc w:val="both"/>
        <w:rPr>
          <w:color w:val="002060"/>
          <w:sz w:val="24"/>
          <w:szCs w:val="24"/>
        </w:rPr>
      </w:pPr>
      <w:r w:rsidRPr="00C61A05">
        <w:rPr>
          <w:b/>
          <w:color w:val="002060"/>
          <w:sz w:val="24"/>
          <w:szCs w:val="24"/>
        </w:rPr>
        <w:t>7.</w:t>
      </w:r>
      <w:r w:rsidRPr="005717D7">
        <w:rPr>
          <w:color w:val="002060"/>
          <w:sz w:val="24"/>
          <w:szCs w:val="24"/>
        </w:rPr>
        <w:t xml:space="preserve"> </w:t>
      </w:r>
      <w:proofErr w:type="gramStart"/>
      <w:r>
        <w:rPr>
          <w:color w:val="002060"/>
          <w:sz w:val="24"/>
          <w:szCs w:val="24"/>
          <w:lang w:val="en-US"/>
        </w:rPr>
        <w:t>acquire</w:t>
      </w:r>
      <w:proofErr w:type="gramEnd"/>
      <w:r w:rsidRPr="005717D7">
        <w:rPr>
          <w:color w:val="002060"/>
          <w:sz w:val="24"/>
          <w:szCs w:val="24"/>
        </w:rPr>
        <w:tab/>
      </w:r>
      <w:r w:rsidRPr="005717D7">
        <w:rPr>
          <w:color w:val="002060"/>
          <w:sz w:val="24"/>
          <w:szCs w:val="24"/>
        </w:rPr>
        <w:tab/>
      </w:r>
      <w:r w:rsidRPr="005717D7">
        <w:rPr>
          <w:color w:val="002060"/>
          <w:sz w:val="24"/>
          <w:szCs w:val="24"/>
        </w:rPr>
        <w:tab/>
      </w:r>
      <w:r w:rsidRPr="005717D7">
        <w:rPr>
          <w:color w:val="002060"/>
          <w:sz w:val="24"/>
          <w:szCs w:val="24"/>
        </w:rPr>
        <w:tab/>
      </w:r>
      <w:r w:rsidR="003404A8" w:rsidRPr="00BF1BEE">
        <w:rPr>
          <w:b/>
          <w:color w:val="C00000"/>
          <w:sz w:val="24"/>
          <w:szCs w:val="24"/>
        </w:rPr>
        <w:t>10</w:t>
      </w:r>
      <w:r w:rsidR="00E27EDC">
        <w:rPr>
          <w:b/>
          <w:color w:val="002060"/>
          <w:sz w:val="24"/>
          <w:szCs w:val="24"/>
        </w:rPr>
        <w:t>η</w:t>
      </w:r>
      <w:r w:rsidRPr="00E27EDC">
        <w:rPr>
          <w:b/>
          <w:color w:val="002060"/>
          <w:sz w:val="24"/>
          <w:szCs w:val="24"/>
        </w:rPr>
        <w:t>.</w:t>
      </w:r>
      <w:r w:rsidRPr="005717D7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χαρακτηριστικά</w:t>
      </w:r>
    </w:p>
    <w:p w:rsidR="00084E76" w:rsidRPr="00A579BA" w:rsidRDefault="00084E76" w:rsidP="003D34CD">
      <w:pPr>
        <w:spacing w:after="0" w:line="276" w:lineRule="auto"/>
        <w:jc w:val="both"/>
        <w:rPr>
          <w:color w:val="002060"/>
          <w:sz w:val="24"/>
          <w:szCs w:val="24"/>
        </w:rPr>
      </w:pPr>
      <w:r w:rsidRPr="00A579BA">
        <w:rPr>
          <w:b/>
          <w:color w:val="002060"/>
          <w:sz w:val="24"/>
          <w:szCs w:val="24"/>
        </w:rPr>
        <w:t>8.</w:t>
      </w:r>
      <w:r w:rsidRPr="00A579BA">
        <w:rPr>
          <w:color w:val="002060"/>
          <w:sz w:val="24"/>
          <w:szCs w:val="24"/>
        </w:rPr>
        <w:t xml:space="preserve"> </w:t>
      </w:r>
      <w:proofErr w:type="gramStart"/>
      <w:r>
        <w:rPr>
          <w:color w:val="002060"/>
          <w:sz w:val="24"/>
          <w:szCs w:val="24"/>
          <w:lang w:val="en-US"/>
        </w:rPr>
        <w:t>assumption</w:t>
      </w:r>
      <w:proofErr w:type="gramEnd"/>
      <w:r w:rsidRPr="00A579BA">
        <w:rPr>
          <w:color w:val="002060"/>
          <w:sz w:val="24"/>
          <w:szCs w:val="24"/>
        </w:rPr>
        <w:t>:</w:t>
      </w:r>
      <w:r w:rsidRPr="00A579BA">
        <w:rPr>
          <w:color w:val="002060"/>
          <w:sz w:val="24"/>
          <w:szCs w:val="24"/>
        </w:rPr>
        <w:tab/>
      </w:r>
      <w:r w:rsidRPr="00A579BA">
        <w:rPr>
          <w:color w:val="002060"/>
          <w:sz w:val="24"/>
          <w:szCs w:val="24"/>
        </w:rPr>
        <w:tab/>
      </w:r>
      <w:r w:rsidRPr="00A579BA">
        <w:rPr>
          <w:color w:val="002060"/>
          <w:sz w:val="24"/>
          <w:szCs w:val="24"/>
        </w:rPr>
        <w:tab/>
      </w:r>
      <w:r w:rsidRPr="00A579BA">
        <w:rPr>
          <w:color w:val="002060"/>
          <w:sz w:val="24"/>
          <w:szCs w:val="24"/>
        </w:rPr>
        <w:tab/>
      </w:r>
      <w:r w:rsidR="003404A8" w:rsidRPr="00BF1BEE">
        <w:rPr>
          <w:b/>
          <w:color w:val="C00000"/>
          <w:sz w:val="24"/>
          <w:szCs w:val="24"/>
        </w:rPr>
        <w:t>5</w:t>
      </w:r>
      <w:r w:rsidR="00E27EDC">
        <w:rPr>
          <w:b/>
          <w:color w:val="002060"/>
          <w:sz w:val="24"/>
          <w:szCs w:val="24"/>
        </w:rPr>
        <w:t>θ</w:t>
      </w:r>
      <w:r w:rsidRPr="00A579BA">
        <w:rPr>
          <w:b/>
          <w:color w:val="002060"/>
          <w:sz w:val="24"/>
          <w:szCs w:val="24"/>
        </w:rPr>
        <w:t>.</w:t>
      </w:r>
      <w:r w:rsidRPr="00A579BA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γλωσσολογικός</w:t>
      </w:r>
    </w:p>
    <w:p w:rsidR="00084E76" w:rsidRPr="00E27EDC" w:rsidRDefault="00084E76" w:rsidP="003D34CD">
      <w:pPr>
        <w:spacing w:after="0" w:line="276" w:lineRule="auto"/>
        <w:jc w:val="both"/>
        <w:rPr>
          <w:color w:val="002060"/>
          <w:sz w:val="24"/>
          <w:szCs w:val="24"/>
        </w:rPr>
      </w:pPr>
      <w:r w:rsidRPr="00E27EDC">
        <w:rPr>
          <w:b/>
          <w:color w:val="002060"/>
          <w:sz w:val="24"/>
          <w:szCs w:val="24"/>
        </w:rPr>
        <w:t>9.</w:t>
      </w:r>
      <w:r w:rsidRPr="00E27EDC">
        <w:rPr>
          <w:color w:val="002060"/>
          <w:sz w:val="24"/>
          <w:szCs w:val="24"/>
        </w:rPr>
        <w:t xml:space="preserve"> </w:t>
      </w:r>
      <w:proofErr w:type="gramStart"/>
      <w:r>
        <w:rPr>
          <w:color w:val="002060"/>
          <w:sz w:val="24"/>
          <w:szCs w:val="24"/>
          <w:lang w:val="en-US"/>
        </w:rPr>
        <w:t>sigh</w:t>
      </w:r>
      <w:proofErr w:type="gramEnd"/>
      <w:r w:rsidRPr="00E27EDC">
        <w:rPr>
          <w:color w:val="002060"/>
          <w:sz w:val="24"/>
          <w:szCs w:val="24"/>
        </w:rPr>
        <w:tab/>
      </w:r>
      <w:r w:rsidRPr="00E27EDC">
        <w:rPr>
          <w:color w:val="002060"/>
          <w:sz w:val="24"/>
          <w:szCs w:val="24"/>
        </w:rPr>
        <w:tab/>
      </w:r>
      <w:r w:rsidRPr="00E27EDC">
        <w:rPr>
          <w:color w:val="002060"/>
          <w:sz w:val="24"/>
          <w:szCs w:val="24"/>
        </w:rPr>
        <w:tab/>
      </w:r>
      <w:r w:rsidRPr="00E27EDC">
        <w:rPr>
          <w:color w:val="002060"/>
          <w:sz w:val="24"/>
          <w:szCs w:val="24"/>
        </w:rPr>
        <w:tab/>
      </w:r>
      <w:r w:rsidRPr="00E27EDC">
        <w:rPr>
          <w:color w:val="002060"/>
          <w:sz w:val="24"/>
          <w:szCs w:val="24"/>
        </w:rPr>
        <w:tab/>
      </w:r>
      <w:r w:rsidR="003404A8" w:rsidRPr="00BF1BEE">
        <w:rPr>
          <w:b/>
          <w:color w:val="C00000"/>
          <w:sz w:val="24"/>
          <w:szCs w:val="24"/>
        </w:rPr>
        <w:t>6</w:t>
      </w:r>
      <w:r w:rsidR="00E27EDC" w:rsidRPr="00BF1BEE">
        <w:rPr>
          <w:b/>
          <w:color w:val="002060"/>
          <w:sz w:val="24"/>
          <w:szCs w:val="24"/>
        </w:rPr>
        <w:t>ι</w:t>
      </w:r>
      <w:r w:rsidRPr="00E27EDC">
        <w:rPr>
          <w:b/>
          <w:color w:val="002060"/>
          <w:sz w:val="24"/>
          <w:szCs w:val="24"/>
        </w:rPr>
        <w:t>.</w:t>
      </w:r>
      <w:r w:rsidRPr="00E27EDC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συντονίζω</w:t>
      </w:r>
    </w:p>
    <w:p w:rsidR="00C61A05" w:rsidRPr="00F628CF" w:rsidRDefault="00084E76" w:rsidP="003D34CD">
      <w:pPr>
        <w:spacing w:after="0" w:line="276" w:lineRule="auto"/>
        <w:jc w:val="both"/>
        <w:rPr>
          <w:color w:val="002060"/>
          <w:sz w:val="24"/>
          <w:szCs w:val="24"/>
          <w:lang w:val="en-US"/>
        </w:rPr>
      </w:pPr>
      <w:r w:rsidRPr="00A579BA">
        <w:rPr>
          <w:b/>
          <w:color w:val="002060"/>
          <w:sz w:val="24"/>
          <w:szCs w:val="24"/>
          <w:lang w:val="en-US"/>
        </w:rPr>
        <w:t>10.</w:t>
      </w:r>
      <w:r w:rsidRPr="00A579BA">
        <w:rPr>
          <w:color w:val="002060"/>
          <w:sz w:val="24"/>
          <w:szCs w:val="24"/>
          <w:lang w:val="en-US"/>
        </w:rPr>
        <w:t xml:space="preserve"> </w:t>
      </w:r>
      <w:r>
        <w:rPr>
          <w:color w:val="002060"/>
          <w:sz w:val="24"/>
          <w:szCs w:val="24"/>
          <w:lang w:val="en-US"/>
        </w:rPr>
        <w:t>features</w:t>
      </w:r>
      <w:r w:rsidRPr="00A579BA">
        <w:rPr>
          <w:color w:val="002060"/>
          <w:sz w:val="24"/>
          <w:szCs w:val="24"/>
          <w:lang w:val="en-US"/>
        </w:rPr>
        <w:tab/>
      </w:r>
      <w:r w:rsidRPr="00A579BA">
        <w:rPr>
          <w:color w:val="002060"/>
          <w:sz w:val="24"/>
          <w:szCs w:val="24"/>
          <w:lang w:val="en-US"/>
        </w:rPr>
        <w:tab/>
      </w:r>
      <w:r w:rsidRPr="00A579BA">
        <w:rPr>
          <w:color w:val="002060"/>
          <w:sz w:val="24"/>
          <w:szCs w:val="24"/>
          <w:lang w:val="en-US"/>
        </w:rPr>
        <w:tab/>
      </w:r>
      <w:r w:rsidRPr="00A579BA">
        <w:rPr>
          <w:color w:val="002060"/>
          <w:sz w:val="24"/>
          <w:szCs w:val="24"/>
          <w:lang w:val="en-US"/>
        </w:rPr>
        <w:tab/>
      </w:r>
      <w:r w:rsidR="003404A8" w:rsidRPr="00BF1BEE">
        <w:rPr>
          <w:b/>
          <w:color w:val="C00000"/>
          <w:sz w:val="24"/>
          <w:szCs w:val="24"/>
          <w:lang w:val="en-US"/>
        </w:rPr>
        <w:t>7</w:t>
      </w:r>
      <w:r w:rsidR="00E27EDC">
        <w:rPr>
          <w:b/>
          <w:color w:val="002060"/>
          <w:sz w:val="24"/>
          <w:szCs w:val="24"/>
        </w:rPr>
        <w:t>κ</w:t>
      </w:r>
      <w:r w:rsidRPr="00A579BA">
        <w:rPr>
          <w:b/>
          <w:color w:val="002060"/>
          <w:sz w:val="24"/>
          <w:szCs w:val="24"/>
          <w:lang w:val="en-US"/>
        </w:rPr>
        <w:t>.</w:t>
      </w:r>
      <w:r w:rsidRPr="00A579BA">
        <w:rPr>
          <w:color w:val="002060"/>
          <w:sz w:val="24"/>
          <w:szCs w:val="24"/>
          <w:lang w:val="en-US"/>
        </w:rPr>
        <w:t xml:space="preserve"> </w:t>
      </w:r>
      <w:r w:rsidR="009A159B">
        <w:rPr>
          <w:color w:val="002060"/>
          <w:sz w:val="24"/>
          <w:szCs w:val="24"/>
        </w:rPr>
        <w:t>α</w:t>
      </w:r>
      <w:r>
        <w:rPr>
          <w:color w:val="002060"/>
          <w:sz w:val="24"/>
          <w:szCs w:val="24"/>
        </w:rPr>
        <w:t>ποκτώ</w:t>
      </w:r>
    </w:p>
    <w:p w:rsidR="003D34CD" w:rsidRPr="00A579BA" w:rsidRDefault="003D34CD" w:rsidP="003D34CD">
      <w:pPr>
        <w:spacing w:after="0" w:line="276" w:lineRule="auto"/>
        <w:jc w:val="both"/>
        <w:rPr>
          <w:color w:val="002060"/>
          <w:sz w:val="24"/>
          <w:szCs w:val="24"/>
          <w:lang w:val="en-US"/>
        </w:rPr>
      </w:pPr>
    </w:p>
    <w:p w:rsidR="00084E76" w:rsidRDefault="00084E76" w:rsidP="00842BE0">
      <w:pPr>
        <w:spacing w:line="240" w:lineRule="auto"/>
        <w:jc w:val="both"/>
        <w:rPr>
          <w:b/>
          <w:color w:val="002060"/>
          <w:sz w:val="24"/>
          <w:szCs w:val="24"/>
          <w:lang w:val="en-GB"/>
        </w:rPr>
      </w:pPr>
      <w:r w:rsidRPr="00084E76">
        <w:rPr>
          <w:b/>
          <w:color w:val="002060"/>
          <w:sz w:val="24"/>
          <w:szCs w:val="24"/>
          <w:lang w:val="en-US"/>
        </w:rPr>
        <w:t xml:space="preserve">3. </w:t>
      </w:r>
      <w:r>
        <w:rPr>
          <w:b/>
          <w:color w:val="002060"/>
          <w:sz w:val="24"/>
          <w:szCs w:val="24"/>
          <w:lang w:val="en-GB"/>
        </w:rPr>
        <w:t xml:space="preserve">Fill in the blanks </w:t>
      </w:r>
      <w:r w:rsidR="00BE2E91">
        <w:rPr>
          <w:b/>
          <w:color w:val="002060"/>
          <w:sz w:val="24"/>
          <w:szCs w:val="24"/>
          <w:lang w:val="en-GB"/>
        </w:rPr>
        <w:t xml:space="preserve">of both paragraphs </w:t>
      </w:r>
      <w:r>
        <w:rPr>
          <w:b/>
          <w:color w:val="002060"/>
          <w:sz w:val="24"/>
          <w:szCs w:val="24"/>
          <w:lang w:val="en-GB"/>
        </w:rPr>
        <w:t xml:space="preserve">with the words given in mixed order. </w:t>
      </w:r>
    </w:p>
    <w:p w:rsidR="00084E76" w:rsidRPr="003D34CD" w:rsidRDefault="00E27EDC" w:rsidP="008633AA">
      <w:pPr>
        <w:spacing w:line="240" w:lineRule="auto"/>
        <w:jc w:val="center"/>
        <w:rPr>
          <w:b/>
          <w:i/>
          <w:color w:val="C00000"/>
          <w:sz w:val="24"/>
          <w:szCs w:val="24"/>
          <w:lang w:val="en-GB"/>
        </w:rPr>
      </w:pPr>
      <w:proofErr w:type="gramStart"/>
      <w:r w:rsidRPr="00BE0F2A">
        <w:rPr>
          <w:b/>
          <w:i/>
          <w:color w:val="C00000"/>
          <w:sz w:val="24"/>
          <w:szCs w:val="24"/>
          <w:lang w:val="en-US"/>
        </w:rPr>
        <w:t>t</w:t>
      </w:r>
      <w:r w:rsidR="008633AA" w:rsidRPr="00BE0F2A">
        <w:rPr>
          <w:b/>
          <w:i/>
          <w:color w:val="C00000"/>
          <w:sz w:val="24"/>
          <w:szCs w:val="24"/>
          <w:lang w:val="en-US"/>
        </w:rPr>
        <w:t>o</w:t>
      </w:r>
      <w:proofErr w:type="gramEnd"/>
      <w:r w:rsidRPr="003D34CD">
        <w:rPr>
          <w:b/>
          <w:i/>
          <w:color w:val="C00000"/>
          <w:sz w:val="24"/>
          <w:szCs w:val="24"/>
          <w:lang w:val="en-US"/>
        </w:rPr>
        <w:t>;</w:t>
      </w:r>
      <w:r w:rsidR="00A579BA" w:rsidRPr="003D34CD">
        <w:rPr>
          <w:b/>
          <w:i/>
          <w:color w:val="C00000"/>
          <w:sz w:val="24"/>
          <w:szCs w:val="24"/>
          <w:lang w:val="en-US"/>
        </w:rPr>
        <w:tab/>
      </w:r>
      <w:r w:rsidR="008633AA" w:rsidRPr="00BE0F2A">
        <w:rPr>
          <w:b/>
          <w:i/>
          <w:color w:val="C00000"/>
          <w:sz w:val="24"/>
          <w:szCs w:val="24"/>
          <w:lang w:val="en-US"/>
        </w:rPr>
        <w:t>when</w:t>
      </w:r>
      <w:r w:rsidRPr="003D34CD">
        <w:rPr>
          <w:b/>
          <w:i/>
          <w:color w:val="C00000"/>
          <w:sz w:val="24"/>
          <w:szCs w:val="24"/>
          <w:lang w:val="en-US"/>
        </w:rPr>
        <w:t>;</w:t>
      </w:r>
      <w:r w:rsidR="003D34CD">
        <w:rPr>
          <w:b/>
          <w:i/>
          <w:color w:val="C00000"/>
          <w:sz w:val="24"/>
          <w:szCs w:val="24"/>
          <w:lang w:val="en-US"/>
        </w:rPr>
        <w:tab/>
        <w:t xml:space="preserve">     </w:t>
      </w:r>
      <w:r w:rsidR="008633AA" w:rsidRPr="00BE0F2A">
        <w:rPr>
          <w:b/>
          <w:i/>
          <w:color w:val="C00000"/>
          <w:sz w:val="24"/>
          <w:szCs w:val="24"/>
          <w:lang w:val="en-US"/>
        </w:rPr>
        <w:t>so</w:t>
      </w:r>
      <w:r w:rsidRPr="003D34CD">
        <w:rPr>
          <w:b/>
          <w:i/>
          <w:color w:val="C00000"/>
          <w:sz w:val="24"/>
          <w:szCs w:val="24"/>
          <w:lang w:val="en-US"/>
        </w:rPr>
        <w:t>;</w:t>
      </w:r>
      <w:r w:rsidR="003D34CD">
        <w:rPr>
          <w:b/>
          <w:i/>
          <w:color w:val="C00000"/>
          <w:sz w:val="24"/>
          <w:szCs w:val="24"/>
          <w:lang w:val="en-US"/>
        </w:rPr>
        <w:t xml:space="preserve">       </w:t>
      </w:r>
      <w:r w:rsidR="008633AA" w:rsidRPr="003D34CD">
        <w:rPr>
          <w:b/>
          <w:i/>
          <w:color w:val="C00000"/>
          <w:sz w:val="24"/>
          <w:szCs w:val="24"/>
          <w:lang w:val="en-US"/>
        </w:rPr>
        <w:t>behavior</w:t>
      </w:r>
      <w:r w:rsidR="00A579BA" w:rsidRPr="003D34CD">
        <w:rPr>
          <w:b/>
          <w:i/>
          <w:color w:val="C00000"/>
          <w:sz w:val="24"/>
          <w:szCs w:val="24"/>
          <w:lang w:val="en-US"/>
        </w:rPr>
        <w:t>;</w:t>
      </w:r>
      <w:r w:rsidR="00A579BA" w:rsidRPr="003D34CD">
        <w:rPr>
          <w:b/>
          <w:i/>
          <w:color w:val="C00000"/>
          <w:sz w:val="24"/>
          <w:szCs w:val="24"/>
          <w:lang w:val="en-US"/>
        </w:rPr>
        <w:tab/>
      </w:r>
      <w:r w:rsidR="008633AA" w:rsidRPr="003D34CD">
        <w:rPr>
          <w:b/>
          <w:i/>
          <w:color w:val="C00000"/>
          <w:sz w:val="24"/>
          <w:szCs w:val="24"/>
          <w:lang w:val="en-US"/>
        </w:rPr>
        <w:t>with</w:t>
      </w:r>
    </w:p>
    <w:p w:rsidR="00084E76" w:rsidRPr="00BE2E91" w:rsidRDefault="00084E76" w:rsidP="00BE2E91">
      <w:pPr>
        <w:pStyle w:val="ListParagraph"/>
        <w:numPr>
          <w:ilvl w:val="0"/>
          <w:numId w:val="7"/>
        </w:numPr>
        <w:spacing w:line="240" w:lineRule="auto"/>
        <w:jc w:val="both"/>
        <w:rPr>
          <w:color w:val="002060"/>
          <w:sz w:val="24"/>
          <w:szCs w:val="24"/>
          <w:lang w:val="en-US"/>
        </w:rPr>
      </w:pPr>
      <w:r w:rsidRPr="00BE2E91">
        <w:rPr>
          <w:color w:val="002060"/>
          <w:sz w:val="24"/>
          <w:szCs w:val="24"/>
          <w:lang w:val="en-GB"/>
        </w:rPr>
        <w:t xml:space="preserve">The way that we interact and do things in our everyday lives seems </w:t>
      </w:r>
      <w:r w:rsidRPr="00BE2E91">
        <w:rPr>
          <w:color w:val="002060"/>
          <w:sz w:val="24"/>
          <w:szCs w:val="24"/>
          <w:lang w:val="en-US"/>
        </w:rPr>
        <w:t>“natural”</w:t>
      </w:r>
      <w:r w:rsidR="006E425B" w:rsidRPr="00BE2E91">
        <w:rPr>
          <w:color w:val="002060"/>
          <w:sz w:val="24"/>
          <w:szCs w:val="24"/>
          <w:lang w:val="en-US"/>
        </w:rPr>
        <w:t xml:space="preserve"> </w:t>
      </w:r>
      <w:r w:rsidR="0019565C" w:rsidRPr="00BF1BEE">
        <w:rPr>
          <w:b/>
          <w:color w:val="C00000"/>
          <w:sz w:val="24"/>
          <w:szCs w:val="24"/>
          <w:u w:val="single"/>
          <w:lang w:val="en-US"/>
        </w:rPr>
        <w:t>to</w:t>
      </w:r>
      <w:r w:rsidR="008633AA" w:rsidRPr="00BE2E91">
        <w:rPr>
          <w:color w:val="002060"/>
          <w:sz w:val="24"/>
          <w:szCs w:val="24"/>
          <w:lang w:val="en-US"/>
        </w:rPr>
        <w:t xml:space="preserve"> </w:t>
      </w:r>
      <w:r w:rsidRPr="00BE2E91">
        <w:rPr>
          <w:color w:val="002060"/>
          <w:sz w:val="24"/>
          <w:szCs w:val="24"/>
          <w:lang w:val="en-US"/>
        </w:rPr>
        <w:t xml:space="preserve">us. We are unaware of our culture </w:t>
      </w:r>
      <w:r w:rsidR="008633AA" w:rsidRPr="00BE2E91">
        <w:rPr>
          <w:color w:val="002060"/>
          <w:sz w:val="24"/>
          <w:szCs w:val="24"/>
          <w:lang w:val="en-US"/>
        </w:rPr>
        <w:t xml:space="preserve">because </w:t>
      </w:r>
      <w:r w:rsidRPr="00BE2E91">
        <w:rPr>
          <w:color w:val="002060"/>
          <w:sz w:val="24"/>
          <w:szCs w:val="24"/>
          <w:lang w:val="en-US"/>
        </w:rPr>
        <w:t xml:space="preserve">we are </w:t>
      </w:r>
      <w:r w:rsidR="00BE0F2A" w:rsidRPr="00BF1BEE">
        <w:rPr>
          <w:b/>
          <w:color w:val="C00000"/>
          <w:sz w:val="24"/>
          <w:szCs w:val="24"/>
          <w:u w:val="single"/>
          <w:lang w:val="en-US"/>
        </w:rPr>
        <w:t>so</w:t>
      </w:r>
      <w:r w:rsidRPr="00BE2E91">
        <w:rPr>
          <w:color w:val="002060"/>
          <w:sz w:val="24"/>
          <w:szCs w:val="24"/>
          <w:lang w:val="en-US"/>
        </w:rPr>
        <w:t xml:space="preserve"> close to it and know it so well. For most people, it is as if their learned behavior </w:t>
      </w:r>
      <w:proofErr w:type="gramStart"/>
      <w:r w:rsidRPr="00BE2E91">
        <w:rPr>
          <w:color w:val="002060"/>
          <w:sz w:val="24"/>
          <w:szCs w:val="24"/>
          <w:lang w:val="en-US"/>
        </w:rPr>
        <w:t>was biologically inherited</w:t>
      </w:r>
      <w:proofErr w:type="gramEnd"/>
      <w:r w:rsidRPr="00BE2E91">
        <w:rPr>
          <w:color w:val="002060"/>
          <w:sz w:val="24"/>
          <w:szCs w:val="24"/>
          <w:lang w:val="en-US"/>
        </w:rPr>
        <w:t xml:space="preserve">. It is usually only </w:t>
      </w:r>
      <w:r w:rsidR="00BE0F2A" w:rsidRPr="00BF1BEE">
        <w:rPr>
          <w:b/>
          <w:color w:val="C00000"/>
          <w:sz w:val="24"/>
          <w:szCs w:val="24"/>
          <w:u w:val="single"/>
          <w:lang w:val="en-US"/>
        </w:rPr>
        <w:t>when</w:t>
      </w:r>
      <w:r w:rsidR="008633AA" w:rsidRPr="00BE2E91">
        <w:rPr>
          <w:color w:val="002060"/>
          <w:sz w:val="24"/>
          <w:szCs w:val="24"/>
          <w:lang w:val="en-US"/>
        </w:rPr>
        <w:t xml:space="preserve"> </w:t>
      </w:r>
      <w:r w:rsidR="00BF1BEE">
        <w:rPr>
          <w:color w:val="002060"/>
          <w:sz w:val="24"/>
          <w:szCs w:val="24"/>
          <w:lang w:val="en-US"/>
        </w:rPr>
        <w:t xml:space="preserve">they </w:t>
      </w:r>
      <w:proofErr w:type="gramStart"/>
      <w:r w:rsidR="00BF1BEE">
        <w:rPr>
          <w:color w:val="002060"/>
          <w:sz w:val="24"/>
          <w:szCs w:val="24"/>
          <w:lang w:val="en-US"/>
        </w:rPr>
        <w:t>come into contact</w:t>
      </w:r>
      <w:r w:rsidR="00BF1BEE" w:rsidRPr="00BF1BEE">
        <w:rPr>
          <w:color w:val="002060"/>
          <w:sz w:val="24"/>
          <w:szCs w:val="24"/>
          <w:lang w:val="en-US"/>
        </w:rPr>
        <w:t xml:space="preserve"> </w:t>
      </w:r>
      <w:r w:rsidR="00BE0F2A" w:rsidRPr="00BF1BEE">
        <w:rPr>
          <w:b/>
          <w:color w:val="C00000"/>
          <w:sz w:val="24"/>
          <w:szCs w:val="24"/>
          <w:u w:val="single"/>
          <w:lang w:val="en-US"/>
        </w:rPr>
        <w:t>with</w:t>
      </w:r>
      <w:proofErr w:type="gramEnd"/>
      <w:r w:rsidR="008633AA" w:rsidRPr="00BE2E91">
        <w:rPr>
          <w:color w:val="002060"/>
          <w:sz w:val="24"/>
          <w:szCs w:val="24"/>
          <w:lang w:val="en-US"/>
        </w:rPr>
        <w:t xml:space="preserve"> </w:t>
      </w:r>
      <w:r w:rsidRPr="00BE2E91">
        <w:rPr>
          <w:color w:val="002060"/>
          <w:sz w:val="24"/>
          <w:szCs w:val="24"/>
          <w:lang w:val="en-US"/>
        </w:rPr>
        <w:t xml:space="preserve">people from another culture that they become aware that their patterns of </w:t>
      </w:r>
      <w:r w:rsidR="00BE0F2A" w:rsidRPr="00BF1BEE">
        <w:rPr>
          <w:b/>
          <w:color w:val="C00000"/>
          <w:sz w:val="24"/>
          <w:szCs w:val="24"/>
          <w:u w:val="single"/>
          <w:lang w:val="en-US"/>
        </w:rPr>
        <w:t>behavior</w:t>
      </w:r>
      <w:r w:rsidR="008633AA" w:rsidRPr="00BE2E91">
        <w:rPr>
          <w:color w:val="002060"/>
          <w:sz w:val="24"/>
          <w:szCs w:val="24"/>
          <w:lang w:val="en-US"/>
        </w:rPr>
        <w:t xml:space="preserve"> </w:t>
      </w:r>
      <w:r w:rsidRPr="00BE2E91">
        <w:rPr>
          <w:color w:val="002060"/>
          <w:sz w:val="24"/>
          <w:szCs w:val="24"/>
          <w:lang w:val="en-US"/>
        </w:rPr>
        <w:t>are not universal.</w:t>
      </w:r>
    </w:p>
    <w:p w:rsidR="008633AA" w:rsidRPr="003D34CD" w:rsidRDefault="00E27EDC" w:rsidP="008633AA">
      <w:pPr>
        <w:spacing w:line="240" w:lineRule="auto"/>
        <w:jc w:val="center"/>
        <w:rPr>
          <w:b/>
          <w:color w:val="7030A0"/>
          <w:sz w:val="24"/>
          <w:szCs w:val="24"/>
          <w:lang w:val="en-US"/>
        </w:rPr>
      </w:pPr>
      <w:r w:rsidRPr="003D34CD">
        <w:rPr>
          <w:b/>
          <w:i/>
          <w:color w:val="7030A0"/>
          <w:sz w:val="24"/>
          <w:szCs w:val="24"/>
          <w:lang w:val="en-US"/>
        </w:rPr>
        <w:t>u</w:t>
      </w:r>
      <w:r w:rsidR="00BE2E91" w:rsidRPr="003D34CD">
        <w:rPr>
          <w:b/>
          <w:i/>
          <w:color w:val="7030A0"/>
          <w:sz w:val="24"/>
          <w:szCs w:val="24"/>
          <w:lang w:val="en-US"/>
        </w:rPr>
        <w:t>s</w:t>
      </w:r>
      <w:r w:rsidRPr="003D34CD">
        <w:rPr>
          <w:b/>
          <w:i/>
          <w:color w:val="7030A0"/>
          <w:sz w:val="24"/>
          <w:szCs w:val="24"/>
          <w:lang w:val="en-US"/>
        </w:rPr>
        <w:t>;</w:t>
      </w:r>
      <w:r w:rsidR="00A579BA" w:rsidRPr="003D34CD">
        <w:rPr>
          <w:b/>
          <w:i/>
          <w:color w:val="7030A0"/>
          <w:sz w:val="24"/>
          <w:szCs w:val="24"/>
          <w:lang w:val="en-US"/>
        </w:rPr>
        <w:tab/>
      </w:r>
      <w:r w:rsidR="00BE2E91" w:rsidRPr="003D34CD">
        <w:rPr>
          <w:b/>
          <w:i/>
          <w:color w:val="7030A0"/>
          <w:sz w:val="24"/>
          <w:szCs w:val="24"/>
          <w:lang w:val="en-US"/>
        </w:rPr>
        <w:t xml:space="preserve"> terms</w:t>
      </w:r>
      <w:r w:rsidR="003D34CD">
        <w:rPr>
          <w:b/>
          <w:i/>
          <w:color w:val="7030A0"/>
          <w:sz w:val="24"/>
          <w:szCs w:val="24"/>
          <w:lang w:val="en-US"/>
        </w:rPr>
        <w:t>;</w:t>
      </w:r>
      <w:r w:rsidR="003D34CD">
        <w:rPr>
          <w:b/>
          <w:i/>
          <w:color w:val="7030A0"/>
          <w:sz w:val="24"/>
          <w:szCs w:val="24"/>
          <w:lang w:val="en-US"/>
        </w:rPr>
        <w:tab/>
        <w:t xml:space="preserve">       </w:t>
      </w:r>
      <w:r w:rsidR="00BE2E91" w:rsidRPr="003D34CD">
        <w:rPr>
          <w:b/>
          <w:i/>
          <w:color w:val="7030A0"/>
          <w:sz w:val="24"/>
          <w:szCs w:val="24"/>
          <w:lang w:val="en-US"/>
        </w:rPr>
        <w:t>all</w:t>
      </w:r>
      <w:r w:rsidRPr="003D34CD">
        <w:rPr>
          <w:b/>
          <w:i/>
          <w:color w:val="7030A0"/>
          <w:sz w:val="24"/>
          <w:szCs w:val="24"/>
          <w:lang w:val="en-US"/>
        </w:rPr>
        <w:t>;</w:t>
      </w:r>
      <w:r w:rsidR="00A579BA" w:rsidRPr="003D34CD">
        <w:rPr>
          <w:b/>
          <w:i/>
          <w:color w:val="7030A0"/>
          <w:sz w:val="24"/>
          <w:szCs w:val="24"/>
          <w:lang w:val="en-US"/>
        </w:rPr>
        <w:tab/>
      </w:r>
      <w:r w:rsidR="003D34CD">
        <w:rPr>
          <w:b/>
          <w:i/>
          <w:color w:val="7030A0"/>
          <w:sz w:val="24"/>
          <w:szCs w:val="24"/>
          <w:lang w:val="en-US"/>
        </w:rPr>
        <w:t xml:space="preserve">        </w:t>
      </w:r>
      <w:r w:rsidR="00BE2E91" w:rsidRPr="003D34CD">
        <w:rPr>
          <w:b/>
          <w:i/>
          <w:color w:val="7030A0"/>
          <w:sz w:val="24"/>
          <w:szCs w:val="24"/>
          <w:lang w:val="en-US"/>
        </w:rPr>
        <w:t>own</w:t>
      </w:r>
      <w:r w:rsidRPr="003D34CD">
        <w:rPr>
          <w:b/>
          <w:i/>
          <w:color w:val="7030A0"/>
          <w:sz w:val="24"/>
          <w:szCs w:val="24"/>
          <w:lang w:val="en-US"/>
        </w:rPr>
        <w:t>;</w:t>
      </w:r>
      <w:r w:rsidR="003D34CD">
        <w:rPr>
          <w:b/>
          <w:i/>
          <w:color w:val="7030A0"/>
          <w:sz w:val="24"/>
          <w:szCs w:val="24"/>
          <w:lang w:val="en-US"/>
        </w:rPr>
        <w:t xml:space="preserve">         </w:t>
      </w:r>
      <w:r w:rsidR="00BE2E91" w:rsidRPr="003D34CD">
        <w:rPr>
          <w:b/>
          <w:i/>
          <w:color w:val="7030A0"/>
          <w:sz w:val="24"/>
          <w:szCs w:val="24"/>
          <w:lang w:val="en-US"/>
        </w:rPr>
        <w:t>study</w:t>
      </w:r>
    </w:p>
    <w:p w:rsidR="000E366F" w:rsidRPr="005717D7" w:rsidRDefault="007C6245" w:rsidP="000E366F">
      <w:pPr>
        <w:pStyle w:val="ListParagraph"/>
        <w:numPr>
          <w:ilvl w:val="0"/>
          <w:numId w:val="7"/>
        </w:numPr>
        <w:spacing w:line="240" w:lineRule="auto"/>
        <w:jc w:val="both"/>
        <w:rPr>
          <w:color w:val="002060"/>
          <w:sz w:val="24"/>
          <w:szCs w:val="24"/>
          <w:lang w:val="en-US"/>
        </w:rPr>
      </w:pPr>
      <w:r w:rsidRPr="00BE2E91">
        <w:rPr>
          <w:color w:val="002060"/>
          <w:sz w:val="24"/>
          <w:szCs w:val="24"/>
          <w:lang w:val="en-US"/>
        </w:rPr>
        <w:t xml:space="preserve">The common response in </w:t>
      </w:r>
      <w:r w:rsidR="00BE0F2A" w:rsidRPr="00BF1BEE">
        <w:rPr>
          <w:b/>
          <w:color w:val="7030A0"/>
          <w:sz w:val="24"/>
          <w:szCs w:val="24"/>
          <w:u w:val="single"/>
          <w:lang w:val="en-US"/>
        </w:rPr>
        <w:t>all</w:t>
      </w:r>
      <w:r w:rsidR="00BE2E91" w:rsidRPr="00BE2E91">
        <w:rPr>
          <w:color w:val="002060"/>
          <w:sz w:val="24"/>
          <w:szCs w:val="24"/>
          <w:lang w:val="en-US"/>
        </w:rPr>
        <w:t xml:space="preserve"> </w:t>
      </w:r>
      <w:r w:rsidRPr="00BE2E91">
        <w:rPr>
          <w:color w:val="002060"/>
          <w:sz w:val="24"/>
          <w:szCs w:val="24"/>
          <w:lang w:val="en-US"/>
        </w:rPr>
        <w:t xml:space="preserve">societies to other cultures is to judge them </w:t>
      </w:r>
      <w:r w:rsidRPr="00BE0F2A">
        <w:rPr>
          <w:b/>
          <w:color w:val="7030A0"/>
          <w:sz w:val="24"/>
          <w:szCs w:val="24"/>
          <w:lang w:val="en-US"/>
        </w:rPr>
        <w:t>in</w:t>
      </w:r>
      <w:r w:rsidRPr="00BE2E91">
        <w:rPr>
          <w:color w:val="002060"/>
          <w:sz w:val="24"/>
          <w:szCs w:val="24"/>
          <w:lang w:val="en-US"/>
        </w:rPr>
        <w:t xml:space="preserve"> </w:t>
      </w:r>
      <w:r w:rsidR="00BE0F2A" w:rsidRPr="00BF1BEE">
        <w:rPr>
          <w:b/>
          <w:color w:val="7030A0"/>
          <w:sz w:val="24"/>
          <w:szCs w:val="24"/>
          <w:u w:val="single"/>
          <w:lang w:val="en-US"/>
        </w:rPr>
        <w:t>terms</w:t>
      </w:r>
      <w:r w:rsidR="00BE2E91">
        <w:rPr>
          <w:color w:val="002060"/>
          <w:sz w:val="24"/>
          <w:szCs w:val="24"/>
          <w:lang w:val="en-US"/>
        </w:rPr>
        <w:t xml:space="preserve"> </w:t>
      </w:r>
      <w:r w:rsidRPr="00BE0F2A">
        <w:rPr>
          <w:b/>
          <w:color w:val="7030A0"/>
          <w:sz w:val="24"/>
          <w:szCs w:val="24"/>
          <w:lang w:val="en-US"/>
        </w:rPr>
        <w:t>of</w:t>
      </w:r>
      <w:r w:rsidRPr="00BE2E91">
        <w:rPr>
          <w:color w:val="002060"/>
          <w:sz w:val="24"/>
          <w:szCs w:val="24"/>
          <w:lang w:val="en-US"/>
        </w:rPr>
        <w:t xml:space="preserve"> the values and customs of their own familiar culture. This is ethnocentrism. Our ethnocentrism can prevent </w:t>
      </w:r>
      <w:r w:rsidR="00BE0F2A" w:rsidRPr="00BF1BEE">
        <w:rPr>
          <w:b/>
          <w:color w:val="7030A0"/>
          <w:sz w:val="24"/>
          <w:szCs w:val="24"/>
          <w:u w:val="single"/>
          <w:lang w:val="en-US"/>
        </w:rPr>
        <w:t>us</w:t>
      </w:r>
      <w:r w:rsidR="00BE2E91">
        <w:rPr>
          <w:color w:val="002060"/>
          <w:sz w:val="24"/>
          <w:szCs w:val="24"/>
          <w:lang w:val="en-US"/>
        </w:rPr>
        <w:t xml:space="preserve"> </w:t>
      </w:r>
      <w:r w:rsidRPr="00BE2E91">
        <w:rPr>
          <w:color w:val="002060"/>
          <w:sz w:val="24"/>
          <w:szCs w:val="24"/>
          <w:lang w:val="en-US"/>
        </w:rPr>
        <w:t xml:space="preserve">from understanding and appreciating another culture. When anthropologists </w:t>
      </w:r>
      <w:r w:rsidR="00BE0F2A" w:rsidRPr="00BF1BEE">
        <w:rPr>
          <w:b/>
          <w:color w:val="7030A0"/>
          <w:sz w:val="24"/>
          <w:szCs w:val="24"/>
          <w:u w:val="single"/>
          <w:lang w:val="en-US"/>
        </w:rPr>
        <w:t>study</w:t>
      </w:r>
      <w:r w:rsidR="00BE2E91">
        <w:rPr>
          <w:color w:val="002060"/>
          <w:sz w:val="24"/>
          <w:szCs w:val="24"/>
          <w:lang w:val="en-US"/>
        </w:rPr>
        <w:t xml:space="preserve"> </w:t>
      </w:r>
      <w:r w:rsidRPr="00BE2E91">
        <w:rPr>
          <w:color w:val="002060"/>
          <w:sz w:val="24"/>
          <w:szCs w:val="24"/>
          <w:lang w:val="en-US"/>
        </w:rPr>
        <w:t xml:space="preserve">other societies, they need to suspend their </w:t>
      </w:r>
      <w:r w:rsidR="00BE0F2A" w:rsidRPr="00BF1BEE">
        <w:rPr>
          <w:b/>
          <w:color w:val="7030A0"/>
          <w:sz w:val="24"/>
          <w:szCs w:val="24"/>
          <w:u w:val="single"/>
          <w:lang w:val="en-US"/>
        </w:rPr>
        <w:t>own</w:t>
      </w:r>
      <w:r w:rsidR="00BE2E91">
        <w:rPr>
          <w:color w:val="002060"/>
          <w:sz w:val="24"/>
          <w:szCs w:val="24"/>
          <w:lang w:val="en-US"/>
        </w:rPr>
        <w:t xml:space="preserve"> </w:t>
      </w:r>
      <w:r w:rsidRPr="00BE2E91">
        <w:rPr>
          <w:color w:val="002060"/>
          <w:sz w:val="24"/>
          <w:szCs w:val="24"/>
          <w:lang w:val="en-US"/>
        </w:rPr>
        <w:t>ethnocentric judgments and adopt a cultural relativity approach.</w:t>
      </w:r>
    </w:p>
    <w:sectPr w:rsidR="000E366F" w:rsidRPr="005717D7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5D6" w:rsidRDefault="007715D6" w:rsidP="00FD15D8">
      <w:pPr>
        <w:spacing w:after="0" w:line="240" w:lineRule="auto"/>
      </w:pPr>
      <w:r>
        <w:separator/>
      </w:r>
    </w:p>
  </w:endnote>
  <w:endnote w:type="continuationSeparator" w:id="0">
    <w:p w:rsidR="007715D6" w:rsidRDefault="007715D6" w:rsidP="00FD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014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15D8" w:rsidRDefault="00FD15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4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15D8" w:rsidRDefault="00FD1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5D6" w:rsidRDefault="007715D6" w:rsidP="00FD15D8">
      <w:pPr>
        <w:spacing w:after="0" w:line="240" w:lineRule="auto"/>
      </w:pPr>
      <w:r>
        <w:separator/>
      </w:r>
    </w:p>
  </w:footnote>
  <w:footnote w:type="continuationSeparator" w:id="0">
    <w:p w:rsidR="007715D6" w:rsidRDefault="007715D6" w:rsidP="00FD1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53D"/>
    <w:multiLevelType w:val="hybridMultilevel"/>
    <w:tmpl w:val="59DA8720"/>
    <w:lvl w:ilvl="0" w:tplc="3594F520">
      <w:start w:val="1"/>
      <w:numFmt w:val="lowerLetter"/>
      <w:lvlText w:val="(%1)"/>
      <w:lvlJc w:val="left"/>
      <w:pPr>
        <w:ind w:left="630" w:hanging="360"/>
      </w:pPr>
      <w:rPr>
        <w:rFonts w:hint="default"/>
        <w:b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5937"/>
    <w:multiLevelType w:val="hybridMultilevel"/>
    <w:tmpl w:val="278EF4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44BF"/>
    <w:multiLevelType w:val="hybridMultilevel"/>
    <w:tmpl w:val="4558C37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54EC"/>
    <w:multiLevelType w:val="hybridMultilevel"/>
    <w:tmpl w:val="EEF82A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B6C44"/>
    <w:multiLevelType w:val="hybridMultilevel"/>
    <w:tmpl w:val="AAE251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26B71"/>
    <w:multiLevelType w:val="hybridMultilevel"/>
    <w:tmpl w:val="2F4284F6"/>
    <w:lvl w:ilvl="0" w:tplc="686C7F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2317A"/>
    <w:multiLevelType w:val="hybridMultilevel"/>
    <w:tmpl w:val="3C26DB8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6F"/>
    <w:rsid w:val="00084E76"/>
    <w:rsid w:val="000A26EB"/>
    <w:rsid w:val="000E366F"/>
    <w:rsid w:val="001017CA"/>
    <w:rsid w:val="00102837"/>
    <w:rsid w:val="0019565C"/>
    <w:rsid w:val="001E53EC"/>
    <w:rsid w:val="001F0A76"/>
    <w:rsid w:val="002507A9"/>
    <w:rsid w:val="00262E9F"/>
    <w:rsid w:val="002E643A"/>
    <w:rsid w:val="002E765A"/>
    <w:rsid w:val="003208B2"/>
    <w:rsid w:val="003404A8"/>
    <w:rsid w:val="00355BF6"/>
    <w:rsid w:val="003D34CD"/>
    <w:rsid w:val="003D5A5A"/>
    <w:rsid w:val="004B1B17"/>
    <w:rsid w:val="004C4EE9"/>
    <w:rsid w:val="005717D7"/>
    <w:rsid w:val="00593965"/>
    <w:rsid w:val="0059684F"/>
    <w:rsid w:val="005D2EB9"/>
    <w:rsid w:val="00623A65"/>
    <w:rsid w:val="006526BB"/>
    <w:rsid w:val="006638F0"/>
    <w:rsid w:val="006E425B"/>
    <w:rsid w:val="00701D27"/>
    <w:rsid w:val="00702727"/>
    <w:rsid w:val="007715D6"/>
    <w:rsid w:val="00793A90"/>
    <w:rsid w:val="0079498A"/>
    <w:rsid w:val="007C6245"/>
    <w:rsid w:val="007D57CF"/>
    <w:rsid w:val="007E7847"/>
    <w:rsid w:val="007F6776"/>
    <w:rsid w:val="00842BE0"/>
    <w:rsid w:val="008633AA"/>
    <w:rsid w:val="008855DB"/>
    <w:rsid w:val="0089199A"/>
    <w:rsid w:val="008C590B"/>
    <w:rsid w:val="0096608F"/>
    <w:rsid w:val="00992DA4"/>
    <w:rsid w:val="009A159B"/>
    <w:rsid w:val="009A29A5"/>
    <w:rsid w:val="009F2404"/>
    <w:rsid w:val="00A22130"/>
    <w:rsid w:val="00A56565"/>
    <w:rsid w:val="00A579BA"/>
    <w:rsid w:val="00AE45F6"/>
    <w:rsid w:val="00BE0F2A"/>
    <w:rsid w:val="00BE2E91"/>
    <w:rsid w:val="00BF1BEE"/>
    <w:rsid w:val="00C61A05"/>
    <w:rsid w:val="00C6348E"/>
    <w:rsid w:val="00D272A1"/>
    <w:rsid w:val="00D36593"/>
    <w:rsid w:val="00D82745"/>
    <w:rsid w:val="00DA07B6"/>
    <w:rsid w:val="00E27EDC"/>
    <w:rsid w:val="00E710B2"/>
    <w:rsid w:val="00F54C50"/>
    <w:rsid w:val="00F628CF"/>
    <w:rsid w:val="00F83BF3"/>
    <w:rsid w:val="00FD15D8"/>
    <w:rsid w:val="00FE00FD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7BA14"/>
  <w15:chartTrackingRefBased/>
  <w15:docId w15:val="{78A3C6F4-DDE0-4D14-B6A0-7D59FC82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6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15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5D8"/>
  </w:style>
  <w:style w:type="paragraph" w:styleId="Footer">
    <w:name w:val="footer"/>
    <w:basedOn w:val="Normal"/>
    <w:link w:val="FooterChar"/>
    <w:uiPriority w:val="99"/>
    <w:unhideWhenUsed/>
    <w:rsid w:val="00FD15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066EA-89E8-40C3-9E56-3C32F87C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50</cp:revision>
  <dcterms:created xsi:type="dcterms:W3CDTF">2018-12-19T09:41:00Z</dcterms:created>
  <dcterms:modified xsi:type="dcterms:W3CDTF">2020-11-27T19:16:00Z</dcterms:modified>
</cp:coreProperties>
</file>