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74BFC" w14:textId="77777777" w:rsidR="008143A0" w:rsidRDefault="008143A0" w:rsidP="00F26C68">
      <w:pPr>
        <w:jc w:val="center"/>
        <w:rPr>
          <w:b/>
          <w:bCs/>
          <w:sz w:val="28"/>
          <w:szCs w:val="28"/>
          <w:lang w:val="en-US"/>
        </w:rPr>
      </w:pPr>
    </w:p>
    <w:p w14:paraId="71BFD4CA" w14:textId="2913B972" w:rsidR="00977912" w:rsidRPr="0075250E" w:rsidRDefault="00C652CD" w:rsidP="00F26C68">
      <w:pPr>
        <w:jc w:val="center"/>
        <w:rPr>
          <w:b/>
          <w:bCs/>
          <w:sz w:val="32"/>
          <w:szCs w:val="32"/>
        </w:rPr>
      </w:pPr>
      <w:r w:rsidRPr="0075250E">
        <w:rPr>
          <w:b/>
          <w:bCs/>
          <w:sz w:val="32"/>
          <w:szCs w:val="32"/>
        </w:rPr>
        <w:t>ΓΕΩΠΙΝΑΚΑΣ</w:t>
      </w:r>
    </w:p>
    <w:p w14:paraId="75A91FA5" w14:textId="078AF249" w:rsidR="00F26C68" w:rsidRPr="0075250E" w:rsidRDefault="00C652CD" w:rsidP="00F26C68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5250E">
        <w:rPr>
          <w:rFonts w:asciiTheme="minorHAnsi" w:hAnsiTheme="minorHAnsi" w:cstheme="minorHAnsi"/>
          <w:i/>
          <w:sz w:val="22"/>
          <w:szCs w:val="22"/>
        </w:rPr>
        <w:t xml:space="preserve">Ο Αιγύπτιος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μαθηματικός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75250E">
        <w:rPr>
          <w:rFonts w:asciiTheme="minorHAnsi" w:hAnsiTheme="minorHAnsi" w:cstheme="minorHAnsi"/>
          <w:i/>
          <w:sz w:val="22"/>
          <w:szCs w:val="22"/>
        </w:rPr>
        <w:t>Caleb</w:t>
      </w:r>
      <w:proofErr w:type="spellEnd"/>
      <w:r w:rsidRPr="0075250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75250E">
        <w:rPr>
          <w:rFonts w:asciiTheme="minorHAnsi" w:hAnsiTheme="minorHAnsi" w:cstheme="minorHAnsi"/>
          <w:i/>
          <w:sz w:val="22"/>
          <w:szCs w:val="22"/>
        </w:rPr>
        <w:t>Cattegno</w:t>
      </w:r>
      <w:proofErr w:type="spellEnd"/>
      <w:r w:rsidRPr="0075250E">
        <w:rPr>
          <w:rFonts w:asciiTheme="minorHAnsi" w:hAnsiTheme="minorHAnsi" w:cstheme="minorHAnsi"/>
          <w:i/>
          <w:sz w:val="22"/>
          <w:szCs w:val="22"/>
        </w:rPr>
        <w:t xml:space="preserve">, στη δεκαετία του 1950, </w:t>
      </w:r>
      <w:r w:rsidR="009D7673" w:rsidRPr="0075250E">
        <w:rPr>
          <w:rFonts w:asciiTheme="minorHAnsi" w:hAnsiTheme="minorHAnsi" w:cstheme="minorHAnsi"/>
          <w:i/>
          <w:sz w:val="22"/>
          <w:szCs w:val="22"/>
        </w:rPr>
        <w:t>σχεδίασε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τους </w:t>
      </w:r>
      <w:proofErr w:type="spellStart"/>
      <w:r w:rsidRPr="0075250E">
        <w:rPr>
          <w:rFonts w:asciiTheme="minorHAnsi" w:hAnsiTheme="minorHAnsi" w:cstheme="minorHAnsi"/>
          <w:i/>
          <w:sz w:val="22"/>
          <w:szCs w:val="22"/>
        </w:rPr>
        <w:t>γεωπίνακες</w:t>
      </w:r>
      <w:proofErr w:type="spellEnd"/>
      <w:r w:rsidRPr="0075250E">
        <w:rPr>
          <w:rFonts w:asciiTheme="minorHAnsi" w:hAnsiTheme="minorHAnsi" w:cstheme="minorHAnsi"/>
          <w:i/>
          <w:sz w:val="22"/>
          <w:szCs w:val="22"/>
        </w:rPr>
        <w:t xml:space="preserve"> και τους εισήγαγε στη διδασκαλία της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γεωμετρίας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. Οι </w:t>
      </w:r>
      <w:proofErr w:type="spellStart"/>
      <w:r w:rsidRPr="0075250E">
        <w:rPr>
          <w:rFonts w:asciiTheme="minorHAnsi" w:hAnsiTheme="minorHAnsi" w:cstheme="minorHAnsi"/>
          <w:i/>
          <w:sz w:val="22"/>
          <w:szCs w:val="22"/>
        </w:rPr>
        <w:t>γεωπίνακες</w:t>
      </w:r>
      <w:proofErr w:type="spellEnd"/>
      <w:r w:rsidRPr="0075250E">
        <w:rPr>
          <w:rFonts w:asciiTheme="minorHAnsi" w:hAnsiTheme="minorHAnsi" w:cstheme="minorHAnsi"/>
          <w:i/>
          <w:sz w:val="22"/>
          <w:szCs w:val="22"/>
        </w:rPr>
        <w:t xml:space="preserve"> είναι πίνακες από ξύλο</w:t>
      </w:r>
      <w:r w:rsidR="009D7673" w:rsidRPr="0075250E">
        <w:rPr>
          <w:rFonts w:asciiTheme="minorHAnsi" w:hAnsiTheme="minorHAnsi" w:cstheme="minorHAnsi"/>
          <w:i/>
          <w:sz w:val="22"/>
          <w:szCs w:val="22"/>
        </w:rPr>
        <w:t>,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πλαστικό</w:t>
      </w:r>
      <w:r w:rsidR="009D7673" w:rsidRPr="0075250E">
        <w:rPr>
          <w:rFonts w:asciiTheme="minorHAnsi" w:hAnsiTheme="minorHAnsi" w:cstheme="minorHAnsi"/>
          <w:i/>
          <w:sz w:val="22"/>
          <w:szCs w:val="22"/>
        </w:rPr>
        <w:t>, ή άλλο υλικό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, µε καρφιά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τοποθετημένα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σε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συγκεκριμένες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θέσεις, ώστε να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δημιουργούν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είτε ένα τετραγωνικό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καμβά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, είτε ένα κανονικό πολύγωνο και το κέντρο του.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Χρησιμοποιώντας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λαστιχάκια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περασμένα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γύρω από τα καρφιά, τα παιδιά κατασκευάζουν </w:t>
      </w:r>
      <w:r w:rsidR="00F02060" w:rsidRPr="0075250E">
        <w:rPr>
          <w:rFonts w:asciiTheme="minorHAnsi" w:hAnsiTheme="minorHAnsi" w:cstheme="minorHAnsi"/>
          <w:i/>
          <w:sz w:val="22"/>
          <w:szCs w:val="22"/>
        </w:rPr>
        <w:t>σχήματα</w:t>
      </w:r>
      <w:r w:rsidRPr="0075250E">
        <w:rPr>
          <w:rFonts w:asciiTheme="minorHAnsi" w:hAnsiTheme="minorHAnsi" w:cstheme="minorHAnsi"/>
          <w:i/>
          <w:sz w:val="22"/>
          <w:szCs w:val="22"/>
        </w:rPr>
        <w:t xml:space="preserve"> στον </w:t>
      </w:r>
      <w:proofErr w:type="spellStart"/>
      <w:r w:rsidRPr="0075250E">
        <w:rPr>
          <w:rFonts w:asciiTheme="minorHAnsi" w:hAnsiTheme="minorHAnsi" w:cstheme="minorHAnsi"/>
          <w:i/>
          <w:sz w:val="22"/>
          <w:szCs w:val="22"/>
        </w:rPr>
        <w:t>γεωπίνακα</w:t>
      </w:r>
      <w:proofErr w:type="spellEnd"/>
      <w:r w:rsidRPr="0075250E">
        <w:rPr>
          <w:rFonts w:asciiTheme="minorHAnsi" w:hAnsiTheme="minorHAnsi" w:cstheme="minorHAnsi"/>
          <w:i/>
          <w:sz w:val="22"/>
          <w:szCs w:val="22"/>
        </w:rPr>
        <w:t>.</w:t>
      </w:r>
    </w:p>
    <w:p w14:paraId="24B72AE5" w14:textId="0E85187C" w:rsidR="00F26C68" w:rsidRPr="0075250E" w:rsidRDefault="00F26C68" w:rsidP="00F26C68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</w:rPr>
      </w:pPr>
      <w:r w:rsidRPr="0075250E">
        <w:rPr>
          <w:rFonts w:asciiTheme="minorHAnsi" w:hAnsiTheme="minorHAnsi" w:cstheme="minorHAnsi"/>
          <w:b/>
          <w:bCs/>
          <w:iCs/>
        </w:rPr>
        <w:t>1</w:t>
      </w:r>
    </w:p>
    <w:p w14:paraId="64F9D6DA" w14:textId="5A5AD257" w:rsidR="00F02060" w:rsidRPr="00F02060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5250E">
        <w:rPr>
          <w:rFonts w:asciiTheme="minorHAnsi" w:hAnsiTheme="minorHAnsi" w:cstheme="minorHAnsi"/>
          <w:b/>
          <w:bCs/>
          <w:iCs/>
        </w:rPr>
        <w:t xml:space="preserve">Αντιγραφή σε </w:t>
      </w:r>
      <w:proofErr w:type="spellStart"/>
      <w:r w:rsidR="008F4484">
        <w:rPr>
          <w:rFonts w:asciiTheme="minorHAnsi" w:hAnsiTheme="minorHAnsi" w:cstheme="minorHAnsi"/>
          <w:b/>
          <w:bCs/>
          <w:iCs/>
        </w:rPr>
        <w:t>γ</w:t>
      </w:r>
      <w:r w:rsidRPr="0075250E">
        <w:rPr>
          <w:rFonts w:asciiTheme="minorHAnsi" w:hAnsiTheme="minorHAnsi" w:cstheme="minorHAnsi"/>
          <w:b/>
          <w:bCs/>
          <w:iCs/>
        </w:rPr>
        <w:t>εωπίνακα</w:t>
      </w:r>
      <w:proofErr w:type="spellEnd"/>
      <w:r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0BFB6DEA" w14:textId="10740D76" w:rsidR="00F02060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F02060">
        <w:rPr>
          <w:rFonts w:asciiTheme="minorHAnsi" w:hAnsiTheme="minorHAnsi" w:cstheme="minorHAnsi"/>
          <w:iCs/>
          <w:sz w:val="22"/>
          <w:szCs w:val="22"/>
        </w:rPr>
        <w:t xml:space="preserve">Μπορείτε να αντιγράψετε </w:t>
      </w:r>
      <w:r w:rsidR="009D7673">
        <w:rPr>
          <w:rFonts w:asciiTheme="minorHAnsi" w:hAnsiTheme="minorHAnsi" w:cstheme="minorHAnsi"/>
          <w:iCs/>
          <w:sz w:val="22"/>
          <w:szCs w:val="22"/>
        </w:rPr>
        <w:t>κάποια από τα παρακάτω</w:t>
      </w:r>
      <w:r w:rsidRPr="00F02060">
        <w:rPr>
          <w:rFonts w:asciiTheme="minorHAnsi" w:hAnsiTheme="minorHAnsi" w:cstheme="minorHAnsi"/>
          <w:iCs/>
          <w:sz w:val="22"/>
          <w:szCs w:val="22"/>
        </w:rPr>
        <w:t xml:space="preserve"> σχήματα στον </w:t>
      </w:r>
      <w:proofErr w:type="spellStart"/>
      <w:r w:rsidRPr="00F02060">
        <w:rPr>
          <w:rFonts w:asciiTheme="minorHAnsi" w:hAnsiTheme="minorHAnsi" w:cstheme="minorHAnsi"/>
          <w:iCs/>
          <w:sz w:val="22"/>
          <w:szCs w:val="22"/>
        </w:rPr>
        <w:t>γεωπίνακά</w:t>
      </w:r>
      <w:proofErr w:type="spellEnd"/>
      <w:r w:rsidRPr="00F02060">
        <w:rPr>
          <w:rFonts w:asciiTheme="minorHAnsi" w:hAnsiTheme="minorHAnsi" w:cstheme="minorHAnsi"/>
          <w:iCs/>
          <w:sz w:val="22"/>
          <w:szCs w:val="22"/>
        </w:rPr>
        <w:t>;</w:t>
      </w:r>
    </w:p>
    <w:p w14:paraId="02B7AD15" w14:textId="28B3BE7E" w:rsidR="009D7673" w:rsidRPr="00F02060" w:rsidRDefault="009D7673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noProof/>
        </w:rPr>
        <w:drawing>
          <wp:inline distT="0" distB="0" distL="0" distR="0" wp14:anchorId="573EDEFD" wp14:editId="25825A2E">
            <wp:extent cx="3105785" cy="2125739"/>
            <wp:effectExtent l="0" t="0" r="0" b="8255"/>
            <wp:docPr id="2" name="Εικόνα 2" descr="Αποτέλεσμα εικόνας για geoboard pattern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geoboard patterns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158" cy="215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iCs/>
          <w:noProof/>
          <w:sz w:val="22"/>
          <w:szCs w:val="22"/>
        </w:rPr>
        <w:drawing>
          <wp:inline distT="0" distB="0" distL="0" distR="0" wp14:anchorId="2670AD87" wp14:editId="1C729164">
            <wp:extent cx="2137415" cy="2114118"/>
            <wp:effectExtent l="0" t="0" r="0" b="63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916" cy="211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77705" w14:textId="6488A4C1" w:rsidR="00F02060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F02060">
        <w:rPr>
          <w:rFonts w:asciiTheme="minorHAnsi" w:hAnsiTheme="minorHAnsi" w:cstheme="minorHAnsi"/>
          <w:iCs/>
          <w:sz w:val="22"/>
          <w:szCs w:val="22"/>
        </w:rPr>
        <w:t xml:space="preserve">Μπορείτε να δημιουργήσετε τα δικά σας σχήματα στον </w:t>
      </w:r>
      <w:proofErr w:type="spellStart"/>
      <w:r w:rsidRPr="00F02060">
        <w:rPr>
          <w:rFonts w:asciiTheme="minorHAnsi" w:hAnsiTheme="minorHAnsi" w:cstheme="minorHAnsi"/>
          <w:iCs/>
          <w:sz w:val="22"/>
          <w:szCs w:val="22"/>
        </w:rPr>
        <w:t>γεωπίνακα</w:t>
      </w:r>
      <w:proofErr w:type="spellEnd"/>
      <w:r w:rsidRPr="00F02060">
        <w:rPr>
          <w:rFonts w:asciiTheme="minorHAnsi" w:hAnsiTheme="minorHAnsi" w:cstheme="minorHAnsi"/>
          <w:iCs/>
          <w:sz w:val="22"/>
          <w:szCs w:val="22"/>
        </w:rPr>
        <w:t>;</w:t>
      </w:r>
    </w:p>
    <w:p w14:paraId="69257227" w14:textId="77777777" w:rsidR="00F02060" w:rsidRPr="00F02060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4F93CEDC" w14:textId="7473A729" w:rsidR="00F02060" w:rsidRPr="0075250E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</w:rPr>
      </w:pPr>
      <w:r w:rsidRPr="0075250E">
        <w:rPr>
          <w:rFonts w:asciiTheme="minorHAnsi" w:hAnsiTheme="minorHAnsi" w:cstheme="minorHAnsi"/>
          <w:b/>
          <w:bCs/>
          <w:iCs/>
        </w:rPr>
        <w:t>2</w:t>
      </w:r>
    </w:p>
    <w:p w14:paraId="22D6E252" w14:textId="73B3F30A" w:rsidR="00F02060" w:rsidRPr="0075250E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</w:rPr>
      </w:pPr>
      <w:r w:rsidRPr="0075250E">
        <w:rPr>
          <w:rFonts w:asciiTheme="minorHAnsi" w:hAnsiTheme="minorHAnsi" w:cstheme="minorHAnsi"/>
          <w:b/>
          <w:bCs/>
          <w:iCs/>
        </w:rPr>
        <w:t xml:space="preserve">Ψηφίδες σε </w:t>
      </w:r>
      <w:proofErr w:type="spellStart"/>
      <w:r w:rsidRPr="0075250E">
        <w:rPr>
          <w:rFonts w:asciiTheme="minorHAnsi" w:hAnsiTheme="minorHAnsi" w:cstheme="minorHAnsi"/>
          <w:b/>
          <w:bCs/>
          <w:iCs/>
        </w:rPr>
        <w:t>γεωπίνακα</w:t>
      </w:r>
      <w:proofErr w:type="spellEnd"/>
      <w:r w:rsidRPr="0075250E">
        <w:rPr>
          <w:rFonts w:asciiTheme="minorHAnsi" w:hAnsiTheme="minorHAnsi" w:cstheme="minorHAnsi"/>
          <w:b/>
          <w:bCs/>
          <w:iCs/>
        </w:rPr>
        <w:t>.</w:t>
      </w:r>
    </w:p>
    <w:p w14:paraId="4CE0929A" w14:textId="345F7903" w:rsidR="00F02060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Προσπαθήστε να κατασκευάσετε</w:t>
      </w:r>
      <w:r w:rsidRPr="00F02060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σχήματα</w:t>
      </w:r>
      <w:r w:rsidRPr="00F02060">
        <w:rPr>
          <w:rFonts w:asciiTheme="minorHAnsi" w:hAnsiTheme="minorHAnsi" w:cstheme="minorHAnsi"/>
          <w:iCs/>
          <w:sz w:val="22"/>
          <w:szCs w:val="22"/>
        </w:rPr>
        <w:t xml:space="preserve"> στο </w:t>
      </w:r>
      <w:proofErr w:type="spellStart"/>
      <w:r w:rsidRPr="00F02060">
        <w:rPr>
          <w:rFonts w:asciiTheme="minorHAnsi" w:hAnsiTheme="minorHAnsi" w:cstheme="minorHAnsi"/>
          <w:iCs/>
          <w:sz w:val="22"/>
          <w:szCs w:val="22"/>
        </w:rPr>
        <w:t>γεωπίνακα</w:t>
      </w:r>
      <w:proofErr w:type="spellEnd"/>
      <w:r w:rsidRPr="00F02060">
        <w:rPr>
          <w:rFonts w:asciiTheme="minorHAnsi" w:hAnsiTheme="minorHAnsi" w:cstheme="minorHAnsi"/>
          <w:iCs/>
          <w:sz w:val="22"/>
          <w:szCs w:val="22"/>
        </w:rPr>
        <w:t xml:space="preserve"> χρησιμοποιώντας συνδυασμούς από ένα μικρότερο σχήμα</w:t>
      </w:r>
      <w:r>
        <w:rPr>
          <w:rFonts w:asciiTheme="minorHAnsi" w:hAnsiTheme="minorHAnsi" w:cstheme="minorHAnsi"/>
          <w:iCs/>
          <w:sz w:val="22"/>
          <w:szCs w:val="22"/>
        </w:rPr>
        <w:t>.</w:t>
      </w:r>
      <w:r w:rsidR="0075250E">
        <w:rPr>
          <w:rFonts w:asciiTheme="minorHAnsi" w:hAnsiTheme="minorHAnsi" w:cstheme="minorHAnsi"/>
          <w:iCs/>
          <w:sz w:val="22"/>
          <w:szCs w:val="22"/>
        </w:rPr>
        <w:t xml:space="preserve"> Τι μπορείς να φτιάξεις με πολλά μικρά τετράγωνα; Τρίγωνα, κοκ. </w:t>
      </w:r>
    </w:p>
    <w:p w14:paraId="054D7D49" w14:textId="08CC16BD" w:rsidR="00F02060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18911380" w14:textId="433E6EF1" w:rsidR="00F02060" w:rsidRPr="0075250E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</w:rPr>
      </w:pPr>
      <w:r w:rsidRPr="0075250E">
        <w:rPr>
          <w:rFonts w:asciiTheme="minorHAnsi" w:hAnsiTheme="minorHAnsi" w:cstheme="minorHAnsi"/>
          <w:b/>
          <w:bCs/>
          <w:iCs/>
        </w:rPr>
        <w:t>3</w:t>
      </w:r>
    </w:p>
    <w:p w14:paraId="7F25BF53" w14:textId="597FCABB" w:rsidR="00F02060" w:rsidRPr="0075250E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</w:rPr>
      </w:pPr>
      <w:r w:rsidRPr="0075250E">
        <w:rPr>
          <w:rFonts w:asciiTheme="minorHAnsi" w:hAnsiTheme="minorHAnsi" w:cstheme="minorHAnsi"/>
          <w:b/>
          <w:bCs/>
          <w:iCs/>
        </w:rPr>
        <w:t>Διαίρεση σε ίσα μέρη.</w:t>
      </w:r>
    </w:p>
    <w:p w14:paraId="30030F27" w14:textId="0310C47A" w:rsidR="00F02060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Μπορείτε να </w:t>
      </w:r>
      <w:r w:rsidR="0036557E">
        <w:rPr>
          <w:rFonts w:asciiTheme="minorHAnsi" w:hAnsiTheme="minorHAnsi" w:cstheme="minorHAnsi"/>
          <w:iCs/>
          <w:sz w:val="22"/>
          <w:szCs w:val="22"/>
        </w:rPr>
        <w:t>φτιάξετε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στον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γεωπίνακα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 σχήματα </w:t>
      </w:r>
      <w:r w:rsidR="0036557E">
        <w:rPr>
          <w:rFonts w:asciiTheme="minorHAnsi" w:hAnsiTheme="minorHAnsi" w:cstheme="minorHAnsi"/>
          <w:iCs/>
          <w:sz w:val="22"/>
          <w:szCs w:val="22"/>
        </w:rPr>
        <w:t>που να υποδιαιρούνται</w:t>
      </w:r>
      <w:r>
        <w:rPr>
          <w:rFonts w:asciiTheme="minorHAnsi" w:hAnsiTheme="minorHAnsi" w:cstheme="minorHAnsi"/>
          <w:iCs/>
          <w:sz w:val="22"/>
          <w:szCs w:val="22"/>
        </w:rPr>
        <w:t xml:space="preserve"> σε μικρότερα;</w:t>
      </w:r>
    </w:p>
    <w:p w14:paraId="45B2C3AE" w14:textId="048651F6" w:rsidR="00F02060" w:rsidRPr="00F02060" w:rsidRDefault="00F02060" w:rsidP="00F02060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Πώς θα μπορούσε κάθε σχήμα να υποδιαιρεθεί σε ίσα σχήματα ή σε σχήματα ίδιου τύπου;</w:t>
      </w:r>
    </w:p>
    <w:p w14:paraId="4BC51E43" w14:textId="55627708" w:rsidR="00F02060" w:rsidRPr="00F02060" w:rsidRDefault="00F02060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F02060">
        <w:rPr>
          <w:rFonts w:asciiTheme="minorHAnsi" w:hAnsiTheme="minorHAnsi" w:cstheme="minorHAnsi"/>
          <w:iCs/>
          <w:sz w:val="22"/>
          <w:szCs w:val="22"/>
        </w:rPr>
        <w:t xml:space="preserve">Πόσα διαφορετικά τετράγωνα </w:t>
      </w:r>
      <w:r w:rsidR="0036557E">
        <w:rPr>
          <w:rFonts w:asciiTheme="minorHAnsi" w:hAnsiTheme="minorHAnsi" w:cstheme="minorHAnsi"/>
          <w:iCs/>
          <w:sz w:val="22"/>
          <w:szCs w:val="22"/>
        </w:rPr>
        <w:t>μ</w:t>
      </w:r>
      <w:r w:rsidRPr="00F02060">
        <w:rPr>
          <w:rFonts w:asciiTheme="minorHAnsi" w:hAnsiTheme="minorHAnsi" w:cstheme="minorHAnsi"/>
          <w:iCs/>
          <w:sz w:val="22"/>
          <w:szCs w:val="22"/>
        </w:rPr>
        <w:t xml:space="preserve">πορείτε να σχεδιάσετε στον </w:t>
      </w:r>
      <w:proofErr w:type="spellStart"/>
      <w:r w:rsidRPr="00F02060">
        <w:rPr>
          <w:rFonts w:asciiTheme="minorHAnsi" w:hAnsiTheme="minorHAnsi" w:cstheme="minorHAnsi"/>
          <w:iCs/>
          <w:sz w:val="22"/>
          <w:szCs w:val="22"/>
        </w:rPr>
        <w:t>γεωπίνακα</w:t>
      </w:r>
      <w:proofErr w:type="spellEnd"/>
      <w:r w:rsidRPr="00F02060">
        <w:rPr>
          <w:rFonts w:asciiTheme="minorHAnsi" w:hAnsiTheme="minorHAnsi" w:cstheme="minorHAnsi"/>
          <w:iCs/>
          <w:sz w:val="22"/>
          <w:szCs w:val="22"/>
        </w:rPr>
        <w:t>;</w:t>
      </w:r>
    </w:p>
    <w:p w14:paraId="6426DFE8" w14:textId="77777777" w:rsidR="00F02060" w:rsidRPr="00F02060" w:rsidRDefault="00F02060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F02060">
        <w:rPr>
          <w:rFonts w:asciiTheme="minorHAnsi" w:hAnsiTheme="minorHAnsi" w:cstheme="minorHAnsi"/>
          <w:iCs/>
          <w:sz w:val="22"/>
          <w:szCs w:val="22"/>
        </w:rPr>
        <w:t xml:space="preserve">Μπορείτε να υπολογίσετε το </w:t>
      </w:r>
      <w:proofErr w:type="spellStart"/>
      <w:r w:rsidRPr="00F02060">
        <w:rPr>
          <w:rFonts w:asciiTheme="minorHAnsi" w:hAnsiTheme="minorHAnsi" w:cstheme="minorHAnsi"/>
          <w:iCs/>
          <w:sz w:val="22"/>
          <w:szCs w:val="22"/>
        </w:rPr>
        <w:t>εµβαδόν</w:t>
      </w:r>
      <w:proofErr w:type="spellEnd"/>
      <w:r w:rsidRPr="00F02060">
        <w:rPr>
          <w:rFonts w:asciiTheme="minorHAnsi" w:hAnsiTheme="minorHAnsi" w:cstheme="minorHAnsi"/>
          <w:iCs/>
          <w:sz w:val="22"/>
          <w:szCs w:val="22"/>
        </w:rPr>
        <w:t xml:space="preserve"> του κάθε τετραγώνου;</w:t>
      </w:r>
    </w:p>
    <w:p w14:paraId="4268B2E1" w14:textId="142A371C" w:rsidR="00F02060" w:rsidRPr="00F02060" w:rsidRDefault="00F02060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F02060">
        <w:rPr>
          <w:rFonts w:asciiTheme="minorHAnsi" w:hAnsiTheme="minorHAnsi" w:cstheme="minorHAnsi"/>
          <w:iCs/>
          <w:sz w:val="22"/>
          <w:szCs w:val="22"/>
        </w:rPr>
        <w:t>Πόσα διαφορετικά τρίγωνα</w:t>
      </w:r>
      <w:r w:rsidR="007847CC">
        <w:rPr>
          <w:rFonts w:asciiTheme="minorHAnsi" w:hAnsiTheme="minorHAnsi" w:cstheme="minorHAnsi"/>
          <w:iCs/>
          <w:sz w:val="22"/>
          <w:szCs w:val="22"/>
        </w:rPr>
        <w:t xml:space="preserve">, τετράγωνα, ορθογώνια παραλληλόγραμμα </w:t>
      </w:r>
      <w:proofErr w:type="spellStart"/>
      <w:r w:rsidR="007847CC">
        <w:rPr>
          <w:rFonts w:asciiTheme="minorHAnsi" w:hAnsiTheme="minorHAnsi" w:cstheme="minorHAnsi"/>
          <w:iCs/>
          <w:sz w:val="22"/>
          <w:szCs w:val="22"/>
        </w:rPr>
        <w:t>κλπ</w:t>
      </w:r>
      <w:proofErr w:type="spellEnd"/>
      <w:r w:rsidR="007847CC">
        <w:rPr>
          <w:rFonts w:asciiTheme="minorHAnsi" w:hAnsiTheme="minorHAnsi" w:cstheme="minorHAnsi"/>
          <w:iCs/>
          <w:sz w:val="22"/>
          <w:szCs w:val="22"/>
        </w:rPr>
        <w:t xml:space="preserve">; </w:t>
      </w:r>
    </w:p>
    <w:p w14:paraId="45A33549" w14:textId="77B6D658" w:rsidR="00F02060" w:rsidRDefault="0036557E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F02060">
        <w:rPr>
          <w:rFonts w:asciiTheme="minorHAnsi" w:hAnsiTheme="minorHAnsi" w:cstheme="minorHAnsi"/>
          <w:iCs/>
          <w:sz w:val="22"/>
          <w:szCs w:val="22"/>
        </w:rPr>
        <w:t>Ποια</w:t>
      </w:r>
      <w:r w:rsidR="00F02060" w:rsidRPr="00F02060">
        <w:rPr>
          <w:rFonts w:asciiTheme="minorHAnsi" w:hAnsiTheme="minorHAnsi" w:cstheme="minorHAnsi"/>
          <w:iCs/>
          <w:sz w:val="22"/>
          <w:szCs w:val="22"/>
        </w:rPr>
        <w:t xml:space="preserve"> από αυτά είναι </w:t>
      </w:r>
      <w:r w:rsidR="007847CC" w:rsidRPr="00F02060">
        <w:rPr>
          <w:rFonts w:asciiTheme="minorHAnsi" w:hAnsiTheme="minorHAnsi" w:cstheme="minorHAnsi"/>
          <w:iCs/>
          <w:sz w:val="22"/>
          <w:szCs w:val="22"/>
        </w:rPr>
        <w:t>όμοια</w:t>
      </w:r>
      <w:r w:rsidR="007847CC">
        <w:rPr>
          <w:rFonts w:asciiTheme="minorHAnsi" w:hAnsiTheme="minorHAnsi" w:cstheme="minorHAnsi"/>
          <w:iCs/>
          <w:sz w:val="22"/>
          <w:szCs w:val="22"/>
        </w:rPr>
        <w:t>;</w:t>
      </w:r>
    </w:p>
    <w:p w14:paraId="2BC78A67" w14:textId="21156976" w:rsidR="009D7673" w:rsidRDefault="009D7673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4BAB327C" w14:textId="6EF96F33" w:rsidR="0036557E" w:rsidRDefault="0036557E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>4</w:t>
      </w:r>
    </w:p>
    <w:p w14:paraId="722BF687" w14:textId="0BE427BC" w:rsidR="0036557E" w:rsidRDefault="0036557E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8F4484">
        <w:rPr>
          <w:rFonts w:asciiTheme="minorHAnsi" w:hAnsiTheme="minorHAnsi" w:cstheme="minorHAnsi"/>
          <w:b/>
          <w:bCs/>
          <w:iCs/>
        </w:rPr>
        <w:t xml:space="preserve">Προκλήσεις στον </w:t>
      </w:r>
      <w:proofErr w:type="spellStart"/>
      <w:r w:rsidR="008F4484">
        <w:rPr>
          <w:rFonts w:asciiTheme="minorHAnsi" w:hAnsiTheme="minorHAnsi" w:cstheme="minorHAnsi"/>
          <w:b/>
          <w:bCs/>
          <w:iCs/>
        </w:rPr>
        <w:t>γ</w:t>
      </w:r>
      <w:r w:rsidRPr="008F4484">
        <w:rPr>
          <w:rFonts w:asciiTheme="minorHAnsi" w:hAnsiTheme="minorHAnsi" w:cstheme="minorHAnsi"/>
          <w:b/>
          <w:bCs/>
          <w:iCs/>
        </w:rPr>
        <w:t>εωπίνακα</w:t>
      </w:r>
      <w:proofErr w:type="spellEnd"/>
      <w:r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3749AD74" w14:textId="4FE3B1EA" w:rsidR="0036557E" w:rsidRDefault="0036557E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Σχεδιάσ</w:t>
      </w:r>
      <w:r w:rsidR="008F4484">
        <w:rPr>
          <w:rFonts w:asciiTheme="minorHAnsi" w:hAnsiTheme="minorHAnsi" w:cstheme="minorHAnsi"/>
          <w:iCs/>
          <w:sz w:val="22"/>
          <w:szCs w:val="22"/>
        </w:rPr>
        <w:t>τ</w:t>
      </w:r>
      <w:r>
        <w:rPr>
          <w:rFonts w:asciiTheme="minorHAnsi" w:hAnsiTheme="minorHAnsi" w:cstheme="minorHAnsi"/>
          <w:iCs/>
          <w:sz w:val="22"/>
          <w:szCs w:val="22"/>
        </w:rPr>
        <w:t xml:space="preserve">ε στον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γεωπίνακα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 διαφορετικά σχήματα </w:t>
      </w:r>
      <w:r w:rsidR="008F4484">
        <w:rPr>
          <w:rFonts w:asciiTheme="minorHAnsi" w:hAnsiTheme="minorHAnsi" w:cstheme="minorHAnsi"/>
          <w:iCs/>
          <w:sz w:val="22"/>
          <w:szCs w:val="22"/>
        </w:rPr>
        <w:t xml:space="preserve">που ανήκουν σε μία κατηγορία (πχ τετράπλευρα, πολύγωνα, τρίγωνα </w:t>
      </w:r>
      <w:proofErr w:type="spellStart"/>
      <w:r w:rsidR="008F4484">
        <w:rPr>
          <w:rFonts w:asciiTheme="minorHAnsi" w:hAnsiTheme="minorHAnsi" w:cstheme="minorHAnsi"/>
          <w:iCs/>
          <w:sz w:val="22"/>
          <w:szCs w:val="22"/>
        </w:rPr>
        <w:t>κλπ</w:t>
      </w:r>
      <w:proofErr w:type="spellEnd"/>
      <w:r w:rsidR="008F4484">
        <w:rPr>
          <w:rFonts w:asciiTheme="minorHAnsi" w:hAnsiTheme="minorHAnsi" w:cstheme="minorHAnsi"/>
          <w:iCs/>
          <w:sz w:val="22"/>
          <w:szCs w:val="22"/>
        </w:rPr>
        <w:t xml:space="preserve">) </w:t>
      </w:r>
      <w:r>
        <w:rPr>
          <w:rFonts w:asciiTheme="minorHAnsi" w:hAnsiTheme="minorHAnsi" w:cstheme="minorHAnsi"/>
          <w:iCs/>
          <w:sz w:val="22"/>
          <w:szCs w:val="22"/>
        </w:rPr>
        <w:t xml:space="preserve"> ή με μία συγκεκριμένη ιδιότητα.</w:t>
      </w:r>
    </w:p>
    <w:p w14:paraId="1749D388" w14:textId="450AE6DE" w:rsidR="00F02060" w:rsidRDefault="0036557E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Σχεδιάστε δ</w:t>
      </w:r>
      <w:r w:rsidR="00F02060" w:rsidRPr="00F02060">
        <w:rPr>
          <w:rFonts w:asciiTheme="minorHAnsi" w:hAnsiTheme="minorHAnsi" w:cstheme="minorHAnsi"/>
          <w:iCs/>
          <w:sz w:val="22"/>
          <w:szCs w:val="22"/>
        </w:rPr>
        <w:t xml:space="preserve">ιαφορετικά ορθογώνια, </w:t>
      </w:r>
      <w:r w:rsidRPr="00F02060">
        <w:rPr>
          <w:rFonts w:asciiTheme="minorHAnsi" w:hAnsiTheme="minorHAnsi" w:cstheme="minorHAnsi"/>
          <w:iCs/>
          <w:sz w:val="22"/>
          <w:szCs w:val="22"/>
        </w:rPr>
        <w:t>παραλληλ</w:t>
      </w:r>
      <w:r>
        <w:rPr>
          <w:rFonts w:asciiTheme="minorHAnsi" w:hAnsiTheme="minorHAnsi" w:cstheme="minorHAnsi"/>
          <w:iCs/>
          <w:sz w:val="22"/>
          <w:szCs w:val="22"/>
        </w:rPr>
        <w:t>όγραμμα</w:t>
      </w:r>
      <w:r w:rsidR="00F02060" w:rsidRPr="00F02060">
        <w:rPr>
          <w:rFonts w:asciiTheme="minorHAnsi" w:hAnsiTheme="minorHAnsi" w:cstheme="minorHAnsi"/>
          <w:iCs/>
          <w:sz w:val="22"/>
          <w:szCs w:val="22"/>
        </w:rPr>
        <w:t xml:space="preserve">, τραπέζια, ή άλλα </w:t>
      </w:r>
      <w:r w:rsidRPr="00F02060">
        <w:rPr>
          <w:rFonts w:asciiTheme="minorHAnsi" w:hAnsiTheme="minorHAnsi" w:cstheme="minorHAnsi"/>
          <w:iCs/>
          <w:sz w:val="22"/>
          <w:szCs w:val="22"/>
        </w:rPr>
        <w:t>σχήματα</w:t>
      </w:r>
      <w:r w:rsidR="00F02060" w:rsidRPr="00F02060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και ονομάστε τα.</w:t>
      </w:r>
    </w:p>
    <w:p w14:paraId="0644D8E2" w14:textId="107E2E02" w:rsidR="00F02060" w:rsidRDefault="0036557E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Σχεδιάστε διαφορετικά σχήματα</w:t>
      </w:r>
      <w:r w:rsidR="00F02060" w:rsidRPr="00F02060">
        <w:rPr>
          <w:rFonts w:asciiTheme="minorHAnsi" w:hAnsiTheme="minorHAnsi" w:cstheme="minorHAnsi"/>
          <w:iCs/>
          <w:sz w:val="22"/>
          <w:szCs w:val="22"/>
        </w:rPr>
        <w:t xml:space="preserve"> που καλύπτουν 5 </w:t>
      </w:r>
      <w:r w:rsidR="008F4484">
        <w:rPr>
          <w:rFonts w:asciiTheme="minorHAnsi" w:hAnsiTheme="minorHAnsi" w:cstheme="minorHAnsi"/>
          <w:iCs/>
          <w:sz w:val="22"/>
          <w:szCs w:val="22"/>
        </w:rPr>
        <w:t xml:space="preserve">μικρά </w:t>
      </w:r>
      <w:r w:rsidR="00F02060" w:rsidRPr="00F02060">
        <w:rPr>
          <w:rFonts w:asciiTheme="minorHAnsi" w:hAnsiTheme="minorHAnsi" w:cstheme="minorHAnsi"/>
          <w:iCs/>
          <w:sz w:val="22"/>
          <w:szCs w:val="22"/>
        </w:rPr>
        <w:t>τετράγωνα (</w:t>
      </w:r>
      <w:proofErr w:type="spellStart"/>
      <w:r w:rsidR="00F02060" w:rsidRPr="00F02060">
        <w:rPr>
          <w:rFonts w:asciiTheme="minorHAnsi" w:hAnsiTheme="minorHAnsi" w:cstheme="minorHAnsi"/>
          <w:iCs/>
          <w:sz w:val="22"/>
          <w:szCs w:val="22"/>
        </w:rPr>
        <w:t>πεντόµινο</w:t>
      </w:r>
      <w:proofErr w:type="spellEnd"/>
      <w:r w:rsidR="00F02060" w:rsidRPr="00F02060">
        <w:rPr>
          <w:rFonts w:asciiTheme="minorHAnsi" w:hAnsiTheme="minorHAnsi" w:cstheme="minorHAnsi"/>
          <w:iCs/>
          <w:sz w:val="22"/>
          <w:szCs w:val="22"/>
        </w:rPr>
        <w:t xml:space="preserve">), ή άλλο </w:t>
      </w:r>
      <w:r w:rsidR="008F4484" w:rsidRPr="00F02060">
        <w:rPr>
          <w:rFonts w:asciiTheme="minorHAnsi" w:hAnsiTheme="minorHAnsi" w:cstheme="minorHAnsi"/>
          <w:iCs/>
          <w:sz w:val="22"/>
          <w:szCs w:val="22"/>
        </w:rPr>
        <w:t>αριθμό</w:t>
      </w:r>
      <w:r w:rsidR="00F02060" w:rsidRPr="00F02060">
        <w:rPr>
          <w:rFonts w:asciiTheme="minorHAnsi" w:hAnsiTheme="minorHAnsi" w:cstheme="minorHAnsi"/>
          <w:iCs/>
          <w:sz w:val="22"/>
          <w:szCs w:val="22"/>
        </w:rPr>
        <w:t xml:space="preserve"> τετραγώνων.</w:t>
      </w:r>
    </w:p>
    <w:p w14:paraId="53B7B920" w14:textId="4482D9E4" w:rsidR="008F4484" w:rsidRDefault="008F4484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noProof/>
        </w:rPr>
        <w:drawing>
          <wp:inline distT="0" distB="0" distL="0" distR="0" wp14:anchorId="772C149C" wp14:editId="607A079C">
            <wp:extent cx="4093210" cy="1446373"/>
            <wp:effectExtent l="0" t="0" r="0" b="0"/>
            <wp:docPr id="8" name="Εικόνα 8" descr="Αποτέλεσμα εικόνας για πεντομινο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Αποτέλεσμα εικόνας για πεντομινο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428" cy="14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DE115" w14:textId="77777777" w:rsidR="008F4484" w:rsidRDefault="008F4484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42BF1D64" w14:textId="3B59300D" w:rsidR="0075250E" w:rsidRPr="0075250E" w:rsidRDefault="0075250E" w:rsidP="0036557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</w:rPr>
      </w:pPr>
      <w:r w:rsidRPr="0075250E">
        <w:rPr>
          <w:rFonts w:asciiTheme="minorHAnsi" w:hAnsiTheme="minorHAnsi" w:cstheme="minorHAnsi"/>
          <w:b/>
          <w:bCs/>
          <w:iCs/>
        </w:rPr>
        <w:t>5.</w:t>
      </w:r>
    </w:p>
    <w:p w14:paraId="4B4D30FC" w14:textId="2E9E9B7A" w:rsidR="0075250E" w:rsidRPr="00D34197" w:rsidRDefault="0075250E" w:rsidP="0075250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Φτιάξ</w:t>
      </w:r>
      <w:r w:rsidR="008F4484">
        <w:rPr>
          <w:rFonts w:asciiTheme="minorHAnsi" w:hAnsiTheme="minorHAnsi" w:cstheme="minorHAnsi"/>
          <w:b/>
          <w:bCs/>
          <w:iCs/>
        </w:rPr>
        <w:t>τ</w:t>
      </w:r>
      <w:r>
        <w:rPr>
          <w:rFonts w:asciiTheme="minorHAnsi" w:hAnsiTheme="minorHAnsi" w:cstheme="minorHAnsi"/>
          <w:b/>
          <w:bCs/>
          <w:iCs/>
        </w:rPr>
        <w:t>ε τον δικό σ</w:t>
      </w:r>
      <w:r w:rsidR="00F53111">
        <w:rPr>
          <w:rFonts w:asciiTheme="minorHAnsi" w:hAnsiTheme="minorHAnsi" w:cstheme="minorHAnsi"/>
          <w:b/>
          <w:bCs/>
          <w:iCs/>
        </w:rPr>
        <w:t>ας</w:t>
      </w:r>
      <w:r>
        <w:rPr>
          <w:rFonts w:asciiTheme="minorHAnsi" w:hAnsiTheme="minorHAnsi" w:cstheme="minorHAnsi"/>
          <w:b/>
          <w:bCs/>
          <w:iCs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iCs/>
        </w:rPr>
        <w:t>γεωπίνακα</w:t>
      </w:r>
      <w:proofErr w:type="spellEnd"/>
      <w:r>
        <w:rPr>
          <w:rFonts w:asciiTheme="minorHAnsi" w:hAnsiTheme="minorHAnsi" w:cstheme="minorHAnsi"/>
          <w:b/>
          <w:bCs/>
          <w:iCs/>
        </w:rPr>
        <w:t>!</w:t>
      </w:r>
    </w:p>
    <w:p w14:paraId="230914C1" w14:textId="1F678F3F" w:rsidR="00F02060" w:rsidRDefault="0075250E" w:rsidP="0075250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Χρησιμοπο</w:t>
      </w:r>
      <w:r w:rsidR="008F4484">
        <w:rPr>
          <w:rFonts w:asciiTheme="minorHAnsi" w:hAnsiTheme="minorHAnsi" w:cstheme="minorHAnsi"/>
          <w:iCs/>
          <w:sz w:val="22"/>
          <w:szCs w:val="22"/>
        </w:rPr>
        <w:t>ιή</w:t>
      </w:r>
      <w:r>
        <w:rPr>
          <w:rFonts w:asciiTheme="minorHAnsi" w:hAnsiTheme="minorHAnsi" w:cstheme="minorHAnsi"/>
          <w:iCs/>
          <w:sz w:val="22"/>
          <w:szCs w:val="22"/>
        </w:rPr>
        <w:t>σ</w:t>
      </w:r>
      <w:r w:rsidR="008F4484">
        <w:rPr>
          <w:rFonts w:asciiTheme="minorHAnsi" w:hAnsiTheme="minorHAnsi" w:cstheme="minorHAnsi"/>
          <w:iCs/>
          <w:sz w:val="22"/>
          <w:szCs w:val="22"/>
        </w:rPr>
        <w:t>τ</w:t>
      </w:r>
      <w:r>
        <w:rPr>
          <w:rFonts w:asciiTheme="minorHAnsi" w:hAnsiTheme="minorHAnsi" w:cstheme="minorHAnsi"/>
          <w:iCs/>
          <w:sz w:val="22"/>
          <w:szCs w:val="22"/>
        </w:rPr>
        <w:t xml:space="preserve">ε ένα σκληρό υλικό για να </w:t>
      </w:r>
      <w:r w:rsidR="008F4484">
        <w:rPr>
          <w:rFonts w:asciiTheme="minorHAnsi" w:hAnsiTheme="minorHAnsi" w:cstheme="minorHAnsi"/>
          <w:iCs/>
          <w:sz w:val="22"/>
          <w:szCs w:val="22"/>
        </w:rPr>
        <w:t>φτιάξετε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την επιφάνεια του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γεωπίνακα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8F4484">
        <w:rPr>
          <w:rFonts w:asciiTheme="minorHAnsi" w:hAnsiTheme="minorHAnsi" w:cstheme="minorHAnsi"/>
          <w:iCs/>
          <w:sz w:val="22"/>
          <w:szCs w:val="22"/>
        </w:rPr>
        <w:t>μπορείτε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να </w:t>
      </w:r>
      <w:r w:rsidR="008F4484">
        <w:rPr>
          <w:rFonts w:asciiTheme="minorHAnsi" w:hAnsiTheme="minorHAnsi" w:cstheme="minorHAnsi"/>
          <w:iCs/>
          <w:sz w:val="22"/>
          <w:szCs w:val="22"/>
        </w:rPr>
        <w:t>χρησιμοποιήσετε</w:t>
      </w:r>
      <w:r>
        <w:rPr>
          <w:rFonts w:asciiTheme="minorHAnsi" w:hAnsiTheme="minorHAnsi" w:cstheme="minorHAnsi"/>
          <w:iCs/>
          <w:sz w:val="22"/>
          <w:szCs w:val="22"/>
        </w:rPr>
        <w:t xml:space="preserve">, ξύλο, πλαστικό,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μακετόχαρτο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, σκληρό χαρτόνι από κουτί,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φελιζόλ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. Πάνω στην επιφάνεια αυτή </w:t>
      </w:r>
      <w:r w:rsidR="008F4484">
        <w:rPr>
          <w:rFonts w:asciiTheme="minorHAnsi" w:hAnsiTheme="minorHAnsi" w:cstheme="minorHAnsi"/>
          <w:iCs/>
          <w:sz w:val="22"/>
          <w:szCs w:val="22"/>
        </w:rPr>
        <w:t>μετρήστε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και σχημ</w:t>
      </w:r>
      <w:r w:rsidR="008F4484">
        <w:rPr>
          <w:rFonts w:asciiTheme="minorHAnsi" w:hAnsiTheme="minorHAnsi" w:cstheme="minorHAnsi"/>
          <w:iCs/>
          <w:sz w:val="22"/>
          <w:szCs w:val="22"/>
        </w:rPr>
        <w:t>ατίστε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τον τετραγωνικό καμβά. </w:t>
      </w:r>
      <w:r w:rsidR="008F4484">
        <w:rPr>
          <w:rFonts w:asciiTheme="minorHAnsi" w:hAnsiTheme="minorHAnsi" w:cstheme="minorHAnsi"/>
          <w:iCs/>
          <w:sz w:val="22"/>
          <w:szCs w:val="22"/>
        </w:rPr>
        <w:t>Μπορείτε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επίσης να κολλήσε</w:t>
      </w:r>
      <w:r w:rsidR="008F4484">
        <w:rPr>
          <w:rFonts w:asciiTheme="minorHAnsi" w:hAnsiTheme="minorHAnsi" w:cstheme="minorHAnsi"/>
          <w:iCs/>
          <w:sz w:val="22"/>
          <w:szCs w:val="22"/>
        </w:rPr>
        <w:t>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τετραγωνισμένο χαρτί.</w:t>
      </w:r>
    </w:p>
    <w:p w14:paraId="4A80C030" w14:textId="0AA0ED75" w:rsidR="0075250E" w:rsidRDefault="0075250E" w:rsidP="0075250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Έπειτα, </w:t>
      </w:r>
      <w:r w:rsidR="008F4484">
        <w:rPr>
          <w:rFonts w:asciiTheme="minorHAnsi" w:hAnsiTheme="minorHAnsi" w:cstheme="minorHAnsi"/>
          <w:iCs/>
          <w:sz w:val="22"/>
          <w:szCs w:val="22"/>
        </w:rPr>
        <w:t>τοποθετήστε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καρφιά, πινέζες, σε συγκεκριμένες θέσεις ώστε να ολοκληρώσ</w:t>
      </w:r>
      <w:r w:rsidR="008F4484">
        <w:rPr>
          <w:rFonts w:asciiTheme="minorHAnsi" w:hAnsiTheme="minorHAnsi" w:cstheme="minorHAnsi"/>
          <w:iCs/>
          <w:sz w:val="22"/>
          <w:szCs w:val="22"/>
        </w:rPr>
        <w:t>ετε</w:t>
      </w:r>
      <w:r>
        <w:rPr>
          <w:rFonts w:asciiTheme="minorHAnsi" w:hAnsiTheme="minorHAnsi" w:cstheme="minorHAnsi"/>
          <w:iCs/>
          <w:sz w:val="22"/>
          <w:szCs w:val="22"/>
        </w:rPr>
        <w:t xml:space="preserve"> τον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γεωπίνακά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 σ</w:t>
      </w:r>
      <w:r w:rsidR="008F4484">
        <w:rPr>
          <w:rFonts w:asciiTheme="minorHAnsi" w:hAnsiTheme="minorHAnsi" w:cstheme="minorHAnsi"/>
          <w:iCs/>
          <w:sz w:val="22"/>
          <w:szCs w:val="22"/>
        </w:rPr>
        <w:t>ας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302F65AD" w14:textId="3AD6E8D0" w:rsidR="0075250E" w:rsidRDefault="0075250E" w:rsidP="0075250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noProof/>
          <w:sz w:val="22"/>
          <w:szCs w:val="22"/>
        </w:rPr>
        <w:t xml:space="preserve">  </w:t>
      </w:r>
      <w:r>
        <w:rPr>
          <w:rFonts w:asciiTheme="minorHAnsi" w:hAnsiTheme="minorHAnsi" w:cstheme="minorHAnsi"/>
          <w:iCs/>
          <w:noProof/>
          <w:sz w:val="22"/>
          <w:szCs w:val="22"/>
        </w:rPr>
        <w:drawing>
          <wp:inline distT="0" distB="0" distL="0" distR="0" wp14:anchorId="673FD7C4" wp14:editId="104EF73E">
            <wp:extent cx="1677276" cy="169545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16" cy="170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iCs/>
          <w:noProof/>
          <w:sz w:val="22"/>
          <w:szCs w:val="22"/>
        </w:rPr>
        <w:t xml:space="preserve">  </w:t>
      </w:r>
      <w:r>
        <w:rPr>
          <w:rFonts w:asciiTheme="minorHAnsi" w:hAnsiTheme="minorHAnsi" w:cstheme="minorHAnsi"/>
          <w:iCs/>
          <w:noProof/>
          <w:sz w:val="22"/>
          <w:szCs w:val="22"/>
        </w:rPr>
        <w:drawing>
          <wp:inline distT="0" distB="0" distL="0" distR="0" wp14:anchorId="7ABF7A53" wp14:editId="4A64850A">
            <wp:extent cx="1695450" cy="169545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iCs/>
          <w:sz w:val="22"/>
          <w:szCs w:val="22"/>
        </w:rPr>
        <w:t xml:space="preserve">  </w:t>
      </w:r>
      <w:r>
        <w:rPr>
          <w:rFonts w:asciiTheme="minorHAnsi" w:hAnsiTheme="minorHAnsi" w:cstheme="minorHAnsi"/>
          <w:iCs/>
          <w:noProof/>
          <w:sz w:val="22"/>
          <w:szCs w:val="22"/>
        </w:rPr>
        <w:drawing>
          <wp:inline distT="0" distB="0" distL="0" distR="0" wp14:anchorId="6BFE5A0A" wp14:editId="73E0DF85">
            <wp:extent cx="1612892" cy="1691640"/>
            <wp:effectExtent l="0" t="0" r="6985" b="381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52" cy="169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E4396" w14:textId="7563AB07" w:rsidR="008F4484" w:rsidRDefault="008F4484" w:rsidP="0075250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0BA52E12" w14:textId="7E1E8A09" w:rsidR="008F4484" w:rsidRDefault="008F4484" w:rsidP="0075250E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iCs/>
        </w:rPr>
      </w:pPr>
      <w:r w:rsidRPr="00D34197">
        <w:rPr>
          <w:rFonts w:asciiTheme="minorHAnsi" w:hAnsiTheme="minorHAnsi" w:cstheme="minorHAnsi"/>
          <w:b/>
          <w:bCs/>
          <w:iCs/>
        </w:rPr>
        <w:t>Μάθε</w:t>
      </w:r>
      <w:r>
        <w:rPr>
          <w:rFonts w:asciiTheme="minorHAnsi" w:hAnsiTheme="minorHAnsi" w:cstheme="minorHAnsi"/>
          <w:b/>
          <w:bCs/>
          <w:iCs/>
        </w:rPr>
        <w:t>τε</w:t>
      </w:r>
      <w:r w:rsidRPr="00D34197">
        <w:rPr>
          <w:rFonts w:asciiTheme="minorHAnsi" w:hAnsiTheme="minorHAnsi" w:cstheme="minorHAnsi"/>
          <w:b/>
          <w:bCs/>
          <w:iCs/>
        </w:rPr>
        <w:t xml:space="preserve"> περισσότερα για</w:t>
      </w:r>
      <w:r>
        <w:rPr>
          <w:rFonts w:asciiTheme="minorHAnsi" w:hAnsiTheme="minorHAnsi" w:cstheme="minorHAnsi"/>
          <w:b/>
          <w:bCs/>
          <w:iCs/>
        </w:rPr>
        <w:t xml:space="preserve"> τον </w:t>
      </w:r>
      <w:proofErr w:type="spellStart"/>
      <w:r>
        <w:rPr>
          <w:rFonts w:asciiTheme="minorHAnsi" w:hAnsiTheme="minorHAnsi" w:cstheme="minorHAnsi"/>
          <w:b/>
          <w:bCs/>
          <w:iCs/>
        </w:rPr>
        <w:t>γεωπίνακα</w:t>
      </w:r>
      <w:proofErr w:type="spellEnd"/>
      <w:r>
        <w:rPr>
          <w:rFonts w:asciiTheme="minorHAnsi" w:hAnsiTheme="minorHAnsi" w:cstheme="minorHAnsi"/>
          <w:b/>
          <w:bCs/>
          <w:iCs/>
        </w:rPr>
        <w:t>.</w:t>
      </w:r>
    </w:p>
    <w:p w14:paraId="74A27C5E" w14:textId="7515C378" w:rsidR="008F4484" w:rsidRDefault="003C70AF" w:rsidP="008F4484">
      <w:pPr>
        <w:pStyle w:val="NormalWeb"/>
        <w:spacing w:before="0" w:beforeAutospacing="0" w:after="120" w:afterAutospacing="0"/>
      </w:pPr>
      <w:hyperlink r:id="rId14" w:history="1">
        <w:r w:rsidR="008F4484">
          <w:rPr>
            <w:rStyle w:val="Hyperlink"/>
          </w:rPr>
          <w:t>https://apps.mathlearningcenter.org/geoboard/</w:t>
        </w:r>
      </w:hyperlink>
    </w:p>
    <w:p w14:paraId="5EF8B62C" w14:textId="0B5C6F9F" w:rsidR="008F4484" w:rsidRDefault="003C70AF" w:rsidP="008F4484">
      <w:pPr>
        <w:pStyle w:val="NormalWeb"/>
        <w:spacing w:before="0" w:beforeAutospacing="0" w:after="120" w:afterAutospacing="0"/>
      </w:pPr>
      <w:hyperlink r:id="rId15" w:history="1">
        <w:r w:rsidR="008F4484">
          <w:rPr>
            <w:rStyle w:val="Hyperlink"/>
          </w:rPr>
          <w:t>https://www.eduportal.gr/geoboards/</w:t>
        </w:r>
      </w:hyperlink>
    </w:p>
    <w:p w14:paraId="7432D763" w14:textId="52A13C55" w:rsidR="008F4484" w:rsidRPr="0075250E" w:rsidRDefault="003C70AF" w:rsidP="008F4484">
      <w:pPr>
        <w:pStyle w:val="NormalWeb"/>
        <w:spacing w:before="0" w:beforeAutospacing="0" w:after="120" w:afterAutospacing="0"/>
        <w:rPr>
          <w:rFonts w:asciiTheme="minorHAnsi" w:hAnsiTheme="minorHAnsi" w:cstheme="minorHAnsi"/>
          <w:iCs/>
          <w:sz w:val="22"/>
          <w:szCs w:val="22"/>
        </w:rPr>
      </w:pPr>
      <w:hyperlink r:id="rId16" w:history="1">
        <w:r w:rsidR="008F4484">
          <w:rPr>
            <w:rStyle w:val="Hyperlink"/>
          </w:rPr>
          <w:t>http://digitallearning.ece.uth.gr/ltme/?q=node/2073</w:t>
        </w:r>
      </w:hyperlink>
    </w:p>
    <w:sectPr w:rsidR="008F4484" w:rsidRPr="0075250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D9D07" w14:textId="77777777" w:rsidR="003C70AF" w:rsidRDefault="003C70AF" w:rsidP="00F26C68">
      <w:pPr>
        <w:spacing w:after="0" w:line="240" w:lineRule="auto"/>
      </w:pPr>
      <w:r>
        <w:separator/>
      </w:r>
    </w:p>
  </w:endnote>
  <w:endnote w:type="continuationSeparator" w:id="0">
    <w:p w14:paraId="44677773" w14:textId="77777777" w:rsidR="003C70AF" w:rsidRDefault="003C70AF" w:rsidP="00F2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50A59" w14:textId="77777777" w:rsidR="00185FC3" w:rsidRDefault="00185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8D7DF" w14:textId="77777777" w:rsidR="00185FC3" w:rsidRDefault="00185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7A9F1" w14:textId="77777777" w:rsidR="00185FC3" w:rsidRDefault="00185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081C8" w14:textId="77777777" w:rsidR="003C70AF" w:rsidRDefault="003C70AF" w:rsidP="00F26C68">
      <w:pPr>
        <w:spacing w:after="0" w:line="240" w:lineRule="auto"/>
      </w:pPr>
      <w:r>
        <w:separator/>
      </w:r>
    </w:p>
  </w:footnote>
  <w:footnote w:type="continuationSeparator" w:id="0">
    <w:p w14:paraId="07E2EF66" w14:textId="77777777" w:rsidR="003C70AF" w:rsidRDefault="003C70AF" w:rsidP="00F2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DAC8A" w14:textId="77777777" w:rsidR="00185FC3" w:rsidRDefault="00185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F5A60" w14:textId="77777777" w:rsidR="0075250E" w:rsidRPr="007906BC" w:rsidRDefault="0075250E" w:rsidP="0075250E">
    <w:pPr>
      <w:pStyle w:val="Header"/>
      <w:jc w:val="right"/>
      <w:rPr>
        <w:rFonts w:cstheme="minorHAns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A326F6" wp14:editId="191A5ACD">
          <wp:simplePos x="0" y="0"/>
          <wp:positionH relativeFrom="column">
            <wp:posOffset>209550</wp:posOffset>
          </wp:positionH>
          <wp:positionV relativeFrom="paragraph">
            <wp:posOffset>-30480</wp:posOffset>
          </wp:positionV>
          <wp:extent cx="495300" cy="495300"/>
          <wp:effectExtent l="0" t="0" r="0" b="0"/>
          <wp:wrapTight wrapText="bothSides">
            <wp:wrapPolygon edited="0">
              <wp:start x="4154" y="0"/>
              <wp:lineTo x="0" y="4154"/>
              <wp:lineTo x="0" y="16615"/>
              <wp:lineTo x="4154" y="20769"/>
              <wp:lineTo x="16615" y="20769"/>
              <wp:lineTo x="20769" y="16615"/>
              <wp:lineTo x="20769" y="4154"/>
              <wp:lineTo x="16615" y="0"/>
              <wp:lineTo x="4154" y="0"/>
            </wp:wrapPolygon>
          </wp:wrapTight>
          <wp:docPr id="19" name="Εικόνα 19" descr="Αποτέλεσμα εικόνας για uth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Αποτέλεσμα εικόνας για uth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cstheme="minorHAnsi"/>
        <w:lang w:val="en-US"/>
      </w:rPr>
      <w:t>LeTME</w:t>
    </w:r>
    <w:proofErr w:type="spellEnd"/>
  </w:p>
  <w:p w14:paraId="191AFF93" w14:textId="77777777" w:rsidR="0075250E" w:rsidRPr="00F26C68" w:rsidRDefault="0075250E" w:rsidP="0075250E">
    <w:pPr>
      <w:pStyle w:val="Header"/>
      <w:jc w:val="right"/>
      <w:rPr>
        <w:rFonts w:cstheme="minorHAnsi"/>
      </w:rPr>
    </w:pPr>
    <w:r w:rsidRPr="00F26C68">
      <w:rPr>
        <w:rFonts w:cstheme="minorHAnsi"/>
      </w:rPr>
      <w:t>Παιδαγωγικό Τμήμα Προσχολικής Εκπαίδευσης</w:t>
    </w:r>
  </w:p>
  <w:p w14:paraId="298B31EB" w14:textId="7D4EBAB3" w:rsidR="00F26C68" w:rsidRDefault="0075250E" w:rsidP="0075250E">
    <w:pPr>
      <w:pStyle w:val="Header"/>
      <w:jc w:val="right"/>
      <w:rPr>
        <w:rFonts w:cstheme="minorHAnsi"/>
      </w:rPr>
    </w:pPr>
    <w:r w:rsidRPr="00F26C68">
      <w:rPr>
        <w:rFonts w:cstheme="minorHAnsi"/>
      </w:rPr>
      <w:t>Πανεπιστήμιο Θεσσαλίας</w:t>
    </w:r>
  </w:p>
  <w:p w14:paraId="505D6F0B" w14:textId="081586B0" w:rsidR="00185FC3" w:rsidRPr="00185FC3" w:rsidRDefault="00185FC3" w:rsidP="00185FC3">
    <w:pPr>
      <w:pStyle w:val="Header"/>
      <w:jc w:val="right"/>
      <w:rPr>
        <w:rFonts w:cstheme="minorHAnsi"/>
        <w:lang w:val="sv-SE"/>
      </w:rPr>
    </w:pPr>
    <w:r>
      <w:rPr>
        <w:rFonts w:cstheme="minorHAnsi"/>
        <w:lang w:val="sv-SE"/>
      </w:rPr>
      <w:t xml:space="preserve">DRAFT </w:t>
    </w:r>
    <w:proofErr w:type="gramStart"/>
    <w:r>
      <w:rPr>
        <w:rFonts w:cstheme="minorHAnsi"/>
        <w:lang w:val="sv-SE"/>
      </w:rPr>
      <w:t>November</w:t>
    </w:r>
    <w:proofErr w:type="gramEnd"/>
    <w:r>
      <w:rPr>
        <w:rFonts w:cstheme="minorHAnsi"/>
        <w:lang w:val="sv-SE"/>
      </w:rPr>
      <w:t xml:space="preserve"> 2019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1FDAF" w14:textId="77777777" w:rsidR="00185FC3" w:rsidRDefault="00185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33AC"/>
    <w:multiLevelType w:val="hybridMultilevel"/>
    <w:tmpl w:val="520AE2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464F2"/>
    <w:multiLevelType w:val="hybridMultilevel"/>
    <w:tmpl w:val="A4D4F3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A03BA"/>
    <w:multiLevelType w:val="hybridMultilevel"/>
    <w:tmpl w:val="25D485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75AF4"/>
    <w:multiLevelType w:val="hybridMultilevel"/>
    <w:tmpl w:val="11AA2E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B6C27"/>
    <w:multiLevelType w:val="hybridMultilevel"/>
    <w:tmpl w:val="B810E1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93C91"/>
    <w:multiLevelType w:val="hybridMultilevel"/>
    <w:tmpl w:val="B1861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B632F"/>
    <w:multiLevelType w:val="hybridMultilevel"/>
    <w:tmpl w:val="D8DACC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55FFC"/>
    <w:multiLevelType w:val="hybridMultilevel"/>
    <w:tmpl w:val="1E74CB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68"/>
    <w:rsid w:val="00163019"/>
    <w:rsid w:val="00185FC3"/>
    <w:rsid w:val="0036557E"/>
    <w:rsid w:val="003C70AF"/>
    <w:rsid w:val="004B7D80"/>
    <w:rsid w:val="00675652"/>
    <w:rsid w:val="0075250E"/>
    <w:rsid w:val="007847CC"/>
    <w:rsid w:val="00804249"/>
    <w:rsid w:val="008143A0"/>
    <w:rsid w:val="008F4484"/>
    <w:rsid w:val="00977912"/>
    <w:rsid w:val="009D7673"/>
    <w:rsid w:val="00B43CFE"/>
    <w:rsid w:val="00C652CD"/>
    <w:rsid w:val="00D246EE"/>
    <w:rsid w:val="00E71A05"/>
    <w:rsid w:val="00F02060"/>
    <w:rsid w:val="00F26C68"/>
    <w:rsid w:val="00F43756"/>
    <w:rsid w:val="00F53111"/>
    <w:rsid w:val="00FB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2434558"/>
  <w15:chartTrackingRefBased/>
  <w15:docId w15:val="{07F01B0E-1C96-4BD5-8BA4-9EA51631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C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C68"/>
  </w:style>
  <w:style w:type="paragraph" w:styleId="Footer">
    <w:name w:val="footer"/>
    <w:basedOn w:val="Normal"/>
    <w:link w:val="FooterChar"/>
    <w:uiPriority w:val="99"/>
    <w:unhideWhenUsed/>
    <w:rsid w:val="00F26C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C68"/>
  </w:style>
  <w:style w:type="paragraph" w:styleId="NormalWeb">
    <w:name w:val="Normal (Web)"/>
    <w:basedOn w:val="Normal"/>
    <w:semiHidden/>
    <w:unhideWhenUsed/>
    <w:rsid w:val="00F26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E71A05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F4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1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igitallearning.ece.uth.gr/ltme/?q=node/2073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duportal.gr/geoboards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pps.mathlearningcenter.org/geoboard/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25DC5-A59B-C84B-95FE-55E0061A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LaZ</dc:creator>
  <cp:keywords/>
  <dc:description/>
  <cp:lastModifiedBy>Anna Chronaki</cp:lastModifiedBy>
  <cp:revision>10</cp:revision>
  <dcterms:created xsi:type="dcterms:W3CDTF">2019-11-11T13:09:00Z</dcterms:created>
  <dcterms:modified xsi:type="dcterms:W3CDTF">2019-11-14T09:10:00Z</dcterms:modified>
</cp:coreProperties>
</file>