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952AE" w14:textId="77777777" w:rsidR="00312642" w:rsidRPr="00A82287" w:rsidRDefault="00AA38D7" w:rsidP="00312642">
      <w:pPr>
        <w:jc w:val="center"/>
        <w:rPr>
          <w:b/>
          <w:lang w:val="en-US" w:eastAsia="ja-JP"/>
        </w:rPr>
      </w:pPr>
      <w:r>
        <w:rPr>
          <w:b/>
          <w:lang w:val="en-US" w:eastAsia="ja-JP"/>
        </w:rPr>
        <w:t xml:space="preserve">Databases and </w:t>
      </w:r>
      <w:r w:rsidR="005224C7" w:rsidRPr="00A82287">
        <w:rPr>
          <w:rFonts w:hint="eastAsia"/>
          <w:b/>
          <w:lang w:val="en-US" w:eastAsia="ja-JP"/>
        </w:rPr>
        <w:t>n</w:t>
      </w:r>
      <w:r>
        <w:rPr>
          <w:b/>
          <w:lang w:val="en-US" w:eastAsia="ja-JP"/>
        </w:rPr>
        <w:t xml:space="preserve">on </w:t>
      </w:r>
      <w:r w:rsidR="005224C7" w:rsidRPr="00A82287">
        <w:rPr>
          <w:rFonts w:hint="eastAsia"/>
          <w:b/>
          <w:lang w:val="en-US" w:eastAsia="ja-JP"/>
        </w:rPr>
        <w:t>c</w:t>
      </w:r>
      <w:r>
        <w:rPr>
          <w:b/>
          <w:lang w:val="en-US" w:eastAsia="ja-JP"/>
        </w:rPr>
        <w:t xml:space="preserve">oding </w:t>
      </w:r>
      <w:r w:rsidR="005224C7" w:rsidRPr="00A82287">
        <w:rPr>
          <w:rFonts w:hint="eastAsia"/>
          <w:b/>
          <w:lang w:val="en-US" w:eastAsia="ja-JP"/>
        </w:rPr>
        <w:t>RNA</w:t>
      </w:r>
      <w:r w:rsidR="00BC70A2" w:rsidRPr="00A82287">
        <w:rPr>
          <w:rFonts w:hint="eastAsia"/>
          <w:b/>
          <w:lang w:val="en-US" w:eastAsia="ja-JP"/>
        </w:rPr>
        <w:t>s</w:t>
      </w:r>
      <w:r w:rsidR="00312642">
        <w:rPr>
          <w:b/>
          <w:lang w:val="en-US" w:eastAsia="ja-JP"/>
        </w:rPr>
        <w:t xml:space="preserve"> </w:t>
      </w:r>
    </w:p>
    <w:p w14:paraId="48A58021" w14:textId="77777777" w:rsidR="006C2FC9" w:rsidRPr="00A82287" w:rsidRDefault="006C2FC9" w:rsidP="005224C7">
      <w:pPr>
        <w:rPr>
          <w:b/>
          <w:lang w:val="en-US" w:eastAsia="ja-JP"/>
        </w:rPr>
      </w:pPr>
    </w:p>
    <w:p w14:paraId="10313E32" w14:textId="77777777" w:rsidR="006C2FC9" w:rsidRPr="00B65D7A" w:rsidRDefault="00B65D7A" w:rsidP="00DD7E46">
      <w:pPr>
        <w:pStyle w:val="ListParagraph"/>
        <w:rPr>
          <w:b/>
          <w:lang w:val="en-US" w:eastAsia="ja-JP"/>
        </w:rPr>
      </w:pPr>
      <w:r>
        <w:rPr>
          <w:rFonts w:hint="eastAsia"/>
          <w:b/>
          <w:i/>
          <w:lang w:val="en-US" w:eastAsia="ja-JP"/>
        </w:rPr>
        <w:t xml:space="preserve">In </w:t>
      </w:r>
      <w:proofErr w:type="spellStart"/>
      <w:r>
        <w:rPr>
          <w:rFonts w:hint="eastAsia"/>
          <w:b/>
          <w:i/>
          <w:lang w:val="en-US" w:eastAsia="ja-JP"/>
        </w:rPr>
        <w:t>silico</w:t>
      </w:r>
      <w:proofErr w:type="spellEnd"/>
      <w:r>
        <w:rPr>
          <w:rFonts w:hint="eastAsia"/>
          <w:b/>
          <w:i/>
          <w:lang w:val="en-US" w:eastAsia="ja-JP"/>
        </w:rPr>
        <w:t xml:space="preserve"> </w:t>
      </w:r>
      <w:r w:rsidRPr="00B65D7A">
        <w:rPr>
          <w:rFonts w:hint="eastAsia"/>
          <w:b/>
          <w:lang w:val="en-US" w:eastAsia="ja-JP"/>
        </w:rPr>
        <w:t>prediction</w:t>
      </w:r>
      <w:r>
        <w:rPr>
          <w:rFonts w:hint="eastAsia"/>
          <w:b/>
          <w:lang w:val="en-US" w:eastAsia="ja-JP"/>
        </w:rPr>
        <w:t xml:space="preserve"> of </w:t>
      </w:r>
      <w:proofErr w:type="spellStart"/>
      <w:r>
        <w:rPr>
          <w:rFonts w:hint="eastAsia"/>
          <w:b/>
          <w:lang w:val="en-US" w:eastAsia="ja-JP"/>
        </w:rPr>
        <w:t>miRNA</w:t>
      </w:r>
      <w:proofErr w:type="gramStart"/>
      <w:r>
        <w:rPr>
          <w:rFonts w:hint="eastAsia"/>
          <w:b/>
          <w:lang w:val="en-US" w:eastAsia="ja-JP"/>
        </w:rPr>
        <w:t>:gene</w:t>
      </w:r>
      <w:proofErr w:type="spellEnd"/>
      <w:proofErr w:type="gramEnd"/>
      <w:r>
        <w:rPr>
          <w:rFonts w:hint="eastAsia"/>
          <w:b/>
          <w:lang w:val="en-US" w:eastAsia="ja-JP"/>
        </w:rPr>
        <w:t xml:space="preserve"> interactions </w:t>
      </w:r>
      <w:r>
        <w:rPr>
          <w:rFonts w:hint="eastAsia"/>
          <w:lang w:val="en-US" w:eastAsia="ja-JP"/>
        </w:rPr>
        <w:t>(</w:t>
      </w:r>
      <w:hyperlink r:id="rId6" w:history="1">
        <w:r w:rsidRPr="00645769">
          <w:rPr>
            <w:rStyle w:val="Hyperlink"/>
            <w:lang w:val="en-US" w:eastAsia="ja-JP"/>
          </w:rPr>
          <w:t>http://www.microrna.gr/microT-CDS/</w:t>
        </w:r>
      </w:hyperlink>
      <w:r>
        <w:rPr>
          <w:rFonts w:hint="eastAsia"/>
          <w:lang w:val="en-US" w:eastAsia="ja-JP"/>
        </w:rPr>
        <w:t>)</w:t>
      </w:r>
    </w:p>
    <w:p w14:paraId="4C2BAD39" w14:textId="77777777" w:rsidR="005224C7" w:rsidRDefault="00E13992" w:rsidP="00A82287">
      <w:pPr>
        <w:pStyle w:val="ListParagraph"/>
        <w:numPr>
          <w:ilvl w:val="0"/>
          <w:numId w:val="13"/>
        </w:numPr>
        <w:ind w:left="284" w:hanging="284"/>
        <w:rPr>
          <w:lang w:val="en-US" w:eastAsia="ja-JP"/>
        </w:rPr>
      </w:pPr>
      <w:r>
        <w:rPr>
          <w:lang w:val="en-US" w:eastAsia="ja-JP"/>
        </w:rPr>
        <w:t>Pick 2</w:t>
      </w:r>
      <w:r w:rsidR="006C2FC9">
        <w:rPr>
          <w:lang w:val="en-US" w:eastAsia="ja-JP"/>
        </w:rPr>
        <w:t xml:space="preserve"> of your fav</w:t>
      </w:r>
      <w:r>
        <w:rPr>
          <w:lang w:val="en-US" w:eastAsia="ja-JP"/>
        </w:rPr>
        <w:t>orite Homo sapiens genes and one</w:t>
      </w:r>
      <w:r w:rsidR="006C2FC9">
        <w:rPr>
          <w:lang w:val="en-US" w:eastAsia="ja-JP"/>
        </w:rPr>
        <w:t xml:space="preserve"> of </w:t>
      </w:r>
      <w:r w:rsidR="006C2FC9">
        <w:rPr>
          <w:rFonts w:hint="eastAsia"/>
          <w:lang w:val="en-US" w:eastAsia="ja-JP"/>
        </w:rPr>
        <w:t xml:space="preserve">the following:  CLOCK, MTOR, SIRT1, AKT1, </w:t>
      </w:r>
      <w:r w:rsidR="00DD7E46">
        <w:rPr>
          <w:rFonts w:hint="eastAsia"/>
          <w:lang w:val="en-US" w:eastAsia="ja-JP"/>
        </w:rPr>
        <w:t>BRCA1, ADIPOQ, PALB2, TNF, TP53, IGF1</w:t>
      </w:r>
    </w:p>
    <w:p w14:paraId="42A1523A" w14:textId="77777777" w:rsidR="00054DFB" w:rsidRDefault="00054DFB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rFonts w:hint="eastAsia"/>
          <w:lang w:val="en-US" w:eastAsia="ja-JP"/>
        </w:rPr>
        <w:t xml:space="preserve">Use </w:t>
      </w:r>
      <w:proofErr w:type="spellStart"/>
      <w:r>
        <w:rPr>
          <w:rFonts w:hint="eastAsia"/>
          <w:lang w:val="en-US" w:eastAsia="ja-JP"/>
        </w:rPr>
        <w:t>microT</w:t>
      </w:r>
      <w:proofErr w:type="spellEnd"/>
      <w:r>
        <w:rPr>
          <w:rFonts w:hint="eastAsia"/>
          <w:lang w:val="en-US" w:eastAsia="ja-JP"/>
        </w:rPr>
        <w:t xml:space="preserve">-CDS  to </w:t>
      </w:r>
      <w:r>
        <w:rPr>
          <w:lang w:val="en-US" w:eastAsia="ja-JP"/>
        </w:rPr>
        <w:t>predict</w:t>
      </w:r>
      <w:r>
        <w:rPr>
          <w:rFonts w:hint="eastAsia"/>
          <w:lang w:val="en-US" w:eastAsia="ja-JP"/>
        </w:rPr>
        <w:t xml:space="preserve"> interactions with your genes and microRNAs</w:t>
      </w:r>
    </w:p>
    <w:p w14:paraId="41DC51D6" w14:textId="77777777" w:rsidR="00054DFB" w:rsidRDefault="00054DFB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rFonts w:hint="eastAsia"/>
          <w:lang w:val="en-US" w:eastAsia="ja-JP"/>
        </w:rPr>
        <w:t>How many interac</w:t>
      </w:r>
      <w:r w:rsidR="00AA38D7">
        <w:rPr>
          <w:rFonts w:hint="eastAsia"/>
          <w:lang w:val="en-US" w:eastAsia="ja-JP"/>
        </w:rPr>
        <w:t>tions are predicted with score  &gt;</w:t>
      </w:r>
      <w:proofErr w:type="gramStart"/>
      <w:r w:rsidR="00AA38D7">
        <w:rPr>
          <w:rFonts w:hint="eastAsia"/>
          <w:lang w:val="en-US" w:eastAsia="ja-JP"/>
        </w:rPr>
        <w:t xml:space="preserve">0.8 </w:t>
      </w:r>
      <w:r w:rsidR="00915A18">
        <w:rPr>
          <w:rFonts w:hint="eastAsia"/>
          <w:lang w:val="en-US" w:eastAsia="ja-JP"/>
        </w:rPr>
        <w:t xml:space="preserve"> for</w:t>
      </w:r>
      <w:proofErr w:type="gramEnd"/>
      <w:r w:rsidR="00915A18">
        <w:rPr>
          <w:rFonts w:hint="eastAsia"/>
          <w:lang w:val="en-US" w:eastAsia="ja-JP"/>
        </w:rPr>
        <w:t xml:space="preserve"> your genes?</w:t>
      </w:r>
    </w:p>
    <w:p w14:paraId="3C3C659F" w14:textId="77777777" w:rsidR="00054DFB" w:rsidRDefault="00054DFB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rFonts w:hint="eastAsia"/>
          <w:lang w:val="en-US" w:eastAsia="ja-JP"/>
        </w:rPr>
        <w:t xml:space="preserve">Can you find interactions with a 9mer seed binding site for each of your genes? With </w:t>
      </w:r>
      <w:proofErr w:type="gramStart"/>
      <w:r>
        <w:rPr>
          <w:rFonts w:hint="eastAsia"/>
          <w:lang w:val="en-US" w:eastAsia="ja-JP"/>
        </w:rPr>
        <w:t>an</w:t>
      </w:r>
      <w:proofErr w:type="gramEnd"/>
      <w:r>
        <w:rPr>
          <w:rFonts w:hint="eastAsia"/>
          <w:lang w:val="en-US" w:eastAsia="ja-JP"/>
        </w:rPr>
        <w:t xml:space="preserve"> 8mer?</w:t>
      </w:r>
    </w:p>
    <w:p w14:paraId="7413474C" w14:textId="77777777" w:rsidR="00054DFB" w:rsidRDefault="00054DFB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rFonts w:hint="eastAsia"/>
          <w:lang w:val="en-US" w:eastAsia="ja-JP"/>
        </w:rPr>
        <w:t>Can you find binding sites that are conserved in &gt;8 species? In which species are they conserved?</w:t>
      </w:r>
    </w:p>
    <w:p w14:paraId="22A313D7" w14:textId="77777777" w:rsidR="00054DFB" w:rsidRDefault="00054DFB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rFonts w:hint="eastAsia"/>
          <w:lang w:val="en-US" w:eastAsia="ja-JP"/>
        </w:rPr>
        <w:t>Pick 1 interaction that you find interesting for each gene. Can you describe it? (</w:t>
      </w:r>
      <w:proofErr w:type="gramStart"/>
      <w:r>
        <w:rPr>
          <w:rFonts w:hint="eastAsia"/>
          <w:lang w:val="en-US" w:eastAsia="ja-JP"/>
        </w:rPr>
        <w:t>miRNA</w:t>
      </w:r>
      <w:proofErr w:type="gramEnd"/>
      <w:r>
        <w:rPr>
          <w:rFonts w:hint="eastAsia"/>
          <w:lang w:val="en-US" w:eastAsia="ja-JP"/>
        </w:rPr>
        <w:t xml:space="preserve"> involved, number of binding sites, prediction score, conservation for binding sites, regions, </w:t>
      </w:r>
      <w:proofErr w:type="spellStart"/>
      <w:r>
        <w:rPr>
          <w:rFonts w:hint="eastAsia"/>
          <w:lang w:val="en-US" w:eastAsia="ja-JP"/>
        </w:rPr>
        <w:t>etc</w:t>
      </w:r>
      <w:proofErr w:type="spellEnd"/>
      <w:r>
        <w:rPr>
          <w:rFonts w:hint="eastAsia"/>
          <w:lang w:val="en-US" w:eastAsia="ja-JP"/>
        </w:rPr>
        <w:t xml:space="preserve">). </w:t>
      </w:r>
    </w:p>
    <w:p w14:paraId="653CE1DD" w14:textId="77777777" w:rsidR="00054DFB" w:rsidRDefault="00054DFB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rFonts w:hint="eastAsia"/>
          <w:lang w:val="en-US" w:eastAsia="ja-JP"/>
        </w:rPr>
        <w:t xml:space="preserve">Can you find pathologies that are associated with your selected </w:t>
      </w:r>
      <w:proofErr w:type="spellStart"/>
      <w:r>
        <w:rPr>
          <w:rFonts w:hint="eastAsia"/>
          <w:lang w:val="en-US" w:eastAsia="ja-JP"/>
        </w:rPr>
        <w:t>miRNAs</w:t>
      </w:r>
      <w:proofErr w:type="spellEnd"/>
      <w:r>
        <w:rPr>
          <w:rFonts w:hint="eastAsia"/>
          <w:lang w:val="en-US" w:eastAsia="ja-JP"/>
        </w:rPr>
        <w:t xml:space="preserve"> (1 for each gene)? </w:t>
      </w:r>
      <w:r w:rsidR="00B65D7A">
        <w:rPr>
          <w:rFonts w:hint="eastAsia"/>
          <w:lang w:val="en-US" w:eastAsia="ja-JP"/>
        </w:rPr>
        <w:t>Which are the 2-3 most common?</w:t>
      </w:r>
    </w:p>
    <w:p w14:paraId="6BB1D56A" w14:textId="77777777" w:rsidR="00B65D7A" w:rsidRDefault="00B65D7A" w:rsidP="00B65D7A">
      <w:pPr>
        <w:rPr>
          <w:lang w:val="en-US" w:eastAsia="ja-JP"/>
        </w:rPr>
      </w:pPr>
    </w:p>
    <w:p w14:paraId="2055468F" w14:textId="77777777" w:rsidR="00B65D7A" w:rsidRPr="00B65D7A" w:rsidRDefault="00B65D7A" w:rsidP="00B65D7A">
      <w:pPr>
        <w:rPr>
          <w:b/>
          <w:lang w:val="en-US" w:eastAsia="ja-JP"/>
        </w:rPr>
      </w:pPr>
      <w:r>
        <w:rPr>
          <w:rFonts w:hint="eastAsia"/>
          <w:b/>
          <w:lang w:val="en-US" w:eastAsia="ja-JP"/>
        </w:rPr>
        <w:t>Finding experimentally identified</w:t>
      </w:r>
      <w:r w:rsidRPr="00B65D7A">
        <w:rPr>
          <w:rFonts w:hint="eastAsia"/>
          <w:b/>
          <w:lang w:val="en-US" w:eastAsia="ja-JP"/>
        </w:rPr>
        <w:t xml:space="preserve"> </w:t>
      </w:r>
      <w:proofErr w:type="spellStart"/>
      <w:r w:rsidRPr="00B65D7A">
        <w:rPr>
          <w:rFonts w:hint="eastAsia"/>
          <w:b/>
          <w:lang w:val="en-US" w:eastAsia="ja-JP"/>
        </w:rPr>
        <w:t>miRNA</w:t>
      </w:r>
      <w:proofErr w:type="gramStart"/>
      <w:r w:rsidRPr="00B65D7A">
        <w:rPr>
          <w:rFonts w:hint="eastAsia"/>
          <w:b/>
          <w:lang w:val="en-US" w:eastAsia="ja-JP"/>
        </w:rPr>
        <w:t>:gene</w:t>
      </w:r>
      <w:proofErr w:type="spellEnd"/>
      <w:proofErr w:type="gramEnd"/>
      <w:r w:rsidRPr="00B65D7A">
        <w:rPr>
          <w:rFonts w:hint="eastAsia"/>
          <w:b/>
          <w:lang w:val="en-US" w:eastAsia="ja-JP"/>
        </w:rPr>
        <w:t xml:space="preserve"> interactions</w:t>
      </w:r>
      <w:r>
        <w:rPr>
          <w:rFonts w:hint="eastAsia"/>
          <w:b/>
          <w:lang w:val="en-US" w:eastAsia="ja-JP"/>
        </w:rPr>
        <w:t xml:space="preserve"> from online databases (</w:t>
      </w:r>
      <w:hyperlink r:id="rId7" w:history="1">
        <w:r w:rsidRPr="00645769">
          <w:rPr>
            <w:rStyle w:val="Hyperlink"/>
            <w:b/>
            <w:lang w:val="en-US" w:eastAsia="ja-JP"/>
          </w:rPr>
          <w:t>http://www.microrna.gr/tarbase/</w:t>
        </w:r>
      </w:hyperlink>
      <w:r>
        <w:rPr>
          <w:rFonts w:hint="eastAsia"/>
          <w:b/>
          <w:lang w:val="en-US" w:eastAsia="ja-JP"/>
        </w:rPr>
        <w:t xml:space="preserve">) </w:t>
      </w:r>
    </w:p>
    <w:p w14:paraId="0280A9F4" w14:textId="77777777" w:rsidR="00B65D7A" w:rsidRPr="00B65D7A" w:rsidRDefault="00B65D7A" w:rsidP="00B65D7A">
      <w:pPr>
        <w:rPr>
          <w:lang w:val="en-US" w:eastAsia="ja-JP"/>
        </w:rPr>
      </w:pPr>
    </w:p>
    <w:p w14:paraId="1D04AC7E" w14:textId="77777777" w:rsidR="006C2FC9" w:rsidRDefault="00315231" w:rsidP="00A82287">
      <w:pPr>
        <w:pStyle w:val="ListParagraph"/>
        <w:numPr>
          <w:ilvl w:val="0"/>
          <w:numId w:val="13"/>
        </w:numPr>
        <w:ind w:left="284" w:hanging="284"/>
        <w:rPr>
          <w:lang w:val="en-US" w:eastAsia="ja-JP"/>
        </w:rPr>
      </w:pPr>
      <w:r>
        <w:rPr>
          <w:rFonts w:hint="eastAsia"/>
          <w:lang w:val="en-US" w:eastAsia="ja-JP"/>
        </w:rPr>
        <w:t xml:space="preserve">Search </w:t>
      </w:r>
      <w:r>
        <w:rPr>
          <w:lang w:val="en-US" w:eastAsia="ja-JP"/>
        </w:rPr>
        <w:t xml:space="preserve">TarBase </w:t>
      </w:r>
      <w:r w:rsidR="008149AD">
        <w:rPr>
          <w:lang w:val="en-US" w:eastAsia="ja-JP"/>
        </w:rPr>
        <w:t xml:space="preserve">v8 </w:t>
      </w:r>
      <w:r>
        <w:rPr>
          <w:lang w:val="en-US" w:eastAsia="ja-JP"/>
        </w:rPr>
        <w:t>for experimentally i</w:t>
      </w:r>
      <w:r w:rsidR="00EC538F">
        <w:rPr>
          <w:lang w:val="en-US" w:eastAsia="ja-JP"/>
        </w:rPr>
        <w:t xml:space="preserve">dentified interactions of </w:t>
      </w:r>
      <w:proofErr w:type="gramStart"/>
      <w:r w:rsidR="00EC538F">
        <w:rPr>
          <w:lang w:val="en-US" w:eastAsia="ja-JP"/>
        </w:rPr>
        <w:t xml:space="preserve">your </w:t>
      </w:r>
      <w:r>
        <w:rPr>
          <w:lang w:val="en-US" w:eastAsia="ja-JP"/>
        </w:rPr>
        <w:t xml:space="preserve"> previously</w:t>
      </w:r>
      <w:proofErr w:type="gramEnd"/>
      <w:r>
        <w:rPr>
          <w:lang w:val="en-US" w:eastAsia="ja-JP"/>
        </w:rPr>
        <w:t xml:space="preserve"> selected genes. Are there such interactions for all your genes? </w:t>
      </w:r>
    </w:p>
    <w:p w14:paraId="575A0FC0" w14:textId="77777777" w:rsidR="00315231" w:rsidRDefault="00315231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lang w:val="en-US" w:eastAsia="ja-JP"/>
        </w:rPr>
        <w:t>Are there interactions that are experimentally identified and also predicted?</w:t>
      </w:r>
    </w:p>
    <w:p w14:paraId="351B2F83" w14:textId="77777777" w:rsidR="00315231" w:rsidRDefault="00315231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lang w:val="en-US" w:eastAsia="ja-JP"/>
        </w:rPr>
        <w:t>Find an interaction validated with &gt;3 techniques. Can you find in which tissues/cell lines were these experiments performed?</w:t>
      </w:r>
    </w:p>
    <w:p w14:paraId="6EFA8A9B" w14:textId="77777777" w:rsidR="00915A18" w:rsidRDefault="00915A18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lang w:val="en-US" w:eastAsia="ja-JP"/>
        </w:rPr>
        <w:lastRenderedPageBreak/>
        <w:t xml:space="preserve">Are there any negative interactions? </w:t>
      </w:r>
    </w:p>
    <w:p w14:paraId="1CA44A3B" w14:textId="77777777" w:rsidR="00915A18" w:rsidRDefault="00915A18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lang w:val="en-US" w:eastAsia="ja-JP"/>
        </w:rPr>
        <w:t>Can you filter them and keep only High Throughput interactions?</w:t>
      </w:r>
    </w:p>
    <w:p w14:paraId="65C07EE4" w14:textId="77777777" w:rsidR="00915A18" w:rsidRDefault="00915A18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rFonts w:hint="eastAsia"/>
          <w:lang w:val="en-US" w:eastAsia="ja-JP"/>
        </w:rPr>
        <w:t>Can you keep only i</w:t>
      </w:r>
      <w:r>
        <w:rPr>
          <w:lang w:val="en-US" w:eastAsia="ja-JP"/>
        </w:rPr>
        <w:t>nteractions supported by PAR-CLIP or Luciferase Reporter assays? Are interactions validated with these two methodologies available for all your genes?</w:t>
      </w:r>
    </w:p>
    <w:p w14:paraId="24D0D948" w14:textId="77777777" w:rsidR="00915A18" w:rsidRDefault="00915A18" w:rsidP="00915A18">
      <w:pPr>
        <w:pStyle w:val="ListParagraph"/>
        <w:ind w:left="1440"/>
        <w:rPr>
          <w:lang w:val="en-US" w:eastAsia="ja-JP"/>
        </w:rPr>
      </w:pPr>
    </w:p>
    <w:p w14:paraId="7B2C5A92" w14:textId="77777777" w:rsidR="00A712DC" w:rsidRPr="00A712DC" w:rsidRDefault="00A712DC" w:rsidP="00A712DC">
      <w:pPr>
        <w:rPr>
          <w:b/>
          <w:lang w:val="en-US" w:eastAsia="ja-JP"/>
        </w:rPr>
      </w:pPr>
      <w:r>
        <w:rPr>
          <w:b/>
          <w:lang w:val="en-US" w:eastAsia="ja-JP"/>
        </w:rPr>
        <w:t xml:space="preserve">Identifying miRNA – regulated pathways </w:t>
      </w:r>
      <w:hyperlink r:id="rId8" w:history="1">
        <w:r w:rsidR="008149AD" w:rsidRPr="008149AD">
          <w:rPr>
            <w:rStyle w:val="Hyperlink"/>
            <w:b/>
            <w:lang w:val="en-US" w:eastAsia="ja-JP"/>
          </w:rPr>
          <w:t>http://www.microrna.gr/miRPathv3/</w:t>
        </w:r>
      </w:hyperlink>
      <w:r>
        <w:rPr>
          <w:b/>
          <w:lang w:val="en-US" w:eastAsia="ja-JP"/>
        </w:rPr>
        <w:t xml:space="preserve"> </w:t>
      </w:r>
    </w:p>
    <w:p w14:paraId="6F9B94D0" w14:textId="77777777" w:rsidR="00A712DC" w:rsidRDefault="00A712DC" w:rsidP="00A82287">
      <w:pPr>
        <w:pStyle w:val="ListParagraph"/>
        <w:numPr>
          <w:ilvl w:val="0"/>
          <w:numId w:val="13"/>
        </w:numPr>
        <w:ind w:left="284" w:hanging="284"/>
        <w:rPr>
          <w:lang w:val="en-US" w:eastAsia="ja-JP"/>
        </w:rPr>
      </w:pPr>
      <w:r>
        <w:rPr>
          <w:lang w:val="en-US" w:eastAsia="ja-JP"/>
        </w:rPr>
        <w:t xml:space="preserve">Use </w:t>
      </w:r>
      <w:proofErr w:type="spellStart"/>
      <w:r>
        <w:rPr>
          <w:lang w:val="en-US" w:eastAsia="ja-JP"/>
        </w:rPr>
        <w:t>miRPath</w:t>
      </w:r>
      <w:proofErr w:type="spellEnd"/>
      <w:r>
        <w:rPr>
          <w:lang w:val="en-US" w:eastAsia="ja-JP"/>
        </w:rPr>
        <w:t xml:space="preserve"> </w:t>
      </w:r>
      <w:r w:rsidR="008149AD">
        <w:rPr>
          <w:lang w:val="en-US" w:eastAsia="ja-JP"/>
        </w:rPr>
        <w:t xml:space="preserve">v3 </w:t>
      </w:r>
      <w:r>
        <w:rPr>
          <w:lang w:val="en-US" w:eastAsia="ja-JP"/>
        </w:rPr>
        <w:t>to analyze the effect of a miRNA of your choice on molecular pathways. Repeat the analysis with interactions derived from DIANA-</w:t>
      </w:r>
      <w:proofErr w:type="spellStart"/>
      <w:r>
        <w:rPr>
          <w:lang w:val="en-US" w:eastAsia="ja-JP"/>
        </w:rPr>
        <w:t>microT</w:t>
      </w:r>
      <w:proofErr w:type="spellEnd"/>
      <w:r>
        <w:rPr>
          <w:lang w:val="en-US" w:eastAsia="ja-JP"/>
        </w:rPr>
        <w:t>-CDS and DIANA-</w:t>
      </w:r>
      <w:proofErr w:type="spellStart"/>
      <w:r>
        <w:rPr>
          <w:lang w:val="en-US" w:eastAsia="ja-JP"/>
        </w:rPr>
        <w:t>TarBase</w:t>
      </w:r>
      <w:proofErr w:type="spellEnd"/>
      <w:r>
        <w:rPr>
          <w:lang w:val="en-US" w:eastAsia="ja-JP"/>
        </w:rPr>
        <w:t xml:space="preserve">. When using interactions from </w:t>
      </w:r>
      <w:proofErr w:type="spellStart"/>
      <w:r>
        <w:rPr>
          <w:lang w:val="en-US" w:eastAsia="ja-JP"/>
        </w:rPr>
        <w:t>microT</w:t>
      </w:r>
      <w:proofErr w:type="spellEnd"/>
      <w:r>
        <w:rPr>
          <w:lang w:val="en-US" w:eastAsia="ja-JP"/>
        </w:rPr>
        <w:t>-CDS can</w:t>
      </w:r>
      <w:r w:rsidR="002A232A">
        <w:rPr>
          <w:rFonts w:hint="eastAsia"/>
          <w:lang w:val="en-US" w:eastAsia="ja-JP"/>
        </w:rPr>
        <w:t xml:space="preserve"> </w:t>
      </w:r>
      <w:r w:rsidR="002A232A">
        <w:rPr>
          <w:lang w:val="en-US" w:eastAsia="ja-JP"/>
        </w:rPr>
        <w:t>you</w:t>
      </w:r>
      <w:r>
        <w:rPr>
          <w:lang w:val="en-US" w:eastAsia="ja-JP"/>
        </w:rPr>
        <w:t xml:space="preserve"> also change the score threshold (e.g. 0.</w:t>
      </w:r>
      <w:r w:rsidR="00915A18">
        <w:rPr>
          <w:rFonts w:hint="eastAsia"/>
          <w:lang w:val="en-US" w:eastAsia="ja-JP"/>
        </w:rPr>
        <w:t>75</w:t>
      </w:r>
      <w:r>
        <w:rPr>
          <w:lang w:val="en-US" w:eastAsia="ja-JP"/>
        </w:rPr>
        <w:t xml:space="preserve"> or 0.6)</w:t>
      </w:r>
      <w:r w:rsidR="00915A18">
        <w:rPr>
          <w:rFonts w:hint="eastAsia"/>
          <w:lang w:val="en-US" w:eastAsia="ja-JP"/>
        </w:rPr>
        <w:t>?</w:t>
      </w:r>
      <w:r>
        <w:rPr>
          <w:lang w:val="en-US" w:eastAsia="ja-JP"/>
        </w:rPr>
        <w:t xml:space="preserve"> Do your results change?</w:t>
      </w:r>
    </w:p>
    <w:p w14:paraId="3EA8E07B" w14:textId="77777777" w:rsidR="00A712DC" w:rsidRDefault="00225852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lang w:val="en-US" w:eastAsia="ja-JP"/>
        </w:rPr>
        <w:t xml:space="preserve">Use again </w:t>
      </w:r>
      <w:proofErr w:type="spellStart"/>
      <w:r>
        <w:rPr>
          <w:lang w:val="en-US" w:eastAsia="ja-JP"/>
        </w:rPr>
        <w:t>miRPath</w:t>
      </w:r>
      <w:proofErr w:type="spellEnd"/>
      <w:r>
        <w:rPr>
          <w:lang w:val="en-US" w:eastAsia="ja-JP"/>
        </w:rPr>
        <w:t xml:space="preserve"> </w:t>
      </w:r>
      <w:r w:rsidR="008149AD">
        <w:rPr>
          <w:lang w:val="en-US" w:eastAsia="ja-JP"/>
        </w:rPr>
        <w:t xml:space="preserve">v3 </w:t>
      </w:r>
      <w:r>
        <w:rPr>
          <w:lang w:val="en-US" w:eastAsia="ja-JP"/>
        </w:rPr>
        <w:t>to analyze</w:t>
      </w:r>
      <w:r w:rsidR="00A712DC">
        <w:rPr>
          <w:lang w:val="en-US" w:eastAsia="ja-JP"/>
        </w:rPr>
        <w:t xml:space="preserve"> the combined </w:t>
      </w:r>
      <w:r w:rsidR="00A712DC" w:rsidRPr="00A712DC">
        <w:rPr>
          <w:lang w:val="en-US" w:eastAsia="ja-JP"/>
        </w:rPr>
        <w:t xml:space="preserve">effect of hsa-miR-107, </w:t>
      </w:r>
      <w:r w:rsidR="002A232A">
        <w:rPr>
          <w:lang w:val="en-US" w:eastAsia="ja-JP"/>
        </w:rPr>
        <w:t xml:space="preserve">hsa-miR-103, hsa-miR-15a, </w:t>
      </w:r>
      <w:r w:rsidR="00A712DC">
        <w:rPr>
          <w:lang w:val="en-US" w:eastAsia="ja-JP"/>
        </w:rPr>
        <w:t>on molecular pathways</w:t>
      </w:r>
      <w:r>
        <w:rPr>
          <w:lang w:val="en-US" w:eastAsia="ja-JP"/>
        </w:rPr>
        <w:t xml:space="preserve">. Try the different types of miRNA combination: genes union and pathways union. </w:t>
      </w:r>
    </w:p>
    <w:p w14:paraId="6FB89E54" w14:textId="77777777" w:rsidR="00225852" w:rsidRDefault="00225852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r>
        <w:rPr>
          <w:lang w:val="en-US" w:eastAsia="ja-JP"/>
        </w:rPr>
        <w:t>Click on a pathway and see the targeted genes.</w:t>
      </w:r>
      <w:r w:rsidR="008149AD">
        <w:rPr>
          <w:lang w:val="en-US" w:eastAsia="ja-JP"/>
        </w:rPr>
        <w:t xml:space="preserve"> How many genes are contained in more than one </w:t>
      </w:r>
      <w:proofErr w:type="gramStart"/>
      <w:r w:rsidR="008149AD">
        <w:rPr>
          <w:lang w:val="en-US" w:eastAsia="ja-JP"/>
        </w:rPr>
        <w:t>lists</w:t>
      </w:r>
      <w:proofErr w:type="gramEnd"/>
      <w:r w:rsidR="008149AD">
        <w:rPr>
          <w:lang w:val="en-US" w:eastAsia="ja-JP"/>
        </w:rPr>
        <w:t xml:space="preserve">? </w:t>
      </w:r>
    </w:p>
    <w:p w14:paraId="189EFFF1" w14:textId="77777777" w:rsidR="00901AAA" w:rsidRDefault="00901AAA" w:rsidP="00A82287">
      <w:pPr>
        <w:pStyle w:val="ListParagraph"/>
        <w:numPr>
          <w:ilvl w:val="1"/>
          <w:numId w:val="13"/>
        </w:numPr>
        <w:ind w:left="709" w:hanging="283"/>
        <w:rPr>
          <w:lang w:val="en-US" w:eastAsia="ja-JP"/>
        </w:rPr>
      </w:pPr>
      <w:bookmarkStart w:id="0" w:name="_GoBack"/>
      <w:bookmarkEnd w:id="0"/>
      <w:r>
        <w:rPr>
          <w:lang w:val="en-US" w:eastAsia="ja-JP"/>
        </w:rPr>
        <w:t xml:space="preserve">Go to KEGG Pathways: </w:t>
      </w:r>
      <w:hyperlink r:id="rId9" w:history="1">
        <w:r w:rsidRPr="00645769">
          <w:rPr>
            <w:rStyle w:val="Hyperlink"/>
            <w:lang w:val="en-US" w:eastAsia="ja-JP"/>
          </w:rPr>
          <w:t>http://www.kegg.jp/kegg/pathway.html</w:t>
        </w:r>
      </w:hyperlink>
      <w:r>
        <w:rPr>
          <w:lang w:val="en-US" w:eastAsia="ja-JP"/>
        </w:rPr>
        <w:t xml:space="preserve"> Select 3 of your favorite pathways. Use DIANA-</w:t>
      </w:r>
      <w:proofErr w:type="spellStart"/>
      <w:r>
        <w:rPr>
          <w:lang w:val="en-US" w:eastAsia="ja-JP"/>
        </w:rPr>
        <w:t>miRPath</w:t>
      </w:r>
      <w:proofErr w:type="spellEnd"/>
      <w:r>
        <w:rPr>
          <w:lang w:val="en-US" w:eastAsia="ja-JP"/>
        </w:rPr>
        <w:t xml:space="preserve"> reverse search module to find the </w:t>
      </w:r>
      <w:proofErr w:type="spellStart"/>
      <w:r>
        <w:rPr>
          <w:lang w:val="en-US" w:eastAsia="ja-JP"/>
        </w:rPr>
        <w:t>miRNAs</w:t>
      </w:r>
      <w:proofErr w:type="spellEnd"/>
      <w:r>
        <w:rPr>
          <w:lang w:val="en-US" w:eastAsia="ja-JP"/>
        </w:rPr>
        <w:t xml:space="preserve"> having most interactions in these pathways. Use predicted as well as experimental interactions (</w:t>
      </w:r>
      <w:proofErr w:type="spellStart"/>
      <w:r>
        <w:rPr>
          <w:lang w:val="en-US" w:eastAsia="ja-JP"/>
        </w:rPr>
        <w:t>microT</w:t>
      </w:r>
      <w:proofErr w:type="spellEnd"/>
      <w:r>
        <w:rPr>
          <w:lang w:val="en-US" w:eastAsia="ja-JP"/>
        </w:rPr>
        <w:t xml:space="preserve">-CDS and </w:t>
      </w:r>
      <w:proofErr w:type="spellStart"/>
      <w:r>
        <w:rPr>
          <w:lang w:val="en-US" w:eastAsia="ja-JP"/>
        </w:rPr>
        <w:t>miRPath</w:t>
      </w:r>
      <w:proofErr w:type="spellEnd"/>
      <w:r>
        <w:rPr>
          <w:lang w:val="en-US" w:eastAsia="ja-JP"/>
        </w:rPr>
        <w:t xml:space="preserve">). Are there common </w:t>
      </w:r>
      <w:proofErr w:type="spellStart"/>
      <w:r>
        <w:rPr>
          <w:lang w:val="en-US" w:eastAsia="ja-JP"/>
        </w:rPr>
        <w:t>miRNAs</w:t>
      </w:r>
      <w:proofErr w:type="spellEnd"/>
      <w:r>
        <w:rPr>
          <w:lang w:val="en-US" w:eastAsia="ja-JP"/>
        </w:rPr>
        <w:t xml:space="preserve"> in these analyses?</w:t>
      </w:r>
    </w:p>
    <w:p w14:paraId="26CD8B1B" w14:textId="77777777" w:rsidR="00901AAA" w:rsidRPr="00901AAA" w:rsidRDefault="00901AAA" w:rsidP="00901AAA">
      <w:pPr>
        <w:rPr>
          <w:lang w:val="en-US" w:eastAsia="ja-JP"/>
        </w:rPr>
      </w:pPr>
    </w:p>
    <w:sectPr w:rsidR="00901AAA" w:rsidRPr="00901A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4FFE"/>
    <w:multiLevelType w:val="hybridMultilevel"/>
    <w:tmpl w:val="7700D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145B5"/>
    <w:multiLevelType w:val="multilevel"/>
    <w:tmpl w:val="5B30CCB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C7"/>
    <w:rsid w:val="00054DFB"/>
    <w:rsid w:val="00076A02"/>
    <w:rsid w:val="000D321C"/>
    <w:rsid w:val="00177372"/>
    <w:rsid w:val="00196AC3"/>
    <w:rsid w:val="00225852"/>
    <w:rsid w:val="00265665"/>
    <w:rsid w:val="002A232A"/>
    <w:rsid w:val="002F31CF"/>
    <w:rsid w:val="00312642"/>
    <w:rsid w:val="00315231"/>
    <w:rsid w:val="0038300A"/>
    <w:rsid w:val="003C4166"/>
    <w:rsid w:val="004B7CFA"/>
    <w:rsid w:val="004E2510"/>
    <w:rsid w:val="005224C7"/>
    <w:rsid w:val="006C2FC9"/>
    <w:rsid w:val="006E658D"/>
    <w:rsid w:val="006F7E74"/>
    <w:rsid w:val="008149AD"/>
    <w:rsid w:val="00901AAA"/>
    <w:rsid w:val="00915A18"/>
    <w:rsid w:val="00971D6B"/>
    <w:rsid w:val="00A712DC"/>
    <w:rsid w:val="00A82287"/>
    <w:rsid w:val="00AA38D7"/>
    <w:rsid w:val="00B65D7A"/>
    <w:rsid w:val="00BC70A2"/>
    <w:rsid w:val="00C435FE"/>
    <w:rsid w:val="00DA3829"/>
    <w:rsid w:val="00DD7E46"/>
    <w:rsid w:val="00E13992"/>
    <w:rsid w:val="00E51B87"/>
    <w:rsid w:val="00E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BE3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l-GR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0A"/>
    <w:pPr>
      <w:spacing w:before="120" w:after="120" w:line="36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1D6B"/>
    <w:pPr>
      <w:keepNext/>
      <w:numPr>
        <w:numId w:val="1"/>
      </w:numPr>
      <w:spacing w:before="0" w:after="240" w:line="240" w:lineRule="auto"/>
      <w:ind w:left="0" w:firstLine="0"/>
      <w:jc w:val="center"/>
      <w:outlineLvl w:val="0"/>
    </w:pPr>
    <w:rPr>
      <w:rFonts w:eastAsiaTheme="majorEastAsia"/>
      <w:b/>
      <w:kern w:val="32"/>
      <w:sz w:val="28"/>
      <w:szCs w:val="28"/>
      <w:lang w:eastAsia="zh-CN" w:bidi="he-I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1D6B"/>
    <w:pPr>
      <w:keepNext/>
      <w:numPr>
        <w:ilvl w:val="1"/>
        <w:numId w:val="12"/>
      </w:numPr>
      <w:spacing w:before="240" w:after="60"/>
      <w:outlineLvl w:val="1"/>
    </w:pPr>
    <w:rPr>
      <w:rFonts w:eastAsiaTheme="majorEastAsia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1D6B"/>
    <w:pPr>
      <w:keepNext/>
      <w:numPr>
        <w:ilvl w:val="2"/>
        <w:numId w:val="12"/>
      </w:numPr>
      <w:spacing w:before="240" w:after="60"/>
      <w:outlineLvl w:val="2"/>
    </w:pPr>
    <w:rPr>
      <w:rFonts w:eastAsia="Times New Roman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971D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0"/>
      <w:szCs w:val="20"/>
      <w:lang w:eastAsia="zh-CN" w:bidi="he-IL"/>
    </w:rPr>
  </w:style>
  <w:style w:type="paragraph" w:styleId="Heading5">
    <w:name w:val="heading 5"/>
    <w:basedOn w:val="Normal"/>
    <w:next w:val="Normal"/>
    <w:link w:val="Heading5Char"/>
    <w:uiPriority w:val="9"/>
    <w:qFormat/>
    <w:rsid w:val="00971D6B"/>
    <w:pPr>
      <w:numPr>
        <w:ilvl w:val="4"/>
        <w:numId w:val="12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971D6B"/>
    <w:pPr>
      <w:numPr>
        <w:ilvl w:val="5"/>
        <w:numId w:val="12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971D6B"/>
    <w:pPr>
      <w:keepNext/>
      <w:numPr>
        <w:ilvl w:val="6"/>
        <w:numId w:val="12"/>
      </w:numPr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0"/>
      <w:lang w:eastAsia="zh-CN" w:bidi="he-IL"/>
    </w:rPr>
  </w:style>
  <w:style w:type="paragraph" w:styleId="Heading8">
    <w:name w:val="heading 8"/>
    <w:basedOn w:val="Normal"/>
    <w:next w:val="Normal"/>
    <w:link w:val="Heading8Char"/>
    <w:uiPriority w:val="9"/>
    <w:qFormat/>
    <w:rsid w:val="00971D6B"/>
    <w:pPr>
      <w:numPr>
        <w:ilvl w:val="7"/>
        <w:numId w:val="12"/>
      </w:numPr>
      <w:spacing w:before="240" w:after="60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971D6B"/>
    <w:pPr>
      <w:numPr>
        <w:ilvl w:val="8"/>
        <w:numId w:val="12"/>
      </w:numPr>
      <w:spacing w:before="240" w:after="60"/>
      <w:outlineLvl w:val="8"/>
    </w:pPr>
    <w:rPr>
      <w:rFonts w:ascii="Cambria" w:eastAsia="Times New Roman" w:hAnsi="Cambria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GGY">
    <w:name w:val="PEGGY"/>
    <w:basedOn w:val="Heading1"/>
    <w:link w:val="PEGGYChar"/>
    <w:qFormat/>
    <w:rsid w:val="0038300A"/>
    <w:pPr>
      <w:numPr>
        <w:numId w:val="0"/>
      </w:numPr>
    </w:pPr>
    <w:rPr>
      <w:rFonts w:eastAsia="Times New Roman"/>
    </w:rPr>
  </w:style>
  <w:style w:type="character" w:customStyle="1" w:styleId="PEGGYChar">
    <w:name w:val="PEGGY Char"/>
    <w:basedOn w:val="Heading1Char"/>
    <w:link w:val="PEGGY"/>
    <w:rsid w:val="0038300A"/>
    <w:rPr>
      <w:rFonts w:ascii="Arial" w:eastAsia="Times New Roman" w:hAnsi="Arial" w:cs="Arial"/>
      <w:b/>
      <w:kern w:val="32"/>
      <w:sz w:val="28"/>
      <w:szCs w:val="28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971D6B"/>
    <w:rPr>
      <w:rFonts w:ascii="Arial" w:eastAsiaTheme="majorEastAsia" w:hAnsi="Arial" w:cs="Arial"/>
      <w:b/>
      <w:kern w:val="32"/>
      <w:sz w:val="28"/>
      <w:szCs w:val="28"/>
      <w:lang w:bidi="he-IL"/>
    </w:rPr>
  </w:style>
  <w:style w:type="paragraph" w:customStyle="1" w:styleId="Style1">
    <w:name w:val="Style1"/>
    <w:basedOn w:val="Heading2"/>
    <w:link w:val="Style1Char"/>
    <w:qFormat/>
    <w:rsid w:val="0038300A"/>
    <w:pPr>
      <w:numPr>
        <w:ilvl w:val="0"/>
        <w:numId w:val="0"/>
      </w:numPr>
      <w:spacing w:before="0" w:after="120" w:line="240" w:lineRule="auto"/>
      <w:ind w:left="576" w:hanging="576"/>
    </w:pPr>
    <w:rPr>
      <w:rFonts w:eastAsia="Times New Roman"/>
    </w:rPr>
  </w:style>
  <w:style w:type="character" w:customStyle="1" w:styleId="Style1Char">
    <w:name w:val="Style1 Char"/>
    <w:basedOn w:val="Heading2Char"/>
    <w:link w:val="Style1"/>
    <w:rsid w:val="0038300A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300A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300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300A"/>
    <w:rPr>
      <w:rFonts w:ascii="Times New Roman" w:eastAsia="Times New Roman" w:hAnsi="Times New Roman" w:cs="Arial"/>
      <w:b/>
      <w:bCs/>
      <w:lang w:bidi="he-IL"/>
    </w:rPr>
  </w:style>
  <w:style w:type="character" w:customStyle="1" w:styleId="Heading5Char">
    <w:name w:val="Heading 5 Char"/>
    <w:basedOn w:val="DefaultParagraphFont"/>
    <w:link w:val="Heading5"/>
    <w:uiPriority w:val="9"/>
    <w:rsid w:val="0038300A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8300A"/>
    <w:rPr>
      <w:rFonts w:eastAsia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8300A"/>
    <w:rPr>
      <w:rFonts w:ascii="Times New Roman" w:eastAsia="Times New Roman" w:hAnsi="Times New Roman" w:cs="Arial"/>
      <w:b/>
      <w:bCs/>
      <w:lang w:bidi="he-IL"/>
    </w:rPr>
  </w:style>
  <w:style w:type="character" w:customStyle="1" w:styleId="Heading8Char">
    <w:name w:val="Heading 8 Char"/>
    <w:basedOn w:val="DefaultParagraphFont"/>
    <w:link w:val="Heading8"/>
    <w:uiPriority w:val="9"/>
    <w:rsid w:val="0038300A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8300A"/>
    <w:rPr>
      <w:rFonts w:ascii="Cambria" w:eastAsia="Times New Roman" w:hAnsi="Cambria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383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300A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38300A"/>
    <w:pPr>
      <w:keepLines/>
      <w:numPr>
        <w:numId w:val="0"/>
      </w:numPr>
      <w:spacing w:before="480" w:after="0"/>
      <w:jc w:val="left"/>
      <w:outlineLvl w:val="9"/>
    </w:pPr>
    <w:rPr>
      <w:rFonts w:ascii="Cambria" w:eastAsia="Times New Roman" w:hAnsi="Cambria" w:cs="Times New Roman"/>
      <w:bCs/>
      <w:color w:val="365F91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DD7E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l-GR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0A"/>
    <w:pPr>
      <w:spacing w:before="120" w:after="120" w:line="36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1D6B"/>
    <w:pPr>
      <w:keepNext/>
      <w:numPr>
        <w:numId w:val="1"/>
      </w:numPr>
      <w:spacing w:before="0" w:after="240" w:line="240" w:lineRule="auto"/>
      <w:ind w:left="0" w:firstLine="0"/>
      <w:jc w:val="center"/>
      <w:outlineLvl w:val="0"/>
    </w:pPr>
    <w:rPr>
      <w:rFonts w:eastAsiaTheme="majorEastAsia"/>
      <w:b/>
      <w:kern w:val="32"/>
      <w:sz w:val="28"/>
      <w:szCs w:val="28"/>
      <w:lang w:eastAsia="zh-CN" w:bidi="he-I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1D6B"/>
    <w:pPr>
      <w:keepNext/>
      <w:numPr>
        <w:ilvl w:val="1"/>
        <w:numId w:val="12"/>
      </w:numPr>
      <w:spacing w:before="240" w:after="60"/>
      <w:outlineLvl w:val="1"/>
    </w:pPr>
    <w:rPr>
      <w:rFonts w:eastAsiaTheme="majorEastAsia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1D6B"/>
    <w:pPr>
      <w:keepNext/>
      <w:numPr>
        <w:ilvl w:val="2"/>
        <w:numId w:val="12"/>
      </w:numPr>
      <w:spacing w:before="240" w:after="60"/>
      <w:outlineLvl w:val="2"/>
    </w:pPr>
    <w:rPr>
      <w:rFonts w:eastAsia="Times New Roman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971D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0"/>
      <w:szCs w:val="20"/>
      <w:lang w:eastAsia="zh-CN" w:bidi="he-IL"/>
    </w:rPr>
  </w:style>
  <w:style w:type="paragraph" w:styleId="Heading5">
    <w:name w:val="heading 5"/>
    <w:basedOn w:val="Normal"/>
    <w:next w:val="Normal"/>
    <w:link w:val="Heading5Char"/>
    <w:uiPriority w:val="9"/>
    <w:qFormat/>
    <w:rsid w:val="00971D6B"/>
    <w:pPr>
      <w:numPr>
        <w:ilvl w:val="4"/>
        <w:numId w:val="12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971D6B"/>
    <w:pPr>
      <w:numPr>
        <w:ilvl w:val="5"/>
        <w:numId w:val="12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971D6B"/>
    <w:pPr>
      <w:keepNext/>
      <w:numPr>
        <w:ilvl w:val="6"/>
        <w:numId w:val="12"/>
      </w:numPr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0"/>
      <w:lang w:eastAsia="zh-CN" w:bidi="he-IL"/>
    </w:rPr>
  </w:style>
  <w:style w:type="paragraph" w:styleId="Heading8">
    <w:name w:val="heading 8"/>
    <w:basedOn w:val="Normal"/>
    <w:next w:val="Normal"/>
    <w:link w:val="Heading8Char"/>
    <w:uiPriority w:val="9"/>
    <w:qFormat/>
    <w:rsid w:val="00971D6B"/>
    <w:pPr>
      <w:numPr>
        <w:ilvl w:val="7"/>
        <w:numId w:val="12"/>
      </w:numPr>
      <w:spacing w:before="240" w:after="60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971D6B"/>
    <w:pPr>
      <w:numPr>
        <w:ilvl w:val="8"/>
        <w:numId w:val="12"/>
      </w:numPr>
      <w:spacing w:before="240" w:after="60"/>
      <w:outlineLvl w:val="8"/>
    </w:pPr>
    <w:rPr>
      <w:rFonts w:ascii="Cambria" w:eastAsia="Times New Roman" w:hAnsi="Cambria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GGY">
    <w:name w:val="PEGGY"/>
    <w:basedOn w:val="Heading1"/>
    <w:link w:val="PEGGYChar"/>
    <w:qFormat/>
    <w:rsid w:val="0038300A"/>
    <w:pPr>
      <w:numPr>
        <w:numId w:val="0"/>
      </w:numPr>
    </w:pPr>
    <w:rPr>
      <w:rFonts w:eastAsia="Times New Roman"/>
    </w:rPr>
  </w:style>
  <w:style w:type="character" w:customStyle="1" w:styleId="PEGGYChar">
    <w:name w:val="PEGGY Char"/>
    <w:basedOn w:val="Heading1Char"/>
    <w:link w:val="PEGGY"/>
    <w:rsid w:val="0038300A"/>
    <w:rPr>
      <w:rFonts w:ascii="Arial" w:eastAsia="Times New Roman" w:hAnsi="Arial" w:cs="Arial"/>
      <w:b/>
      <w:kern w:val="32"/>
      <w:sz w:val="28"/>
      <w:szCs w:val="28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971D6B"/>
    <w:rPr>
      <w:rFonts w:ascii="Arial" w:eastAsiaTheme="majorEastAsia" w:hAnsi="Arial" w:cs="Arial"/>
      <w:b/>
      <w:kern w:val="32"/>
      <w:sz w:val="28"/>
      <w:szCs w:val="28"/>
      <w:lang w:bidi="he-IL"/>
    </w:rPr>
  </w:style>
  <w:style w:type="paragraph" w:customStyle="1" w:styleId="Style1">
    <w:name w:val="Style1"/>
    <w:basedOn w:val="Heading2"/>
    <w:link w:val="Style1Char"/>
    <w:qFormat/>
    <w:rsid w:val="0038300A"/>
    <w:pPr>
      <w:numPr>
        <w:ilvl w:val="0"/>
        <w:numId w:val="0"/>
      </w:numPr>
      <w:spacing w:before="0" w:after="120" w:line="240" w:lineRule="auto"/>
      <w:ind w:left="576" w:hanging="576"/>
    </w:pPr>
    <w:rPr>
      <w:rFonts w:eastAsia="Times New Roman"/>
    </w:rPr>
  </w:style>
  <w:style w:type="character" w:customStyle="1" w:styleId="Style1Char">
    <w:name w:val="Style1 Char"/>
    <w:basedOn w:val="Heading2Char"/>
    <w:link w:val="Style1"/>
    <w:rsid w:val="0038300A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300A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300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300A"/>
    <w:rPr>
      <w:rFonts w:ascii="Times New Roman" w:eastAsia="Times New Roman" w:hAnsi="Times New Roman" w:cs="Arial"/>
      <w:b/>
      <w:bCs/>
      <w:lang w:bidi="he-IL"/>
    </w:rPr>
  </w:style>
  <w:style w:type="character" w:customStyle="1" w:styleId="Heading5Char">
    <w:name w:val="Heading 5 Char"/>
    <w:basedOn w:val="DefaultParagraphFont"/>
    <w:link w:val="Heading5"/>
    <w:uiPriority w:val="9"/>
    <w:rsid w:val="0038300A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8300A"/>
    <w:rPr>
      <w:rFonts w:eastAsia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8300A"/>
    <w:rPr>
      <w:rFonts w:ascii="Times New Roman" w:eastAsia="Times New Roman" w:hAnsi="Times New Roman" w:cs="Arial"/>
      <w:b/>
      <w:bCs/>
      <w:lang w:bidi="he-IL"/>
    </w:rPr>
  </w:style>
  <w:style w:type="character" w:customStyle="1" w:styleId="Heading8Char">
    <w:name w:val="Heading 8 Char"/>
    <w:basedOn w:val="DefaultParagraphFont"/>
    <w:link w:val="Heading8"/>
    <w:uiPriority w:val="9"/>
    <w:rsid w:val="0038300A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8300A"/>
    <w:rPr>
      <w:rFonts w:ascii="Cambria" w:eastAsia="Times New Roman" w:hAnsi="Cambria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383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300A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38300A"/>
    <w:pPr>
      <w:keepLines/>
      <w:numPr>
        <w:numId w:val="0"/>
      </w:numPr>
      <w:spacing w:before="480" w:after="0"/>
      <w:jc w:val="left"/>
      <w:outlineLvl w:val="9"/>
    </w:pPr>
    <w:rPr>
      <w:rFonts w:ascii="Cambria" w:eastAsia="Times New Roman" w:hAnsi="Cambria" w:cs="Times New Roman"/>
      <w:bCs/>
      <w:color w:val="365F91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DD7E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icrorna.gr/microT-CDS/" TargetMode="External"/><Relationship Id="rId7" Type="http://schemas.openxmlformats.org/officeDocument/2006/relationships/hyperlink" Target="http://www.microrna.gr/tarbase/" TargetMode="External"/><Relationship Id="rId8" Type="http://schemas.openxmlformats.org/officeDocument/2006/relationships/hyperlink" Target="http://www.microrna.gr/miRPathv3/" TargetMode="External"/><Relationship Id="rId9" Type="http://schemas.openxmlformats.org/officeDocument/2006/relationships/hyperlink" Target="http://www.kegg.jp/kegg/pathway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2400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Artemis Hatzigeorgiou</cp:lastModifiedBy>
  <cp:revision>3</cp:revision>
  <dcterms:created xsi:type="dcterms:W3CDTF">2021-01-26T20:53:00Z</dcterms:created>
  <dcterms:modified xsi:type="dcterms:W3CDTF">2021-01-26T20:57:00Z</dcterms:modified>
</cp:coreProperties>
</file>