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81" w:rsidRPr="005D3879" w:rsidRDefault="00715D17">
      <w:pPr>
        <w:rPr>
          <w:color w:val="8496B0" w:themeColor="text2" w:themeTint="99"/>
          <w:sz w:val="20"/>
          <w:szCs w:val="20"/>
          <w:lang w:val="en-US"/>
        </w:rPr>
      </w:pPr>
      <w:bookmarkStart w:id="0" w:name="_GoBack"/>
      <w:bookmarkEnd w:id="0"/>
      <w:r w:rsidRPr="005D3879">
        <w:rPr>
          <w:b/>
          <w:color w:val="8496B0" w:themeColor="text2" w:themeTint="99"/>
          <w:sz w:val="20"/>
          <w:szCs w:val="20"/>
          <w:u w:val="single"/>
          <w:lang w:val="en-US"/>
        </w:rPr>
        <w:t>Source</w:t>
      </w:r>
      <w:r w:rsidRPr="005D3879">
        <w:rPr>
          <w:b/>
          <w:color w:val="8496B0" w:themeColor="text2" w:themeTint="99"/>
          <w:sz w:val="20"/>
          <w:szCs w:val="20"/>
          <w:lang w:val="en-US"/>
        </w:rPr>
        <w:t xml:space="preserve">: </w:t>
      </w:r>
      <w:r w:rsidRPr="005D3879">
        <w:rPr>
          <w:color w:val="8496B0" w:themeColor="text2" w:themeTint="99"/>
          <w:sz w:val="20"/>
          <w:szCs w:val="20"/>
          <w:lang w:val="en-US"/>
        </w:rPr>
        <w:t>https://study.com/academy/lesson/race-and-ethnicity-definitions-social-minority-vs-social-majority.html</w:t>
      </w:r>
    </w:p>
    <w:p w:rsidR="00AC75AF" w:rsidRDefault="00715D17" w:rsidP="00AC75AF">
      <w:pPr>
        <w:spacing w:after="0" w:line="240" w:lineRule="auto"/>
        <w:rPr>
          <w:rFonts w:ascii="Times New Roman" w:eastAsia="Times New Roman" w:hAnsi="Times New Roman" w:cs="Times New Roman"/>
          <w:b/>
          <w:color w:val="8496B0" w:themeColor="text2" w:themeTint="99"/>
          <w:sz w:val="24"/>
          <w:szCs w:val="24"/>
          <w:lang w:val="en-US" w:eastAsia="el-GR"/>
        </w:rPr>
      </w:pPr>
      <w:r w:rsidRPr="00715D17">
        <w:rPr>
          <w:rFonts w:ascii="Times New Roman" w:eastAsia="Times New Roman" w:hAnsi="Times New Roman" w:cs="Times New Roman"/>
          <w:b/>
          <w:color w:val="8496B0" w:themeColor="text2" w:themeTint="99"/>
          <w:sz w:val="24"/>
          <w:szCs w:val="24"/>
          <w:u w:val="single"/>
          <w:lang w:val="en-US" w:eastAsia="el-GR"/>
        </w:rPr>
        <w:t>Instructor</w:t>
      </w:r>
      <w:r w:rsidRPr="00715D17">
        <w:rPr>
          <w:rFonts w:ascii="Times New Roman" w:eastAsia="Times New Roman" w:hAnsi="Times New Roman" w:cs="Times New Roman"/>
          <w:b/>
          <w:color w:val="8496B0" w:themeColor="text2" w:themeTint="99"/>
          <w:sz w:val="24"/>
          <w:szCs w:val="24"/>
          <w:lang w:val="en-US" w:eastAsia="el-GR"/>
        </w:rPr>
        <w:t xml:space="preserve">: </w:t>
      </w:r>
      <w:r w:rsidRPr="00715D17">
        <w:rPr>
          <w:rFonts w:ascii="Times New Roman" w:eastAsia="Times New Roman" w:hAnsi="Times New Roman" w:cs="Times New Roman"/>
          <w:b/>
          <w:i/>
          <w:iCs/>
          <w:color w:val="8496B0" w:themeColor="text2" w:themeTint="99"/>
          <w:sz w:val="24"/>
          <w:szCs w:val="24"/>
          <w:lang w:val="en-US" w:eastAsia="el-GR"/>
        </w:rPr>
        <w:t xml:space="preserve">Wind </w:t>
      </w:r>
      <w:proofErr w:type="spellStart"/>
      <w:r w:rsidRPr="00715D17">
        <w:rPr>
          <w:rFonts w:ascii="Times New Roman" w:eastAsia="Times New Roman" w:hAnsi="Times New Roman" w:cs="Times New Roman"/>
          <w:b/>
          <w:i/>
          <w:iCs/>
          <w:color w:val="8496B0" w:themeColor="text2" w:themeTint="99"/>
          <w:sz w:val="24"/>
          <w:szCs w:val="24"/>
          <w:lang w:val="en-US" w:eastAsia="el-GR"/>
        </w:rPr>
        <w:t>Goodfriend</w:t>
      </w:r>
      <w:proofErr w:type="spellEnd"/>
      <w:r w:rsidRPr="00715D17">
        <w:rPr>
          <w:rFonts w:ascii="Times New Roman" w:eastAsia="Times New Roman" w:hAnsi="Times New Roman" w:cs="Times New Roman"/>
          <w:b/>
          <w:color w:val="8496B0" w:themeColor="text2" w:themeTint="99"/>
          <w:sz w:val="24"/>
          <w:szCs w:val="24"/>
          <w:lang w:val="en-US" w:eastAsia="el-GR"/>
        </w:rPr>
        <w:t xml:space="preserve"> </w:t>
      </w:r>
    </w:p>
    <w:p w:rsidR="002B15F0" w:rsidRPr="00AC75AF" w:rsidRDefault="002B15F0" w:rsidP="00AC75AF">
      <w:pPr>
        <w:spacing w:after="0" w:line="240" w:lineRule="auto"/>
        <w:rPr>
          <w:rFonts w:ascii="Times New Roman" w:eastAsia="Times New Roman" w:hAnsi="Times New Roman" w:cs="Times New Roman"/>
          <w:b/>
          <w:color w:val="8496B0" w:themeColor="text2" w:themeTint="99"/>
          <w:sz w:val="24"/>
          <w:szCs w:val="24"/>
          <w:lang w:val="en-US" w:eastAsia="el-GR"/>
        </w:rPr>
      </w:pPr>
    </w:p>
    <w:p w:rsidR="00715D17" w:rsidRPr="00715D17" w:rsidRDefault="00715D17" w:rsidP="00AC75AF">
      <w:pPr>
        <w:spacing w:after="0"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0"/>
          <w:szCs w:val="20"/>
          <w:lang w:val="en-US" w:eastAsia="el-GR"/>
        </w:rPr>
        <w:t xml:space="preserve">Wind has her PhD in Social Psychology and Master's in Social Psychology from Purdue University. </w:t>
      </w:r>
    </w:p>
    <w:p w:rsidR="00AC75AF" w:rsidRDefault="00AC75AF" w:rsidP="00715D17">
      <w:pPr>
        <w:spacing w:after="0" w:line="240" w:lineRule="auto"/>
        <w:rPr>
          <w:rFonts w:ascii="Times New Roman" w:eastAsia="Times New Roman" w:hAnsi="Times New Roman" w:cs="Times New Roman"/>
          <w:sz w:val="24"/>
          <w:szCs w:val="24"/>
          <w:lang w:val="en-US" w:eastAsia="el-GR"/>
        </w:rPr>
      </w:pPr>
    </w:p>
    <w:p w:rsidR="00715D17" w:rsidRPr="00715D17" w:rsidRDefault="00715D17" w:rsidP="00715D17">
      <w:pPr>
        <w:spacing w:after="0" w:line="240" w:lineRule="auto"/>
        <w:rPr>
          <w:rFonts w:ascii="Times New Roman" w:eastAsia="Times New Roman" w:hAnsi="Times New Roman" w:cs="Times New Roman"/>
          <w:sz w:val="20"/>
          <w:szCs w:val="20"/>
          <w:lang w:val="en-US" w:eastAsia="el-GR"/>
        </w:rPr>
      </w:pPr>
      <w:r w:rsidRPr="00715D17">
        <w:rPr>
          <w:rFonts w:ascii="Times New Roman" w:eastAsia="Times New Roman" w:hAnsi="Times New Roman" w:cs="Times New Roman"/>
          <w:sz w:val="20"/>
          <w:szCs w:val="20"/>
          <w:lang w:val="en-US" w:eastAsia="el-GR"/>
        </w:rPr>
        <w:t xml:space="preserve">This lesson </w:t>
      </w:r>
      <w:r w:rsidRPr="00715D17">
        <w:rPr>
          <w:rFonts w:ascii="Times New Roman" w:eastAsia="Times New Roman" w:hAnsi="Times New Roman" w:cs="Times New Roman"/>
          <w:sz w:val="20"/>
          <w:szCs w:val="20"/>
          <w:u w:val="single"/>
          <w:lang w:val="en-US" w:eastAsia="el-GR"/>
        </w:rPr>
        <w:t>introduces</w:t>
      </w:r>
      <w:r w:rsidRPr="00715D17">
        <w:rPr>
          <w:rFonts w:ascii="Times New Roman" w:eastAsia="Times New Roman" w:hAnsi="Times New Roman" w:cs="Times New Roman"/>
          <w:sz w:val="20"/>
          <w:szCs w:val="20"/>
          <w:lang w:val="en-US" w:eastAsia="el-GR"/>
        </w:rPr>
        <w:t xml:space="preserve"> concepts </w:t>
      </w:r>
      <w:r w:rsidRPr="00715D17">
        <w:rPr>
          <w:rFonts w:ascii="Times New Roman" w:eastAsia="Times New Roman" w:hAnsi="Times New Roman" w:cs="Times New Roman"/>
          <w:sz w:val="20"/>
          <w:szCs w:val="20"/>
          <w:u w:val="single"/>
          <w:lang w:val="en-US" w:eastAsia="el-GR"/>
        </w:rPr>
        <w:t xml:space="preserve">important </w:t>
      </w:r>
      <w:r w:rsidRPr="00715D17">
        <w:rPr>
          <w:rFonts w:ascii="Times New Roman" w:eastAsia="Times New Roman" w:hAnsi="Times New Roman" w:cs="Times New Roman"/>
          <w:b/>
          <w:sz w:val="20"/>
          <w:szCs w:val="20"/>
          <w:u w:val="single"/>
          <w:lang w:val="en-US" w:eastAsia="el-GR"/>
        </w:rPr>
        <w:t>to</w:t>
      </w:r>
      <w:r w:rsidRPr="00715D17">
        <w:rPr>
          <w:rFonts w:ascii="Times New Roman" w:eastAsia="Times New Roman" w:hAnsi="Times New Roman" w:cs="Times New Roman"/>
          <w:sz w:val="20"/>
          <w:szCs w:val="20"/>
          <w:lang w:val="en-US" w:eastAsia="el-GR"/>
        </w:rPr>
        <w:t xml:space="preserve"> </w:t>
      </w:r>
      <w:r w:rsidRPr="00715D17">
        <w:rPr>
          <w:rFonts w:ascii="Times New Roman" w:eastAsia="Times New Roman" w:hAnsi="Times New Roman" w:cs="Times New Roman"/>
          <w:sz w:val="20"/>
          <w:szCs w:val="20"/>
          <w:u w:val="single"/>
          <w:lang w:val="en-US" w:eastAsia="el-GR"/>
        </w:rPr>
        <w:t>understand</w:t>
      </w:r>
      <w:r w:rsidRPr="00715D17">
        <w:rPr>
          <w:rFonts w:ascii="Times New Roman" w:eastAsia="Times New Roman" w:hAnsi="Times New Roman" w:cs="Times New Roman"/>
          <w:b/>
          <w:sz w:val="20"/>
          <w:szCs w:val="20"/>
          <w:u w:val="single"/>
          <w:lang w:val="en-US" w:eastAsia="el-GR"/>
        </w:rPr>
        <w:t>ing</w:t>
      </w:r>
      <w:r w:rsidRPr="00715D17">
        <w:rPr>
          <w:rFonts w:ascii="Times New Roman" w:eastAsia="Times New Roman" w:hAnsi="Times New Roman" w:cs="Times New Roman"/>
          <w:sz w:val="20"/>
          <w:szCs w:val="20"/>
          <w:lang w:val="en-US" w:eastAsia="el-GR"/>
        </w:rPr>
        <w:t xml:space="preserve"> race and ethnicity. First, a distinction </w:t>
      </w:r>
      <w:r w:rsidRPr="00715D17">
        <w:rPr>
          <w:rFonts w:ascii="Times New Roman" w:eastAsia="Times New Roman" w:hAnsi="Times New Roman" w:cs="Times New Roman"/>
          <w:sz w:val="20"/>
          <w:szCs w:val="20"/>
          <w:u w:val="single"/>
          <w:lang w:val="en-US" w:eastAsia="el-GR"/>
        </w:rPr>
        <w:t>is made</w:t>
      </w:r>
      <w:r w:rsidRPr="00715D17">
        <w:rPr>
          <w:rFonts w:ascii="Times New Roman" w:eastAsia="Times New Roman" w:hAnsi="Times New Roman" w:cs="Times New Roman"/>
          <w:sz w:val="20"/>
          <w:szCs w:val="20"/>
          <w:lang w:val="en-US" w:eastAsia="el-GR"/>
        </w:rPr>
        <w:t xml:space="preserve"> between 'race' and 'ethnicity.' Next, the idea of a social minority is </w:t>
      </w:r>
      <w:r w:rsidRPr="00715D17">
        <w:rPr>
          <w:rFonts w:ascii="Times New Roman" w:eastAsia="Times New Roman" w:hAnsi="Times New Roman" w:cs="Times New Roman"/>
          <w:sz w:val="20"/>
          <w:szCs w:val="20"/>
          <w:u w:val="single"/>
          <w:lang w:val="en-US" w:eastAsia="el-GR"/>
        </w:rPr>
        <w:t>defined</w:t>
      </w:r>
      <w:r w:rsidRPr="00715D17">
        <w:rPr>
          <w:rFonts w:ascii="Times New Roman" w:eastAsia="Times New Roman" w:hAnsi="Times New Roman" w:cs="Times New Roman"/>
          <w:sz w:val="20"/>
          <w:szCs w:val="20"/>
          <w:lang w:val="en-US" w:eastAsia="el-GR"/>
        </w:rPr>
        <w:t xml:space="preserve">, along with distinction and subordination. Finally, U.S. trends </w:t>
      </w:r>
      <w:r w:rsidRPr="00715D17">
        <w:rPr>
          <w:rFonts w:ascii="Times New Roman" w:eastAsia="Times New Roman" w:hAnsi="Times New Roman" w:cs="Times New Roman"/>
          <w:sz w:val="20"/>
          <w:szCs w:val="20"/>
          <w:u w:val="single"/>
          <w:lang w:val="en-US" w:eastAsia="el-GR"/>
        </w:rPr>
        <w:t>regarding</w:t>
      </w:r>
      <w:r w:rsidRPr="00715D17">
        <w:rPr>
          <w:rFonts w:ascii="Times New Roman" w:eastAsia="Times New Roman" w:hAnsi="Times New Roman" w:cs="Times New Roman"/>
          <w:sz w:val="20"/>
          <w:szCs w:val="20"/>
          <w:lang w:val="en-US" w:eastAsia="el-GR"/>
        </w:rPr>
        <w:t xml:space="preserve"> minority influence </w:t>
      </w:r>
      <w:r w:rsidRPr="00715D17">
        <w:rPr>
          <w:rFonts w:ascii="Times New Roman" w:eastAsia="Times New Roman" w:hAnsi="Times New Roman" w:cs="Times New Roman"/>
          <w:sz w:val="20"/>
          <w:szCs w:val="20"/>
          <w:u w:val="single"/>
          <w:lang w:val="en-US" w:eastAsia="el-GR"/>
        </w:rPr>
        <w:t>are outlined</w:t>
      </w:r>
      <w:r w:rsidRPr="00715D17">
        <w:rPr>
          <w:rFonts w:ascii="Times New Roman" w:eastAsia="Times New Roman" w:hAnsi="Times New Roman" w:cs="Times New Roman"/>
          <w:sz w:val="20"/>
          <w:szCs w:val="20"/>
          <w:lang w:val="en-US" w:eastAsia="el-GR"/>
        </w:rPr>
        <w:t>.</w:t>
      </w:r>
    </w:p>
    <w:p w:rsidR="00715D17" w:rsidRPr="00715D17" w:rsidRDefault="00715D17" w:rsidP="00715D17">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15D17">
        <w:rPr>
          <w:rFonts w:ascii="Times New Roman" w:eastAsia="Times New Roman" w:hAnsi="Times New Roman" w:cs="Times New Roman"/>
          <w:b/>
          <w:bCs/>
          <w:sz w:val="36"/>
          <w:szCs w:val="36"/>
          <w:lang w:val="en-US" w:eastAsia="el-GR"/>
        </w:rPr>
        <w:t>Introducing Race and Diversity</w:t>
      </w:r>
    </w:p>
    <w:p w:rsidR="00715D17" w:rsidRP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If I asked you to tell me your race, what would you say? How about if I asked you for your ethnicity? What about your nationality? How are these concepts different from each other? When you think about your answers, are the </w:t>
      </w:r>
      <w:r w:rsidRPr="00715D17">
        <w:rPr>
          <w:rFonts w:ascii="Times New Roman" w:eastAsia="Times New Roman" w:hAnsi="Times New Roman" w:cs="Times New Roman"/>
          <w:i/>
          <w:sz w:val="24"/>
          <w:szCs w:val="24"/>
          <w:u w:val="single"/>
          <w:lang w:val="en-US" w:eastAsia="el-GR"/>
        </w:rPr>
        <w:t>groups you fit into</w:t>
      </w:r>
      <w:r w:rsidRPr="00715D17">
        <w:rPr>
          <w:rFonts w:ascii="Times New Roman" w:eastAsia="Times New Roman" w:hAnsi="Times New Roman" w:cs="Times New Roman"/>
          <w:sz w:val="24"/>
          <w:szCs w:val="24"/>
          <w:lang w:val="en-US" w:eastAsia="el-GR"/>
        </w:rPr>
        <w:t xml:space="preserve"> </w:t>
      </w:r>
      <w:r w:rsidR="004B1A65" w:rsidRPr="004B1A65">
        <w:rPr>
          <w:rFonts w:ascii="Times New Roman" w:eastAsia="Times New Roman" w:hAnsi="Times New Roman" w:cs="Times New Roman"/>
          <w:color w:val="0070C0"/>
          <w:sz w:val="24"/>
          <w:szCs w:val="24"/>
          <w:lang w:val="en-US" w:eastAsia="el-GR"/>
        </w:rPr>
        <w:t xml:space="preserve">(= blend in) </w:t>
      </w:r>
      <w:r w:rsidRPr="00715D17">
        <w:rPr>
          <w:rFonts w:ascii="Times New Roman" w:eastAsia="Times New Roman" w:hAnsi="Times New Roman" w:cs="Times New Roman"/>
          <w:sz w:val="24"/>
          <w:szCs w:val="24"/>
          <w:lang w:val="en-US" w:eastAsia="el-GR"/>
        </w:rPr>
        <w:t xml:space="preserve">considered a 'majority' or a 'minority' in your country and culture?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7"/>
      </w:tblGrid>
      <w:tr w:rsidR="00715D17" w:rsidRPr="00715D17" w:rsidTr="00715D17">
        <w:trPr>
          <w:tblCellSpacing w:w="15" w:type="dxa"/>
        </w:trPr>
        <w:tc>
          <w:tcPr>
            <w:tcW w:w="0" w:type="auto"/>
            <w:vAlign w:val="center"/>
            <w:hideMark/>
          </w:tcPr>
          <w:p w:rsidR="00715D17" w:rsidRPr="00715D17" w:rsidRDefault="00715D17" w:rsidP="00B12F16">
            <w:pPr>
              <w:spacing w:after="0" w:line="240" w:lineRule="auto"/>
              <w:jc w:val="center"/>
              <w:rPr>
                <w:rFonts w:ascii="Times New Roman" w:eastAsia="Times New Roman" w:hAnsi="Times New Roman" w:cs="Times New Roman"/>
                <w:sz w:val="24"/>
                <w:szCs w:val="24"/>
                <w:lang w:eastAsia="el-GR"/>
              </w:rPr>
            </w:pPr>
            <w:r w:rsidRPr="00715D17">
              <w:rPr>
                <w:rFonts w:ascii="Times New Roman" w:eastAsia="Times New Roman" w:hAnsi="Times New Roman" w:cs="Times New Roman"/>
                <w:noProof/>
                <w:sz w:val="24"/>
                <w:szCs w:val="24"/>
                <w:lang w:eastAsia="el-GR"/>
              </w:rPr>
              <w:drawing>
                <wp:inline distT="0" distB="0" distL="0" distR="0" wp14:anchorId="4927CD16" wp14:editId="0185D48A">
                  <wp:extent cx="1209666" cy="684859"/>
                  <wp:effectExtent l="0" t="0" r="0" b="1270"/>
                  <wp:docPr id="1" name="Picture 1" descr="Racial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al Diversit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4264" cy="693123"/>
                          </a:xfrm>
                          <a:prstGeom prst="rect">
                            <a:avLst/>
                          </a:prstGeom>
                          <a:noFill/>
                          <a:ln>
                            <a:noFill/>
                          </a:ln>
                        </pic:spPr>
                      </pic:pic>
                    </a:graphicData>
                  </a:graphic>
                </wp:inline>
              </w:drawing>
            </w:r>
          </w:p>
        </w:tc>
      </w:tr>
      <w:tr w:rsidR="00715D17" w:rsidRPr="00937201" w:rsidTr="00715D17">
        <w:trPr>
          <w:tblCellSpacing w:w="15" w:type="dxa"/>
        </w:trPr>
        <w:tc>
          <w:tcPr>
            <w:tcW w:w="0" w:type="auto"/>
            <w:tcBorders>
              <w:top w:val="nil"/>
              <w:left w:val="nil"/>
              <w:bottom w:val="nil"/>
              <w:right w:val="nil"/>
            </w:tcBorders>
            <w:vAlign w:val="center"/>
            <w:hideMark/>
          </w:tcPr>
          <w:p w:rsidR="00715D17" w:rsidRPr="00937201" w:rsidRDefault="00715D17" w:rsidP="002B15F0">
            <w:pPr>
              <w:spacing w:after="0" w:line="240" w:lineRule="auto"/>
              <w:textAlignment w:val="baseline"/>
              <w:rPr>
                <w:rFonts w:ascii="Times New Roman" w:eastAsia="Times New Roman" w:hAnsi="Times New Roman" w:cs="Times New Roman"/>
                <w:sz w:val="16"/>
                <w:szCs w:val="16"/>
                <w:lang w:val="en-US" w:eastAsia="el-GR"/>
              </w:rPr>
            </w:pPr>
            <w:r w:rsidRPr="00937201">
              <w:rPr>
                <w:rFonts w:ascii="Times New Roman" w:eastAsia="Times New Roman" w:hAnsi="Times New Roman" w:cs="Times New Roman"/>
                <w:sz w:val="16"/>
                <w:szCs w:val="16"/>
                <w:lang w:val="en-US" w:eastAsia="el-GR"/>
              </w:rPr>
              <w:t xml:space="preserve">Physical traits like skin color or facial features reflect racial diversity </w:t>
            </w:r>
          </w:p>
        </w:tc>
      </w:tr>
    </w:tbl>
    <w:p w:rsidR="00715D17" w:rsidRPr="00715D17" w:rsidRDefault="002B15F0"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r w:rsidR="00715D17" w:rsidRPr="00715D17">
        <w:rPr>
          <w:rFonts w:ascii="Times New Roman" w:eastAsia="Times New Roman" w:hAnsi="Times New Roman" w:cs="Times New Roman"/>
          <w:sz w:val="24"/>
          <w:szCs w:val="24"/>
          <w:lang w:val="en-US" w:eastAsia="el-GR"/>
        </w:rPr>
        <w:t xml:space="preserve">Throughout the history of humanity, people have put value on these categories and made meaning out of them. This lesson is going to cover concepts including race, ethnicity, majority versus minority status, and current trends in the United States regarding racial patterns of change. </w:t>
      </w:r>
    </w:p>
    <w:p w:rsidR="00715D17" w:rsidRPr="00715D17" w:rsidRDefault="00715D17" w:rsidP="00715D17">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15D17">
        <w:rPr>
          <w:rFonts w:ascii="Times New Roman" w:eastAsia="Times New Roman" w:hAnsi="Times New Roman" w:cs="Times New Roman"/>
          <w:b/>
          <w:bCs/>
          <w:sz w:val="36"/>
          <w:szCs w:val="36"/>
          <w:lang w:val="en-US" w:eastAsia="el-GR"/>
        </w:rPr>
        <w:t>Race Versus Ethnicity</w:t>
      </w:r>
    </w:p>
    <w:p w:rsidR="00715D17" w:rsidRP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Let's start by making a distinction between the concepts of 'race' and 'ethnicity.' Some people get confused about what the difference is, or they may not even be sure if there is a difference between these two ideas. </w:t>
      </w:r>
    </w:p>
    <w:p w:rsidR="00715D17" w:rsidRP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First, the definition of </w:t>
      </w:r>
      <w:r w:rsidRPr="00715D17">
        <w:rPr>
          <w:rFonts w:ascii="Times New Roman" w:eastAsia="Times New Roman" w:hAnsi="Times New Roman" w:cs="Times New Roman"/>
          <w:b/>
          <w:bCs/>
          <w:sz w:val="24"/>
          <w:szCs w:val="24"/>
          <w:lang w:val="en-US" w:eastAsia="el-GR"/>
        </w:rPr>
        <w:t>race</w:t>
      </w:r>
      <w:r w:rsidRPr="00715D17">
        <w:rPr>
          <w:rFonts w:ascii="Times New Roman" w:eastAsia="Times New Roman" w:hAnsi="Times New Roman" w:cs="Times New Roman"/>
          <w:sz w:val="24"/>
          <w:szCs w:val="24"/>
          <w:lang w:val="en-US" w:eastAsia="el-GR"/>
        </w:rPr>
        <w:t xml:space="preserve"> is a socially meaningful category of people who share biologically transmitted traits that are obvious and considered important. This definition has several parts to it, so let's </w:t>
      </w:r>
      <w:r w:rsidRPr="007D6616">
        <w:rPr>
          <w:rFonts w:ascii="Times New Roman" w:eastAsia="Times New Roman" w:hAnsi="Times New Roman" w:cs="Times New Roman"/>
          <w:sz w:val="24"/>
          <w:szCs w:val="24"/>
          <w:u w:val="single"/>
          <w:lang w:val="en-US" w:eastAsia="el-GR"/>
        </w:rPr>
        <w:t>break it down</w:t>
      </w:r>
      <w:r w:rsidRPr="00715D17">
        <w:rPr>
          <w:rFonts w:ascii="Times New Roman" w:eastAsia="Times New Roman" w:hAnsi="Times New Roman" w:cs="Times New Roman"/>
          <w:sz w:val="24"/>
          <w:szCs w:val="24"/>
          <w:lang w:val="en-US" w:eastAsia="el-GR"/>
        </w:rPr>
        <w:t xml:space="preserve">. First, we said that race is a 'meaningful category of people.' Different races are groups that are simply made up by people who decided that they are important. Examples include 'Caucasian,' 'African American,' 'Latino,' and 'Asian.' </w:t>
      </w:r>
    </w:p>
    <w:p w:rsidR="00715D17" w:rsidRP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Another part of the definition was 'who share biologically transmitted traits.' Really, for race, this means skin color. Skin color also usually has other stereotypical traits that go with it, such as hair color, certain facial features (like the size of your nose or the color of your eyes), height, and so on. But for most cultures, skin color seems to be the most important trait when it comes to race. </w:t>
      </w:r>
    </w:p>
    <w:p w:rsidR="00715D17" w:rsidRP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So what is ethnicity? In contrast to the idea of race, </w:t>
      </w:r>
      <w:r w:rsidRPr="00715D17">
        <w:rPr>
          <w:rFonts w:ascii="Times New Roman" w:eastAsia="Times New Roman" w:hAnsi="Times New Roman" w:cs="Times New Roman"/>
          <w:b/>
          <w:bCs/>
          <w:sz w:val="24"/>
          <w:szCs w:val="24"/>
          <w:lang w:val="en-US" w:eastAsia="el-GR"/>
        </w:rPr>
        <w:t>ethnicity</w:t>
      </w:r>
      <w:r w:rsidRPr="00715D17">
        <w:rPr>
          <w:rFonts w:ascii="Times New Roman" w:eastAsia="Times New Roman" w:hAnsi="Times New Roman" w:cs="Times New Roman"/>
          <w:sz w:val="24"/>
          <w:szCs w:val="24"/>
          <w:lang w:val="en-US" w:eastAsia="el-GR"/>
        </w:rPr>
        <w:t xml:space="preserve"> simply means a shared cultural heritage. So ethnicity could be 'Egyptian,' 'Swedish,' 'Mexican,' or 'Jewish.' </w:t>
      </w:r>
      <w:r w:rsidRPr="00715D17">
        <w:rPr>
          <w:rFonts w:ascii="Times New Roman" w:eastAsia="Times New Roman" w:hAnsi="Times New Roman" w:cs="Times New Roman"/>
          <w:sz w:val="24"/>
          <w:szCs w:val="24"/>
          <w:lang w:val="en-US" w:eastAsia="el-GR"/>
        </w:rPr>
        <w:lastRenderedPageBreak/>
        <w:t xml:space="preserve">The ethnicity of 'Jewish' is interesting because it refers to both a particular group of people from a biological, genetic perspective, but it also refers to a religion and all of the cultural richness that comes from that religious tradition. Many other ethnicities share both genetic traits and, often, religious or cultural holidays or traditions that tie the group together.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2"/>
      </w:tblGrid>
      <w:tr w:rsidR="00715D17" w:rsidRPr="00715D17" w:rsidTr="00715D17">
        <w:trPr>
          <w:tblCellSpacing w:w="15" w:type="dxa"/>
        </w:trPr>
        <w:tc>
          <w:tcPr>
            <w:tcW w:w="0" w:type="auto"/>
            <w:vAlign w:val="center"/>
            <w:hideMark/>
          </w:tcPr>
          <w:p w:rsidR="00715D17" w:rsidRPr="00715D17" w:rsidRDefault="00715D17" w:rsidP="00B12F16">
            <w:pPr>
              <w:spacing w:after="0" w:line="240" w:lineRule="auto"/>
              <w:jc w:val="center"/>
              <w:rPr>
                <w:rFonts w:ascii="Times New Roman" w:eastAsia="Times New Roman" w:hAnsi="Times New Roman" w:cs="Times New Roman"/>
                <w:sz w:val="24"/>
                <w:szCs w:val="24"/>
                <w:lang w:eastAsia="el-GR"/>
              </w:rPr>
            </w:pPr>
            <w:r w:rsidRPr="00715D17">
              <w:rPr>
                <w:rFonts w:ascii="Times New Roman" w:eastAsia="Times New Roman" w:hAnsi="Times New Roman" w:cs="Times New Roman"/>
                <w:noProof/>
                <w:sz w:val="24"/>
                <w:szCs w:val="24"/>
                <w:lang w:eastAsia="el-GR"/>
              </w:rPr>
              <w:drawing>
                <wp:inline distT="0" distB="0" distL="0" distR="0" wp14:anchorId="16F38E46" wp14:editId="40CAE068">
                  <wp:extent cx="1343378" cy="760560"/>
                  <wp:effectExtent l="0" t="0" r="0" b="1905"/>
                  <wp:docPr id="2" name="Picture 2" descr="Jewish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wish Ethnic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7167" cy="774028"/>
                          </a:xfrm>
                          <a:prstGeom prst="rect">
                            <a:avLst/>
                          </a:prstGeom>
                          <a:noFill/>
                          <a:ln>
                            <a:noFill/>
                          </a:ln>
                        </pic:spPr>
                      </pic:pic>
                    </a:graphicData>
                  </a:graphic>
                </wp:inline>
              </w:drawing>
            </w:r>
          </w:p>
        </w:tc>
      </w:tr>
      <w:tr w:rsidR="00715D17" w:rsidRPr="00937201" w:rsidTr="00715D17">
        <w:trPr>
          <w:tblCellSpacing w:w="15" w:type="dxa"/>
        </w:trPr>
        <w:tc>
          <w:tcPr>
            <w:tcW w:w="0" w:type="auto"/>
            <w:tcBorders>
              <w:top w:val="nil"/>
              <w:left w:val="nil"/>
              <w:bottom w:val="nil"/>
              <w:right w:val="nil"/>
            </w:tcBorders>
            <w:vAlign w:val="center"/>
            <w:hideMark/>
          </w:tcPr>
          <w:p w:rsidR="00715D17" w:rsidRPr="00937201" w:rsidRDefault="00715D17" w:rsidP="00715D17">
            <w:pPr>
              <w:spacing w:after="0" w:line="240" w:lineRule="auto"/>
              <w:jc w:val="center"/>
              <w:textAlignment w:val="baseline"/>
              <w:rPr>
                <w:rFonts w:ascii="Times New Roman" w:eastAsia="Times New Roman" w:hAnsi="Times New Roman" w:cs="Times New Roman"/>
                <w:sz w:val="16"/>
                <w:szCs w:val="16"/>
                <w:lang w:val="en-US" w:eastAsia="el-GR"/>
              </w:rPr>
            </w:pPr>
            <w:r w:rsidRPr="00937201">
              <w:rPr>
                <w:rFonts w:ascii="Times New Roman" w:eastAsia="Times New Roman" w:hAnsi="Times New Roman" w:cs="Times New Roman"/>
                <w:sz w:val="16"/>
                <w:szCs w:val="16"/>
                <w:lang w:val="en-US" w:eastAsia="el-GR"/>
              </w:rPr>
              <w:t xml:space="preserve">The term Jewish has both biological and religious or cultural meanings </w:t>
            </w:r>
          </w:p>
        </w:tc>
      </w:tr>
    </w:tbl>
    <w:p w:rsidR="00715D17" w:rsidRDefault="00715D17" w:rsidP="00715D17">
      <w:pPr>
        <w:spacing w:before="100" w:beforeAutospacing="1" w:after="100" w:afterAutospacing="1" w:line="240" w:lineRule="auto"/>
        <w:rPr>
          <w:rFonts w:ascii="Times New Roman" w:eastAsia="Times New Roman" w:hAnsi="Times New Roman" w:cs="Times New Roman"/>
          <w:sz w:val="24"/>
          <w:szCs w:val="24"/>
          <w:lang w:val="en-US" w:eastAsia="el-GR"/>
        </w:rPr>
      </w:pPr>
      <w:r w:rsidRPr="00715D17">
        <w:rPr>
          <w:rFonts w:ascii="Times New Roman" w:eastAsia="Times New Roman" w:hAnsi="Times New Roman" w:cs="Times New Roman"/>
          <w:sz w:val="24"/>
          <w:szCs w:val="24"/>
          <w:lang w:val="en-US" w:eastAsia="el-GR"/>
        </w:rPr>
        <w:t xml:space="preserve">While sometimes the categories of 'race' and 'ethnicity' can be confusing, keep in mind that the basic distinction between race and ethnicity is that </w:t>
      </w:r>
      <w:r w:rsidRPr="00F94E4B">
        <w:rPr>
          <w:rFonts w:ascii="Times New Roman" w:eastAsia="Times New Roman" w:hAnsi="Times New Roman" w:cs="Times New Roman"/>
          <w:sz w:val="24"/>
          <w:szCs w:val="24"/>
          <w:u w:val="single" w:color="00B0F0"/>
          <w:lang w:val="en-US" w:eastAsia="el-GR"/>
        </w:rPr>
        <w:t>race is biologically determined, whereas ethnicity is culturally determined</w:t>
      </w:r>
      <w:r w:rsidRPr="00715D17">
        <w:rPr>
          <w:rFonts w:ascii="Times New Roman" w:eastAsia="Times New Roman" w:hAnsi="Times New Roman" w:cs="Times New Roman"/>
          <w:sz w:val="24"/>
          <w:szCs w:val="24"/>
          <w:lang w:val="en-US" w:eastAsia="el-GR"/>
        </w:rPr>
        <w:t xml:space="preserve">. </w:t>
      </w:r>
    </w:p>
    <w:p w:rsidR="00DF4D51" w:rsidRPr="00715D17" w:rsidRDefault="00DF4D51" w:rsidP="00DF4D51">
      <w:pPr>
        <w:spacing w:before="100" w:beforeAutospacing="1" w:after="100" w:afterAutospacing="1" w:line="240" w:lineRule="auto"/>
        <w:jc w:val="center"/>
        <w:rPr>
          <w:rFonts w:ascii="Times New Roman" w:eastAsia="Times New Roman" w:hAnsi="Times New Roman" w:cs="Times New Roman"/>
          <w:b/>
          <w:color w:val="8496B0" w:themeColor="text2" w:themeTint="99"/>
          <w:sz w:val="24"/>
          <w:szCs w:val="24"/>
          <w:lang w:val="en-US" w:eastAsia="el-GR"/>
        </w:rPr>
      </w:pPr>
      <w:r w:rsidRPr="00DF4D51">
        <w:rPr>
          <w:rFonts w:ascii="Times New Roman" w:eastAsia="Times New Roman" w:hAnsi="Times New Roman" w:cs="Times New Roman"/>
          <w:b/>
          <w:color w:val="8496B0" w:themeColor="text2" w:themeTint="99"/>
          <w:sz w:val="24"/>
          <w:szCs w:val="24"/>
          <w:lang w:val="en-US" w:eastAsia="el-GR"/>
        </w:rPr>
        <w:t>*******</w:t>
      </w:r>
    </w:p>
    <w:p w:rsidR="00715D17" w:rsidRPr="00715D17" w:rsidRDefault="00715D17">
      <w:pPr>
        <w:rPr>
          <w:lang w:val="en-US"/>
        </w:rPr>
      </w:pPr>
    </w:p>
    <w:sectPr w:rsidR="00715D17" w:rsidRPr="00715D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17"/>
    <w:rsid w:val="002B15F0"/>
    <w:rsid w:val="00376C83"/>
    <w:rsid w:val="004B1A65"/>
    <w:rsid w:val="00522CA3"/>
    <w:rsid w:val="005852EF"/>
    <w:rsid w:val="005D3879"/>
    <w:rsid w:val="00715D17"/>
    <w:rsid w:val="007D6616"/>
    <w:rsid w:val="00937201"/>
    <w:rsid w:val="00AC75AF"/>
    <w:rsid w:val="00B05A81"/>
    <w:rsid w:val="00B12F16"/>
    <w:rsid w:val="00DF4D51"/>
    <w:rsid w:val="00F94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40E8B-346B-4082-BD83-462BA3F8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67022">
      <w:bodyDiv w:val="1"/>
      <w:marLeft w:val="0"/>
      <w:marRight w:val="0"/>
      <w:marTop w:val="0"/>
      <w:marBottom w:val="0"/>
      <w:divBdr>
        <w:top w:val="none" w:sz="0" w:space="0" w:color="auto"/>
        <w:left w:val="none" w:sz="0" w:space="0" w:color="auto"/>
        <w:bottom w:val="none" w:sz="0" w:space="0" w:color="auto"/>
        <w:right w:val="none" w:sz="0" w:space="0" w:color="auto"/>
      </w:divBdr>
      <w:divsChild>
        <w:div w:id="241528826">
          <w:marLeft w:val="0"/>
          <w:marRight w:val="0"/>
          <w:marTop w:val="0"/>
          <w:marBottom w:val="0"/>
          <w:divBdr>
            <w:top w:val="none" w:sz="0" w:space="0" w:color="auto"/>
            <w:left w:val="none" w:sz="0" w:space="0" w:color="auto"/>
            <w:bottom w:val="none" w:sz="0" w:space="0" w:color="auto"/>
            <w:right w:val="none" w:sz="0" w:space="0" w:color="auto"/>
          </w:divBdr>
        </w:div>
        <w:div w:id="1468935891">
          <w:marLeft w:val="0"/>
          <w:marRight w:val="0"/>
          <w:marTop w:val="0"/>
          <w:marBottom w:val="0"/>
          <w:divBdr>
            <w:top w:val="none" w:sz="0" w:space="0" w:color="auto"/>
            <w:left w:val="none" w:sz="0" w:space="0" w:color="auto"/>
            <w:bottom w:val="none" w:sz="0" w:space="0" w:color="auto"/>
            <w:right w:val="none" w:sz="0" w:space="0" w:color="auto"/>
          </w:divBdr>
          <w:divsChild>
            <w:div w:id="2003700952">
              <w:marLeft w:val="0"/>
              <w:marRight w:val="0"/>
              <w:marTop w:val="0"/>
              <w:marBottom w:val="0"/>
              <w:divBdr>
                <w:top w:val="none" w:sz="0" w:space="0" w:color="auto"/>
                <w:left w:val="none" w:sz="0" w:space="0" w:color="auto"/>
                <w:bottom w:val="none" w:sz="0" w:space="0" w:color="auto"/>
                <w:right w:val="none" w:sz="0" w:space="0" w:color="auto"/>
              </w:divBdr>
            </w:div>
            <w:div w:id="952245839">
              <w:marLeft w:val="0"/>
              <w:marRight w:val="0"/>
              <w:marTop w:val="0"/>
              <w:marBottom w:val="0"/>
              <w:divBdr>
                <w:top w:val="none" w:sz="0" w:space="0" w:color="auto"/>
                <w:left w:val="none" w:sz="0" w:space="0" w:color="auto"/>
                <w:bottom w:val="none" w:sz="0" w:space="0" w:color="auto"/>
                <w:right w:val="none" w:sz="0" w:space="0" w:color="auto"/>
              </w:divBdr>
              <w:divsChild>
                <w:div w:id="1183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user</cp:lastModifiedBy>
  <cp:revision>2</cp:revision>
  <dcterms:created xsi:type="dcterms:W3CDTF">2024-12-11T11:06:00Z</dcterms:created>
  <dcterms:modified xsi:type="dcterms:W3CDTF">2024-12-11T11:06:00Z</dcterms:modified>
</cp:coreProperties>
</file>